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 w:rsidRPr="009C2BB9">
        <w:rPr>
          <w:b/>
          <w:caps/>
          <w:sz w:val="28"/>
          <w:szCs w:val="28"/>
        </w:rPr>
        <w:t>ПРОГРАММа</w:t>
      </w:r>
      <w:r>
        <w:rPr>
          <w:b/>
          <w:caps/>
          <w:sz w:val="28"/>
          <w:szCs w:val="28"/>
        </w:rPr>
        <w:t xml:space="preserve"> </w:t>
      </w:r>
      <w:r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784897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  <w:i/>
        </w:rPr>
      </w:pPr>
      <w:r w:rsidRPr="0071614D">
        <w:rPr>
          <w:bCs/>
          <w:sz w:val="28"/>
          <w:szCs w:val="28"/>
        </w:rPr>
        <w:t>201</w:t>
      </w:r>
      <w:r w:rsidR="00251531">
        <w:rPr>
          <w:bCs/>
          <w:sz w:val="28"/>
          <w:szCs w:val="28"/>
        </w:rPr>
        <w:t>7</w:t>
      </w:r>
      <w:r w:rsidRPr="0071614D">
        <w:rPr>
          <w:bCs/>
          <w:sz w:val="28"/>
          <w:szCs w:val="28"/>
        </w:rPr>
        <w:t xml:space="preserve"> г.</w:t>
      </w:r>
      <w:r w:rsidR="001545D3" w:rsidRPr="005C1794">
        <w:rPr>
          <w:bCs/>
          <w:i/>
        </w:rPr>
        <w:br w:type="page"/>
      </w:r>
    </w:p>
    <w:p w:rsidR="00CC6CA2" w:rsidRPr="008F1557" w:rsidRDefault="00176626" w:rsidP="00CC6CA2">
      <w:pPr>
        <w:pStyle w:val="a8"/>
        <w:spacing w:before="120"/>
        <w:rPr>
          <w:sz w:val="28"/>
          <w:szCs w:val="28"/>
          <w:u w:val="single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2805" cy="86975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69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254C">
        <w:rPr>
          <w:sz w:val="28"/>
          <w:szCs w:val="28"/>
        </w:rPr>
        <w:br w:type="page"/>
      </w:r>
      <w:r w:rsidR="00A94F5A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80355" cy="91973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919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0E5BE7" w:rsidP="00166B32">
                  <w:pPr>
                    <w:spacing w:after="240"/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561C78">
                  <w:pPr>
                    <w:pStyle w:val="Default"/>
                    <w:spacing w:after="240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0E5BE7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0E5BE7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0E5BE7" w:rsidP="00166B32">
                  <w:pPr>
                    <w:spacing w:after="240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0E5BE7" w:rsidP="00166B32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0E5BE7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0E5BE7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Тематический план и содержание учебной дисциплины 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0E5BE7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0E5BE7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166B32">
                  <w:pPr>
                    <w:pStyle w:val="1"/>
                    <w:spacing w:after="240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0E5BE7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0E5BE7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561C78">
                  <w:pPr>
                    <w:pStyle w:val="Default"/>
                    <w:spacing w:after="240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Учебно-методическое и материально-техническое обеспечение 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Pr="00AD601D">
                    <w:rPr>
                      <w:sz w:val="28"/>
                      <w:szCs w:val="28"/>
                    </w:rPr>
                    <w:t>………...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166B32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0E5BE7" w:rsidP="004916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>Программа  общеобразовательн</w:t>
      </w:r>
      <w:r w:rsidR="007B5C74">
        <w:rPr>
          <w:sz w:val="28"/>
          <w:szCs w:val="28"/>
        </w:rPr>
        <w:t>ой  учебной  дисциплины  «Астрон</w:t>
      </w:r>
      <w:r w:rsidR="007B5C74">
        <w:rPr>
          <w:sz w:val="28"/>
          <w:szCs w:val="28"/>
        </w:rPr>
        <w:t>о</w:t>
      </w:r>
      <w:r w:rsidR="007B5C74">
        <w:rPr>
          <w:sz w:val="28"/>
          <w:szCs w:val="28"/>
        </w:rPr>
        <w:t>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Государственном бюдже</w:t>
      </w:r>
      <w:r w:rsidR="00B609A0">
        <w:rPr>
          <w:sz w:val="28"/>
          <w:szCs w:val="28"/>
        </w:rPr>
        <w:t>т</w:t>
      </w:r>
      <w:r w:rsidR="00B609A0">
        <w:rPr>
          <w:sz w:val="28"/>
          <w:szCs w:val="28"/>
        </w:rPr>
        <w:t>ном профессиональном образовательном учреждении Иркутской области «Тайшетский промышленно-технологический техникум» (далее – ГБПОУ ИО ТПТТ)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его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образования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</w:t>
      </w:r>
      <w:r w:rsidR="00920CF7" w:rsidRPr="00EC546B">
        <w:rPr>
          <w:sz w:val="28"/>
          <w:szCs w:val="28"/>
        </w:rPr>
        <w:t>о</w:t>
      </w:r>
      <w:r w:rsidR="00920CF7" w:rsidRPr="00EC546B">
        <w:rPr>
          <w:sz w:val="28"/>
          <w:szCs w:val="28"/>
        </w:rPr>
        <w:t>ванных рабочих, служащих</w:t>
      </w:r>
      <w:r w:rsidR="00B609A0" w:rsidRPr="00DE46AD">
        <w:rPr>
          <w:sz w:val="28"/>
          <w:szCs w:val="28"/>
        </w:rPr>
        <w:t>.</w:t>
      </w:r>
    </w:p>
    <w:p w:rsidR="00166B32" w:rsidRDefault="00B609A0" w:rsidP="00594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gramStart"/>
      <w:r w:rsidRPr="00AD601D">
        <w:rPr>
          <w:sz w:val="28"/>
          <w:szCs w:val="28"/>
        </w:rPr>
        <w:t>Программа разработана на основе требований Ф</w:t>
      </w:r>
      <w:r w:rsidR="00B04592">
        <w:rPr>
          <w:sz w:val="28"/>
          <w:szCs w:val="28"/>
        </w:rPr>
        <w:t>К</w:t>
      </w:r>
      <w:r w:rsidRPr="00AD601D">
        <w:rPr>
          <w:sz w:val="28"/>
          <w:szCs w:val="28"/>
        </w:rPr>
        <w:t>ГОС  среднего  общ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го образования,  предъявляемых  к  структуре,  содержанию  и  результатам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Pr="00AD601D">
        <w:rPr>
          <w:sz w:val="28"/>
          <w:szCs w:val="28"/>
        </w:rPr>
        <w:t xml:space="preserve">», </w:t>
      </w:r>
      <w:r>
        <w:rPr>
          <w:sz w:val="28"/>
          <w:szCs w:val="28"/>
        </w:rPr>
        <w:t>примерной программы по учебной дисциплине «Физика»,</w:t>
      </w:r>
      <w:r w:rsidR="00295B08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Минобрнауки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Федеральный компонент госуда</w:t>
      </w:r>
      <w:r w:rsidR="00594EF2" w:rsidRPr="00594EF2">
        <w:rPr>
          <w:sz w:val="28"/>
          <w:szCs w:val="28"/>
        </w:rPr>
        <w:t>р</w:t>
      </w:r>
      <w:r w:rsidR="00594EF2" w:rsidRPr="00594EF2">
        <w:rPr>
          <w:sz w:val="28"/>
          <w:szCs w:val="28"/>
        </w:rPr>
        <w:t>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начального общего, основного общ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</w:t>
      </w:r>
      <w:r w:rsidR="00594EF2" w:rsidRPr="00594EF2">
        <w:rPr>
          <w:sz w:val="28"/>
          <w:szCs w:val="28"/>
        </w:rPr>
        <w:t>и</w:t>
      </w:r>
      <w:r w:rsidR="00594EF2" w:rsidRPr="00594EF2">
        <w:rPr>
          <w:sz w:val="28"/>
          <w:szCs w:val="28"/>
        </w:rPr>
        <w:t>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марта</w:t>
      </w:r>
      <w:proofErr w:type="gramEnd"/>
      <w:r w:rsidR="00594EF2" w:rsidRPr="00594EF2">
        <w:rPr>
          <w:sz w:val="28"/>
          <w:szCs w:val="28"/>
        </w:rPr>
        <w:t xml:space="preserve">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 xml:space="preserve"> </w:t>
      </w:r>
      <w:proofErr w:type="gramStart"/>
      <w:r w:rsidRPr="00AD601D">
        <w:rPr>
          <w:sz w:val="28"/>
          <w:szCs w:val="28"/>
        </w:rPr>
        <w:t>в  соответствии  с Р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комендациями  по  организации  получения  среднего  общего  образования  в пределах  освоения  образовательных  программ  среднего  профессионал</w:t>
      </w:r>
      <w:r w:rsidRPr="00AD601D">
        <w:rPr>
          <w:sz w:val="28"/>
          <w:szCs w:val="28"/>
        </w:rPr>
        <w:t>ь</w:t>
      </w:r>
      <w:r w:rsidRPr="00AD601D">
        <w:rPr>
          <w:sz w:val="28"/>
          <w:szCs w:val="28"/>
        </w:rPr>
        <w:t>ного образования  на  базе  основного  общего  образования  с  учетом  треб</w:t>
      </w:r>
      <w:r w:rsidRPr="00AD601D">
        <w:rPr>
          <w:sz w:val="28"/>
          <w:szCs w:val="28"/>
        </w:rPr>
        <w:t>о</w:t>
      </w:r>
      <w:r w:rsidRPr="00AD601D">
        <w:rPr>
          <w:sz w:val="28"/>
          <w:szCs w:val="28"/>
        </w:rPr>
        <w:t>ваний федеральных  государственных  образовательных  стандартов  и  пол</w:t>
      </w:r>
      <w:r w:rsidRPr="00AD601D">
        <w:rPr>
          <w:sz w:val="28"/>
          <w:szCs w:val="28"/>
        </w:rPr>
        <w:t>у</w:t>
      </w:r>
      <w:r w:rsidRPr="00AD601D">
        <w:rPr>
          <w:sz w:val="28"/>
          <w:szCs w:val="28"/>
        </w:rPr>
        <w:t xml:space="preserve">чаемой </w:t>
      </w:r>
      <w:r w:rsidR="004D7D20">
        <w:rPr>
          <w:sz w:val="28"/>
          <w:szCs w:val="28"/>
        </w:rPr>
        <w:t>профессии</w:t>
      </w:r>
      <w:r w:rsidRPr="00AD601D">
        <w:rPr>
          <w:sz w:val="28"/>
          <w:szCs w:val="28"/>
        </w:rPr>
        <w:t xml:space="preserve">    среднего  профессионального  образования</w:t>
      </w:r>
      <w:r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>(письмо  Д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партамента  государственной  политики  в  сфере  подготовки рабочих кадров и ДПО  Минобрнауки России от  17.03.2015 № 06</w:t>
      </w:r>
      <w:r w:rsidR="00295B08">
        <w:rPr>
          <w:sz w:val="28"/>
          <w:szCs w:val="28"/>
        </w:rPr>
        <w:t>-259), в соответствии с м</w:t>
      </w:r>
      <w:r w:rsidR="00295B08">
        <w:rPr>
          <w:sz w:val="28"/>
          <w:szCs w:val="28"/>
        </w:rPr>
        <w:t>е</w:t>
      </w:r>
      <w:r w:rsidR="00295B08">
        <w:rPr>
          <w:sz w:val="28"/>
          <w:szCs w:val="28"/>
        </w:rPr>
        <w:t>тодическими рекомендациями по введению учебного</w:t>
      </w:r>
      <w:proofErr w:type="gramEnd"/>
      <w:r w:rsidR="00295B08">
        <w:rPr>
          <w:sz w:val="28"/>
          <w:szCs w:val="28"/>
        </w:rPr>
        <w:t xml:space="preserve"> предмета «Астрон</w:t>
      </w:r>
      <w:r w:rsidR="00295B08">
        <w:rPr>
          <w:sz w:val="28"/>
          <w:szCs w:val="28"/>
        </w:rPr>
        <w:t>о</w:t>
      </w:r>
      <w:r w:rsidR="00295B08">
        <w:rPr>
          <w:sz w:val="28"/>
          <w:szCs w:val="28"/>
        </w:rPr>
        <w:t>мия» как обязательного для изучения на уровне среднего общего образования  (письмо Минобрнауки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 программы  «Астрономия</w:t>
      </w:r>
      <w:r w:rsidR="00166B32" w:rsidRPr="00AD601D">
        <w:rPr>
          <w:sz w:val="28"/>
          <w:szCs w:val="28"/>
        </w:rPr>
        <w:t>»  направлено  на  достижение следующих целей: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lastRenderedPageBreak/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B609A0" w:rsidRPr="00B609A0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>В программу включено  содержание,  направленное на  формирование у ст</w:t>
      </w:r>
      <w:r w:rsidR="00B609A0" w:rsidRPr="00B609A0">
        <w:rPr>
          <w:sz w:val="28"/>
          <w:szCs w:val="28"/>
        </w:rPr>
        <w:t>у</w:t>
      </w:r>
      <w:r w:rsidR="00B609A0" w:rsidRPr="00B609A0">
        <w:rPr>
          <w:sz w:val="28"/>
          <w:szCs w:val="28"/>
        </w:rPr>
        <w:t xml:space="preserve">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>квалифицированных рабочих, сл</w:t>
      </w:r>
      <w:r w:rsidR="00920CF7" w:rsidRPr="00EC546B">
        <w:rPr>
          <w:sz w:val="28"/>
          <w:szCs w:val="28"/>
        </w:rPr>
        <w:t>у</w:t>
      </w:r>
      <w:r w:rsidR="00920CF7" w:rsidRPr="00EC546B">
        <w:rPr>
          <w:sz w:val="28"/>
          <w:szCs w:val="28"/>
        </w:rPr>
        <w:t xml:space="preserve">жащих </w:t>
      </w:r>
      <w:r w:rsidR="00B609A0"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="00B609A0" w:rsidRPr="00B609A0">
        <w:rPr>
          <w:sz w:val="28"/>
          <w:szCs w:val="28"/>
        </w:rPr>
        <w:t>).</w:t>
      </w:r>
    </w:p>
    <w:p w:rsidR="00166B32" w:rsidRDefault="00B609A0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09A0">
        <w:rPr>
          <w:sz w:val="28"/>
          <w:szCs w:val="28"/>
        </w:rPr>
        <w:t xml:space="preserve">Программа  может  использоваться  </w:t>
      </w:r>
      <w:r>
        <w:rPr>
          <w:sz w:val="28"/>
          <w:szCs w:val="28"/>
        </w:rPr>
        <w:t>другими  профессиональными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</w:t>
      </w:r>
      <w:r w:rsidRPr="00B609A0">
        <w:rPr>
          <w:sz w:val="28"/>
          <w:szCs w:val="28"/>
        </w:rPr>
        <w:t>зовательными  организациями,  реализующими  образовательную пр</w:t>
      </w:r>
      <w:r w:rsidRPr="00B609A0">
        <w:rPr>
          <w:sz w:val="28"/>
          <w:szCs w:val="28"/>
        </w:rPr>
        <w:t>о</w:t>
      </w:r>
      <w:r w:rsidRPr="00B609A0">
        <w:rPr>
          <w:sz w:val="28"/>
          <w:szCs w:val="28"/>
        </w:rPr>
        <w:t>грамму среднего общего образования в пределах освоения ОП СПО на базе основного общего образования (</w:t>
      </w:r>
      <w:r w:rsidR="00920CF7">
        <w:rPr>
          <w:sz w:val="28"/>
          <w:szCs w:val="28"/>
        </w:rPr>
        <w:t>ППКРС</w:t>
      </w:r>
      <w:r w:rsidRPr="00B609A0">
        <w:rPr>
          <w:sz w:val="28"/>
          <w:szCs w:val="28"/>
        </w:rPr>
        <w:t>).</w:t>
      </w:r>
      <w:r w:rsidR="00166B32" w:rsidRPr="00AD601D">
        <w:rPr>
          <w:sz w:val="28"/>
          <w:szCs w:val="28"/>
        </w:rPr>
        <w:cr/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мия включается в содержание общего среднего образования, </w:t>
      </w:r>
      <w:proofErr w:type="gramStart"/>
      <w:r w:rsidR="001216EC">
        <w:rPr>
          <w:sz w:val="28"/>
          <w:szCs w:val="28"/>
        </w:rPr>
        <w:t>направленное</w:t>
      </w:r>
      <w:proofErr w:type="gramEnd"/>
      <w:r w:rsidR="001216EC">
        <w:rPr>
          <w:sz w:val="28"/>
          <w:szCs w:val="28"/>
        </w:rPr>
        <w:t xml:space="preserve">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</w:t>
      </w:r>
      <w:proofErr w:type="spellStart"/>
      <w:r w:rsidR="008C628B">
        <w:rPr>
          <w:sz w:val="28"/>
          <w:szCs w:val="28"/>
        </w:rPr>
        <w:t>метапредметный</w:t>
      </w:r>
      <w:proofErr w:type="spellEnd"/>
      <w:r w:rsidR="008C628B">
        <w:rPr>
          <w:sz w:val="28"/>
          <w:szCs w:val="28"/>
        </w:rPr>
        <w:t xml:space="preserve">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(ППКРС).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>В  учебных  планах  ППКРС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образования, для профессий СПО соотве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 xml:space="preserve">- готовность к продолжению образования и повышения квалификации в избранной профессиональной деятельности и объективное осознание роли </w:t>
      </w:r>
      <w:r w:rsidRPr="00F730FE">
        <w:rPr>
          <w:sz w:val="28"/>
          <w:szCs w:val="28"/>
        </w:rPr>
        <w:lastRenderedPageBreak/>
        <w:t>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сформированность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r w:rsidRPr="00585D08">
        <w:rPr>
          <w:sz w:val="28"/>
          <w:szCs w:val="28"/>
        </w:rPr>
        <w:t>сформированность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lastRenderedPageBreak/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6254B8">
          <w:footerReference w:type="even" r:id="rId11"/>
          <w:footerReference w:type="default" r:id="rId12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b/>
                <w:sz w:val="28"/>
                <w:szCs w:val="28"/>
              </w:rPr>
              <w:t xml:space="preserve"> студента </w:t>
            </w:r>
            <w:r w:rsidRPr="00032CD1">
              <w:rPr>
                <w:b/>
                <w:sz w:val="28"/>
                <w:szCs w:val="28"/>
              </w:rPr>
              <w:t>(всего)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b/>
                <w:sz w:val="28"/>
                <w:szCs w:val="28"/>
              </w:rPr>
            </w:pPr>
            <w:r w:rsidRPr="003B2021">
              <w:rPr>
                <w:b/>
                <w:sz w:val="28"/>
                <w:szCs w:val="28"/>
              </w:rPr>
              <w:t>18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составление конспектов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3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tabs>
                <w:tab w:val="left" w:pos="525"/>
              </w:tabs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подготовка рефератов</w:t>
            </w:r>
            <w:r w:rsidR="00AB6CEA">
              <w:rPr>
                <w:sz w:val="28"/>
                <w:szCs w:val="28"/>
              </w:rPr>
              <w:t>, сообщений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5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мультимедийное сообщение</w:t>
            </w:r>
            <w:r w:rsidR="00AB6CEA">
              <w:rPr>
                <w:sz w:val="28"/>
                <w:szCs w:val="28"/>
              </w:rPr>
              <w:t>, творческ</w:t>
            </w:r>
            <w:r w:rsidR="003B2021">
              <w:rPr>
                <w:sz w:val="28"/>
                <w:szCs w:val="28"/>
              </w:rPr>
              <w:t>ое задание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firstLine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</w:t>
            </w:r>
          </w:p>
        </w:tc>
      </w:tr>
      <w:tr w:rsidR="00AB6CEA" w:rsidRPr="00032CD1" w:rsidTr="004C6CF6">
        <w:tc>
          <w:tcPr>
            <w:tcW w:w="8028" w:type="dxa"/>
          </w:tcPr>
          <w:p w:rsidR="00AB6CEA" w:rsidRPr="00032CD1" w:rsidRDefault="003B2021" w:rsidP="004C6CF6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звездного неба</w:t>
            </w:r>
            <w:r w:rsidR="00AB6CEA">
              <w:rPr>
                <w:sz w:val="28"/>
                <w:szCs w:val="28"/>
              </w:rPr>
              <w:t>, составление отчетов</w:t>
            </w:r>
          </w:p>
        </w:tc>
        <w:tc>
          <w:tcPr>
            <w:tcW w:w="1543" w:type="dxa"/>
          </w:tcPr>
          <w:p w:rsidR="00AB6CEA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3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696343" w:rsidP="00251C0A">
      <w:pPr>
        <w:jc w:val="center"/>
        <w:rPr>
          <w:b/>
        </w:rPr>
      </w:pPr>
      <w:r w:rsidRPr="005125BA">
        <w:rPr>
          <w:b/>
        </w:rPr>
        <w:lastRenderedPageBreak/>
        <w:t>Тематический план и содержание учебной дисциплины</w:t>
      </w:r>
      <w:r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C26DCA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C26DCA" w:rsidRPr="00A350ED" w:rsidRDefault="00C26DCA" w:rsidP="00491622">
            <w:pPr>
              <w:jc w:val="both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</w:tcPr>
          <w:p w:rsidR="00C26DCA" w:rsidRPr="00A350ED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26DCA" w:rsidTr="00C26DCA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  <w:tc>
          <w:tcPr>
            <w:tcW w:w="9372" w:type="dxa"/>
          </w:tcPr>
          <w:p w:rsidR="00C26DCA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сообщения «История развития отечественной космонавтики». 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EE254C">
        <w:trPr>
          <w:trHeight w:val="190"/>
        </w:trPr>
        <w:tc>
          <w:tcPr>
            <w:tcW w:w="2204" w:type="dxa"/>
            <w:vMerge/>
          </w:tcPr>
          <w:p w:rsidR="00A350ED" w:rsidRPr="002660F2" w:rsidRDefault="00A350ED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A350ED" w:rsidRPr="00A350ED" w:rsidRDefault="00A350ED" w:rsidP="00BD55B0">
            <w:pPr>
              <w:jc w:val="both"/>
              <w:rPr>
                <w:b/>
                <w:sz w:val="20"/>
                <w:szCs w:val="28"/>
              </w:rPr>
            </w:pPr>
            <w:r w:rsidRPr="00A350ED">
              <w:rPr>
                <w:b/>
                <w:sz w:val="20"/>
                <w:szCs w:val="28"/>
              </w:rPr>
              <w:t>Самостоятельная работа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/>
          </w:tcPr>
          <w:p w:rsidR="00A350ED" w:rsidRPr="002660F2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Pr="002660F2" w:rsidRDefault="00A350ED" w:rsidP="00F966E4">
            <w:pPr>
              <w:rPr>
                <w:sz w:val="20"/>
                <w:szCs w:val="20"/>
              </w:rPr>
            </w:pPr>
            <w:r w:rsidRPr="002660F2">
              <w:rPr>
                <w:sz w:val="20"/>
                <w:szCs w:val="20"/>
              </w:rPr>
              <w:t>3/4</w:t>
            </w:r>
          </w:p>
        </w:tc>
        <w:tc>
          <w:tcPr>
            <w:tcW w:w="9372" w:type="dxa"/>
          </w:tcPr>
          <w:p w:rsidR="00A350ED" w:rsidRPr="002660F2" w:rsidRDefault="00A350ED" w:rsidP="00BD55B0">
            <w:pPr>
              <w:jc w:val="both"/>
              <w:rPr>
                <w:sz w:val="20"/>
                <w:szCs w:val="28"/>
              </w:rPr>
            </w:pPr>
            <w:r w:rsidRPr="002660F2">
              <w:rPr>
                <w:sz w:val="20"/>
                <w:szCs w:val="28"/>
              </w:rPr>
              <w:t>Подготовить мультимедийную презентацию «Созвездия звездного неба»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/>
          </w:tcPr>
          <w:p w:rsidR="00A350ED" w:rsidRPr="002660F2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Pr="002660F2" w:rsidRDefault="00A350ED" w:rsidP="00F966E4">
            <w:pPr>
              <w:rPr>
                <w:sz w:val="20"/>
                <w:szCs w:val="20"/>
              </w:rPr>
            </w:pPr>
            <w:r w:rsidRPr="002660F2">
              <w:rPr>
                <w:sz w:val="20"/>
                <w:szCs w:val="20"/>
              </w:rPr>
              <w:t>5</w:t>
            </w:r>
          </w:p>
        </w:tc>
        <w:tc>
          <w:tcPr>
            <w:tcW w:w="9372" w:type="dxa"/>
          </w:tcPr>
          <w:p w:rsidR="00A350ED" w:rsidRPr="002660F2" w:rsidRDefault="00A350ED" w:rsidP="00897F50">
            <w:pPr>
              <w:jc w:val="both"/>
              <w:rPr>
                <w:sz w:val="20"/>
                <w:szCs w:val="28"/>
              </w:rPr>
            </w:pPr>
            <w:r w:rsidRPr="002660F2">
              <w:rPr>
                <w:sz w:val="20"/>
                <w:szCs w:val="28"/>
              </w:rPr>
              <w:t>Наблюдение звездного  неба (основные созвездия и наиболее яркие звезды)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/>
          </w:tcPr>
          <w:p w:rsidR="00A350ED" w:rsidRPr="002660F2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Pr="002660F2" w:rsidRDefault="00A350ED" w:rsidP="00F966E4">
            <w:pPr>
              <w:rPr>
                <w:sz w:val="20"/>
                <w:szCs w:val="20"/>
              </w:rPr>
            </w:pPr>
            <w:r w:rsidRPr="002660F2"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2660F2" w:rsidRDefault="00A350ED" w:rsidP="00897F50">
            <w:pPr>
              <w:jc w:val="both"/>
              <w:rPr>
                <w:sz w:val="20"/>
                <w:szCs w:val="28"/>
              </w:rPr>
            </w:pPr>
            <w:r w:rsidRPr="002660F2">
              <w:rPr>
                <w:sz w:val="20"/>
                <w:szCs w:val="28"/>
              </w:rPr>
              <w:t>Наблюдение звездного неба (движение Луны и смена ее фаз)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/>
          </w:tcPr>
          <w:p w:rsidR="00A350ED" w:rsidRPr="002660F2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Pr="002660F2" w:rsidRDefault="00A350ED" w:rsidP="00F966E4">
            <w:pPr>
              <w:rPr>
                <w:sz w:val="20"/>
                <w:szCs w:val="20"/>
              </w:rPr>
            </w:pPr>
            <w:r w:rsidRPr="002660F2"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Pr="002660F2" w:rsidRDefault="00A350ED" w:rsidP="00897F50">
            <w:pPr>
              <w:jc w:val="both"/>
              <w:rPr>
                <w:sz w:val="20"/>
                <w:szCs w:val="28"/>
              </w:rPr>
            </w:pPr>
            <w:r w:rsidRPr="002660F2">
              <w:rPr>
                <w:sz w:val="20"/>
                <w:szCs w:val="28"/>
              </w:rPr>
              <w:t>Решение задач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293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A350ED" w:rsidRPr="00A350ED" w:rsidRDefault="00A350ED" w:rsidP="00BD55B0">
            <w:pPr>
              <w:pStyle w:val="aff7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</w:rPr>
            </w:pPr>
            <w:r w:rsidRPr="00A350ED">
              <w:rPr>
                <w:b/>
                <w:sz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93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 конспект «Движение искусственных небесных тел»</w:t>
            </w:r>
          </w:p>
        </w:tc>
        <w:tc>
          <w:tcPr>
            <w:tcW w:w="993" w:type="dxa"/>
          </w:tcPr>
          <w:p w:rsidR="00A350ED" w:rsidRPr="00414BFC" w:rsidRDefault="00A350ED" w:rsidP="008D57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93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9/10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реферат: «Методы астрономических исследований»</w:t>
            </w:r>
          </w:p>
        </w:tc>
        <w:tc>
          <w:tcPr>
            <w:tcW w:w="993" w:type="dxa"/>
          </w:tcPr>
          <w:p w:rsidR="00A350ED" w:rsidRPr="00414BFC" w:rsidRDefault="00A350ED" w:rsidP="008D57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93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A350ED" w:rsidRDefault="00A350ED" w:rsidP="00BD55B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C75A17" w:rsidTr="00EE254C">
        <w:trPr>
          <w:trHeight w:val="300"/>
        </w:trPr>
        <w:tc>
          <w:tcPr>
            <w:tcW w:w="2204" w:type="dxa"/>
            <w:vMerge/>
          </w:tcPr>
          <w:p w:rsidR="00C75A17" w:rsidRDefault="00C75A17" w:rsidP="00F966E4">
            <w:pPr>
              <w:jc w:val="center"/>
            </w:pPr>
          </w:p>
        </w:tc>
        <w:tc>
          <w:tcPr>
            <w:tcW w:w="10270" w:type="dxa"/>
            <w:gridSpan w:val="2"/>
          </w:tcPr>
          <w:p w:rsidR="00C75A17" w:rsidRPr="00A350ED" w:rsidRDefault="00C75A17" w:rsidP="00414BFC">
            <w:pPr>
              <w:jc w:val="both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</w:tcPr>
          <w:p w:rsidR="00C75A17" w:rsidRPr="00A350ED" w:rsidRDefault="00A350ED" w:rsidP="008D57DD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C75A17" w:rsidRDefault="00C75A17" w:rsidP="00571919">
            <w:pPr>
              <w:jc w:val="center"/>
            </w:pPr>
          </w:p>
        </w:tc>
      </w:tr>
      <w:tr w:rsidR="005F78BE" w:rsidTr="009E4885">
        <w:trPr>
          <w:trHeight w:val="27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8F7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E9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-1</w:t>
            </w:r>
            <w:r w:rsidR="008F7E9C">
              <w:rPr>
                <w:sz w:val="20"/>
                <w:szCs w:val="20"/>
              </w:rPr>
              <w:t>4</w:t>
            </w:r>
          </w:p>
        </w:tc>
        <w:tc>
          <w:tcPr>
            <w:tcW w:w="9372" w:type="dxa"/>
          </w:tcPr>
          <w:p w:rsidR="005F78BE" w:rsidRPr="006F175D" w:rsidRDefault="00C75A17" w:rsidP="00166B32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мультимедийную презентацию по теме «Планеты и малые тела Солнечной системы»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A350ED" w:rsidRDefault="00A350ED" w:rsidP="00F84E36">
            <w:pPr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</w:tcPr>
          <w:p w:rsidR="00A350ED" w:rsidRPr="00A350ED" w:rsidRDefault="00A350ED" w:rsidP="00DF2F71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A350ED">
        <w:trPr>
          <w:trHeight w:val="21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72" w:type="dxa"/>
          </w:tcPr>
          <w:p w:rsidR="00A350ED" w:rsidRDefault="0012561F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</w:t>
            </w:r>
            <w:r w:rsidR="00A350ED">
              <w:rPr>
                <w:sz w:val="20"/>
                <w:szCs w:val="20"/>
              </w:rPr>
              <w:t xml:space="preserve"> конспект: </w:t>
            </w:r>
            <w:r w:rsidR="00A350ED" w:rsidRPr="00E60C4D">
              <w:rPr>
                <w:sz w:val="20"/>
                <w:szCs w:val="20"/>
              </w:rPr>
              <w:t>Эволюция звезд, ее этапы и конечные стадии.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A350ED">
        <w:trPr>
          <w:trHeight w:val="365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372" w:type="dxa"/>
          </w:tcPr>
          <w:p w:rsidR="00A350E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сообщение: </w:t>
            </w:r>
            <w:r w:rsidRPr="00E60C4D">
              <w:rPr>
                <w:sz w:val="20"/>
                <w:szCs w:val="20"/>
              </w:rPr>
              <w:t>Проблема существования жизни во Вселенной.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A350ED">
        <w:trPr>
          <w:trHeight w:val="271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372" w:type="dxa"/>
          </w:tcPr>
          <w:p w:rsidR="00A350E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кроссворд по теме «Солнечная система»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8F7E9C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194D27" w:rsidRDefault="00194D27" w:rsidP="002445DF">
            <w:pPr>
              <w:rPr>
                <w:b/>
                <w:sz w:val="20"/>
                <w:szCs w:val="28"/>
              </w:rPr>
            </w:pPr>
            <w:r w:rsidRPr="00194D27">
              <w:rPr>
                <w:b/>
                <w:sz w:val="20"/>
                <w:szCs w:val="28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 w:rsidRPr="00194D2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C67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194D27" w:rsidRDefault="00194D27" w:rsidP="00B33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конспект: «Эволюция Вселенной»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194D27" w:rsidP="008F7E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  <w:proofErr w:type="gramEnd"/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 xml:space="preserve">нечная система, планета,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7437FD">
              <w:rPr>
                <w:sz w:val="28"/>
                <w:szCs w:val="28"/>
              </w:rPr>
              <w:t>метеороиды</w:t>
            </w:r>
            <w:proofErr w:type="spellEnd"/>
            <w:r w:rsidRPr="007437FD">
              <w:rPr>
                <w:sz w:val="28"/>
                <w:szCs w:val="28"/>
              </w:rPr>
              <w:t>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  <w:proofErr w:type="gramEnd"/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Объяснять сущность </w:t>
            </w:r>
            <w:proofErr w:type="spellStart"/>
            <w:r w:rsidRPr="007437FD">
              <w:rPr>
                <w:sz w:val="28"/>
                <w:szCs w:val="28"/>
              </w:rPr>
              <w:t>астероидно</w:t>
            </w:r>
            <w:proofErr w:type="spellEnd"/>
            <w:r w:rsidRPr="007437FD">
              <w:rPr>
                <w:sz w:val="28"/>
                <w:szCs w:val="28"/>
              </w:rPr>
              <w:t>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Определять  </w:t>
            </w:r>
            <w:proofErr w:type="gramStart"/>
            <w:r w:rsidRPr="006247CA">
              <w:rPr>
                <w:sz w:val="28"/>
                <w:szCs w:val="28"/>
              </w:rPr>
              <w:t>основные</w:t>
            </w:r>
            <w:proofErr w:type="gramEnd"/>
            <w:r w:rsidRPr="006247CA">
              <w:rPr>
                <w:sz w:val="28"/>
                <w:szCs w:val="28"/>
              </w:rPr>
              <w:t xml:space="preserve">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Давать </w:t>
            </w:r>
            <w:proofErr w:type="gramStart"/>
            <w:r>
              <w:rPr>
                <w:sz w:val="28"/>
                <w:szCs w:val="28"/>
              </w:rPr>
              <w:t>сравнительную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хаарктеристику</w:t>
            </w:r>
            <w:proofErr w:type="spellEnd"/>
            <w:r w:rsidRPr="00086B57">
              <w:rPr>
                <w:sz w:val="28"/>
                <w:szCs w:val="28"/>
              </w:rPr>
              <w:t xml:space="preserve">  выводов  </w:t>
            </w:r>
            <w:proofErr w:type="spellStart"/>
            <w:r w:rsidRPr="00086B57">
              <w:rPr>
                <w:sz w:val="28"/>
                <w:szCs w:val="28"/>
              </w:rPr>
              <w:t>А.Эйнштейна</w:t>
            </w:r>
            <w:proofErr w:type="spellEnd"/>
            <w:r w:rsidRPr="00086B57">
              <w:rPr>
                <w:sz w:val="28"/>
                <w:szCs w:val="28"/>
              </w:rPr>
              <w:t xml:space="preserve">  и  А.  </w:t>
            </w:r>
            <w:proofErr w:type="spellStart"/>
            <w:r w:rsidRPr="00086B57">
              <w:rPr>
                <w:sz w:val="28"/>
                <w:szCs w:val="28"/>
              </w:rPr>
              <w:t>А.Фридмана</w:t>
            </w:r>
            <w:proofErr w:type="spellEnd"/>
            <w:r w:rsidRPr="00086B57">
              <w:rPr>
                <w:sz w:val="28"/>
                <w:szCs w:val="28"/>
              </w:rPr>
              <w:t xml:space="preserve">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Интерпретировать  современные  данные  об  ускорении  расширения Вселенной как результата действия </w:t>
            </w:r>
            <w:proofErr w:type="spellStart"/>
            <w:r w:rsidRPr="00086B57">
              <w:rPr>
                <w:sz w:val="28"/>
                <w:szCs w:val="28"/>
              </w:rPr>
              <w:t>антитяготения</w:t>
            </w:r>
            <w:proofErr w:type="spellEnd"/>
            <w:r w:rsidRPr="00086B57">
              <w:rPr>
                <w:sz w:val="28"/>
                <w:szCs w:val="28"/>
              </w:rPr>
              <w:t xml:space="preserve">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программы  учебной  дис</w:t>
      </w:r>
      <w:r w:rsidR="00D32DDB">
        <w:rPr>
          <w:sz w:val="28"/>
          <w:szCs w:val="28"/>
        </w:rPr>
        <w:t>циплины  «Астрономия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</w:t>
      </w:r>
      <w:r w:rsidR="008D1975" w:rsidRPr="00FA4408">
        <w:rPr>
          <w:sz w:val="28"/>
          <w:szCs w:val="28"/>
        </w:rPr>
        <w:t>з</w:t>
      </w:r>
      <w:r w:rsidR="008D1975" w:rsidRPr="00FA4408">
        <w:rPr>
          <w:sz w:val="28"/>
          <w:szCs w:val="28"/>
        </w:rPr>
        <w:t xml:space="preserve">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P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 xml:space="preserve">Воронцов-Вельяминов Б.А., </w:t>
      </w:r>
      <w:proofErr w:type="spellStart"/>
      <w:r w:rsidRPr="00B04592">
        <w:rPr>
          <w:sz w:val="28"/>
          <w:szCs w:val="28"/>
        </w:rPr>
        <w:t>Страут</w:t>
      </w:r>
      <w:proofErr w:type="spellEnd"/>
      <w:r w:rsidRPr="00B04592">
        <w:rPr>
          <w:sz w:val="28"/>
          <w:szCs w:val="28"/>
        </w:rPr>
        <w:t xml:space="preserve">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Pr="00B04592">
        <w:rPr>
          <w:sz w:val="28"/>
          <w:szCs w:val="28"/>
        </w:rPr>
        <w:t>ний. – М.: Дрофа, 2017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t>В  процессе  освоения  программы  учебной  дисциплины «</w:t>
      </w:r>
      <w:r w:rsidR="00747131">
        <w:rPr>
          <w:sz w:val="28"/>
          <w:szCs w:val="28"/>
        </w:rPr>
        <w:t>Астрон</w:t>
      </w:r>
      <w:r w:rsidR="00747131">
        <w:rPr>
          <w:sz w:val="28"/>
          <w:szCs w:val="28"/>
        </w:rPr>
        <w:t>о</w:t>
      </w:r>
      <w:r w:rsidR="00747131">
        <w:rPr>
          <w:sz w:val="28"/>
          <w:szCs w:val="28"/>
        </w:rPr>
        <w:t>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</w:t>
      </w:r>
      <w:r w:rsidRPr="00C46CAE">
        <w:rPr>
          <w:sz w:val="28"/>
          <w:szCs w:val="28"/>
        </w:rPr>
        <w:t>е</w:t>
      </w:r>
      <w:r w:rsidR="00B04592">
        <w:rPr>
          <w:sz w:val="28"/>
          <w:szCs w:val="28"/>
        </w:rPr>
        <w:lastRenderedPageBreak/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</w:t>
      </w:r>
      <w:proofErr w:type="spellStart"/>
      <w:r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>
        <w:rPr>
          <w:sz w:val="28"/>
          <w:szCs w:val="28"/>
        </w:rPr>
        <w:t>ий. – М.: Дрофа, 2017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Ридпат</w:t>
      </w:r>
      <w:proofErr w:type="spellEnd"/>
      <w:r>
        <w:rPr>
          <w:sz w:val="28"/>
          <w:szCs w:val="28"/>
        </w:rPr>
        <w:t xml:space="preserve"> Я. </w:t>
      </w:r>
      <w:r w:rsidRPr="009E5C68">
        <w:rPr>
          <w:sz w:val="28"/>
          <w:szCs w:val="28"/>
        </w:rPr>
        <w:t xml:space="preserve">Звезды и планеты: Атлас звездного неба / Я. </w:t>
      </w:r>
      <w:proofErr w:type="spellStart"/>
      <w:r w:rsidRPr="009E5C68">
        <w:rPr>
          <w:sz w:val="28"/>
          <w:szCs w:val="28"/>
        </w:rPr>
        <w:t>Ридпат</w:t>
      </w:r>
      <w:proofErr w:type="spellEnd"/>
      <w:r w:rsidRPr="009E5C68">
        <w:rPr>
          <w:sz w:val="28"/>
          <w:szCs w:val="28"/>
        </w:rPr>
        <w:t xml:space="preserve">; Пер. с англ. М. </w:t>
      </w:r>
      <w:proofErr w:type="spellStart"/>
      <w:r w:rsidRPr="009E5C68">
        <w:rPr>
          <w:sz w:val="28"/>
          <w:szCs w:val="28"/>
        </w:rPr>
        <w:t>Заболотских</w:t>
      </w:r>
      <w:proofErr w:type="spellEnd"/>
      <w:r w:rsidRPr="009E5C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 xml:space="preserve">А Федоровой.- М.: ООО "Издательство ACT": ООО «Издательство </w:t>
      </w:r>
      <w:proofErr w:type="spellStart"/>
      <w:r w:rsidRPr="009E5C68">
        <w:rPr>
          <w:sz w:val="28"/>
          <w:szCs w:val="28"/>
        </w:rPr>
        <w:t>Астрель</w:t>
      </w:r>
      <w:proofErr w:type="spellEnd"/>
      <w:r w:rsidRPr="009E5C68">
        <w:rPr>
          <w:sz w:val="28"/>
          <w:szCs w:val="28"/>
        </w:rPr>
        <w:t>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A94F5A" w:rsidP="007C21E8">
      <w:pPr>
        <w:ind w:firstLine="708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A94F5A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A94F5A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A94F5A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</w:rPr>
          <w:t>htm</w:t>
        </w:r>
        <w:proofErr w:type="spellEnd"/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A94F5A" w:rsidP="007C21E8">
      <w:pPr>
        <w:ind w:firstLine="708"/>
        <w:jc w:val="both"/>
        <w:rPr>
          <w:sz w:val="28"/>
          <w:szCs w:val="28"/>
        </w:rPr>
      </w:pPr>
      <w:hyperlink r:id="rId18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proofErr w:type="spellEnd"/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A94F5A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</w:t>
      </w:r>
      <w:proofErr w:type="spellStart"/>
      <w:r w:rsidR="00902EA0">
        <w:rPr>
          <w:sz w:val="28"/>
          <w:szCs w:val="28"/>
        </w:rPr>
        <w:t>Астронет</w:t>
      </w:r>
      <w:proofErr w:type="spellEnd"/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A94F5A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</w:t>
      </w:r>
      <w:proofErr w:type="spellStart"/>
      <w:r w:rsidR="00902EA0" w:rsidRPr="00902EA0">
        <w:rPr>
          <w:sz w:val="28"/>
          <w:szCs w:val="28"/>
        </w:rPr>
        <w:t>Штернберга</w:t>
      </w:r>
      <w:proofErr w:type="spellEnd"/>
      <w:r w:rsidR="00902EA0" w:rsidRPr="00902EA0">
        <w:rPr>
          <w:sz w:val="28"/>
          <w:szCs w:val="28"/>
        </w:rPr>
        <w:t xml:space="preserve"> МГУ; </w:t>
      </w:r>
    </w:p>
    <w:p w:rsidR="00902EA0" w:rsidRPr="00902EA0" w:rsidRDefault="00A94F5A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A94F5A" w:rsidP="00902EA0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A94F5A" w:rsidP="00DB3136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proofErr w:type="spellStart"/>
      <w:r w:rsidR="00DB3136" w:rsidRPr="00DB3136">
        <w:rPr>
          <w:sz w:val="28"/>
          <w:szCs w:val="28"/>
        </w:rPr>
        <w:t>к.п.н</w:t>
      </w:r>
      <w:proofErr w:type="spellEnd"/>
      <w:r w:rsidR="00DB3136" w:rsidRPr="00DB3136">
        <w:rPr>
          <w:sz w:val="28"/>
          <w:szCs w:val="28"/>
        </w:rPr>
        <w:t xml:space="preserve">. </w:t>
      </w:r>
      <w:proofErr w:type="spellStart"/>
      <w:r w:rsidR="00DB3136" w:rsidRPr="00DB3136">
        <w:rPr>
          <w:sz w:val="28"/>
          <w:szCs w:val="28"/>
        </w:rPr>
        <w:t>Шатовской</w:t>
      </w:r>
      <w:proofErr w:type="spellEnd"/>
      <w:r w:rsidR="00DB3136" w:rsidRPr="00DB3136">
        <w:rPr>
          <w:sz w:val="28"/>
          <w:szCs w:val="28"/>
        </w:rPr>
        <w:t xml:space="preserve">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A94F5A" w:rsidP="00902EA0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</w:t>
      </w:r>
      <w:proofErr w:type="spellStart"/>
      <w:r w:rsidR="00DB3136">
        <w:rPr>
          <w:sz w:val="28"/>
          <w:szCs w:val="28"/>
        </w:rPr>
        <w:t>Кругосвет</w:t>
      </w:r>
      <w:proofErr w:type="spellEnd"/>
      <w:r w:rsidR="00DB3136">
        <w:rPr>
          <w:sz w:val="28"/>
          <w:szCs w:val="28"/>
        </w:rPr>
        <w:t>»</w:t>
      </w:r>
      <w:r w:rsidR="00902EA0">
        <w:rPr>
          <w:sz w:val="28"/>
          <w:szCs w:val="28"/>
        </w:rPr>
        <w:t>;</w:t>
      </w:r>
    </w:p>
    <w:p w:rsidR="008D1975" w:rsidRPr="00213B3A" w:rsidRDefault="00A94F5A" w:rsidP="007C21E8">
      <w:pPr>
        <w:ind w:firstLine="708"/>
        <w:rPr>
          <w:sz w:val="28"/>
          <w:szCs w:val="28"/>
        </w:rPr>
      </w:pPr>
      <w:hyperlink r:id="rId25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FD" w:rsidRDefault="001163FD">
      <w:r>
        <w:separator/>
      </w:r>
    </w:p>
  </w:endnote>
  <w:endnote w:type="continuationSeparator" w:id="0">
    <w:p w:rsidR="001163FD" w:rsidRDefault="0011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4C" w:rsidRDefault="00EE254C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EE254C" w:rsidRDefault="00EE254C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EE254C" w:rsidRDefault="00EE254C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F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E254C" w:rsidRDefault="00EE254C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4C" w:rsidRPr="001449E6" w:rsidRDefault="00EE254C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FD" w:rsidRDefault="001163FD">
      <w:r>
        <w:separator/>
      </w:r>
    </w:p>
  </w:footnote>
  <w:footnote w:type="continuationSeparator" w:id="0">
    <w:p w:rsidR="001163FD" w:rsidRDefault="00116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58F1"/>
    <w:rsid w:val="000B65A0"/>
    <w:rsid w:val="000B68DE"/>
    <w:rsid w:val="000B7F60"/>
    <w:rsid w:val="000C048B"/>
    <w:rsid w:val="000C39A3"/>
    <w:rsid w:val="000C7D2F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55BD"/>
    <w:rsid w:val="00101D5C"/>
    <w:rsid w:val="00104881"/>
    <w:rsid w:val="00113C14"/>
    <w:rsid w:val="00114C8B"/>
    <w:rsid w:val="001163FD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76626"/>
    <w:rsid w:val="00184E19"/>
    <w:rsid w:val="00187305"/>
    <w:rsid w:val="00191243"/>
    <w:rsid w:val="001912C5"/>
    <w:rsid w:val="0019300B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7DD"/>
    <w:rsid w:val="008E50A2"/>
    <w:rsid w:val="008E6DE4"/>
    <w:rsid w:val="008F014E"/>
    <w:rsid w:val="008F0336"/>
    <w:rsid w:val="008F2B41"/>
    <w:rsid w:val="008F3AA0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51CD"/>
    <w:rsid w:val="00A85B79"/>
    <w:rsid w:val="00A94F5A"/>
    <w:rsid w:val="00A96374"/>
    <w:rsid w:val="00A97CD3"/>
    <w:rsid w:val="00AB43F1"/>
    <w:rsid w:val="00AB4845"/>
    <w:rsid w:val="00AB5601"/>
    <w:rsid w:val="00AB6CEA"/>
    <w:rsid w:val="00AC4F2B"/>
    <w:rsid w:val="00AC66A8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CF64EE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3AA"/>
    <w:rsid w:val="00FD2B12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school-collection.edu.ru/catalog/pupil/?subject=3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izmiran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alleng.ru/edu/astr.htm" TargetMode="External"/><Relationship Id="rId25" Type="http://schemas.openxmlformats.org/officeDocument/2006/relationships/hyperlink" Target="http://www.cosmoworld.ru/spaceencycloped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20" Type="http://schemas.openxmlformats.org/officeDocument/2006/relationships/hyperlink" Target="http://www.sai.ms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krugosve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c.academic.ru" TargetMode="External"/><Relationship Id="rId23" Type="http://schemas.openxmlformats.org/officeDocument/2006/relationships/hyperlink" Target="http://www.myastronomy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astrone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cior.edu.ru" TargetMode="External"/><Relationship Id="rId22" Type="http://schemas.openxmlformats.org/officeDocument/2006/relationships/hyperlink" Target="http://www.sai.msu.su/EAA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65DB-177A-4938-B7C7-528782A0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4179</Words>
  <Characters>23826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Лилия Смирнова</cp:lastModifiedBy>
  <cp:revision>7</cp:revision>
  <cp:lastPrinted>2018-01-11T08:18:00Z</cp:lastPrinted>
  <dcterms:created xsi:type="dcterms:W3CDTF">2018-04-21T15:16:00Z</dcterms:created>
  <dcterms:modified xsi:type="dcterms:W3CDTF">2018-04-27T07:24:00Z</dcterms:modified>
</cp:coreProperties>
</file>