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97" w:rsidRPr="00C91084" w:rsidRDefault="00FF1697" w:rsidP="00FF16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C91084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FF1697" w:rsidRPr="00C91084" w:rsidRDefault="00FF1697" w:rsidP="00FF16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C91084">
        <w:rPr>
          <w:sz w:val="28"/>
          <w:szCs w:val="28"/>
        </w:rPr>
        <w:t>Иркутской области</w:t>
      </w:r>
    </w:p>
    <w:p w:rsidR="00FF1697" w:rsidRPr="00C91084" w:rsidRDefault="00FF1697" w:rsidP="00FF16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C91084">
        <w:rPr>
          <w:sz w:val="28"/>
          <w:szCs w:val="28"/>
        </w:rPr>
        <w:t>Тайшетский промышленно-технологический техникум</w:t>
      </w:r>
    </w:p>
    <w:p w:rsidR="00FF1697" w:rsidRPr="00C91084" w:rsidRDefault="00FF1697" w:rsidP="00FF16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FF1697" w:rsidRPr="00793E94" w:rsidRDefault="00FF1697" w:rsidP="00FF16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FF1697" w:rsidRPr="00793E94" w:rsidRDefault="00FF1697" w:rsidP="00FF16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FF1697" w:rsidRPr="00793E94" w:rsidRDefault="00FF1697" w:rsidP="00FF16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FF1697" w:rsidRPr="00793E94" w:rsidRDefault="00FF1697" w:rsidP="00FF1697">
      <w:pPr>
        <w:spacing w:line="360" w:lineRule="auto"/>
        <w:jc w:val="both"/>
        <w:rPr>
          <w:b/>
        </w:rPr>
      </w:pPr>
    </w:p>
    <w:p w:rsidR="00FF1697" w:rsidRPr="00793E94" w:rsidRDefault="00FF1697" w:rsidP="00FF1697">
      <w:pPr>
        <w:spacing w:line="360" w:lineRule="auto"/>
        <w:jc w:val="right"/>
        <w:rPr>
          <w:b/>
        </w:rPr>
      </w:pPr>
    </w:p>
    <w:p w:rsidR="00FF1697" w:rsidRPr="00793E94" w:rsidRDefault="00FF1697" w:rsidP="00FF1697">
      <w:pPr>
        <w:spacing w:line="360" w:lineRule="auto"/>
        <w:jc w:val="right"/>
        <w:rPr>
          <w:b/>
        </w:rPr>
      </w:pPr>
    </w:p>
    <w:p w:rsidR="00FF1697" w:rsidRPr="00793E94" w:rsidRDefault="00FF1697" w:rsidP="00FF1697">
      <w:pPr>
        <w:spacing w:line="360" w:lineRule="auto"/>
        <w:jc w:val="both"/>
        <w:rPr>
          <w:b/>
        </w:rPr>
      </w:pPr>
    </w:p>
    <w:p w:rsidR="00FF1697" w:rsidRPr="00793E94" w:rsidRDefault="00FF1697" w:rsidP="00FF1697">
      <w:pPr>
        <w:spacing w:line="360" w:lineRule="auto"/>
        <w:jc w:val="both"/>
        <w:rPr>
          <w:b/>
        </w:rPr>
      </w:pPr>
    </w:p>
    <w:p w:rsidR="00FF1697" w:rsidRPr="00793E94" w:rsidRDefault="00FF1697" w:rsidP="00FF1697">
      <w:pPr>
        <w:spacing w:line="360" w:lineRule="auto"/>
        <w:jc w:val="both"/>
        <w:rPr>
          <w:b/>
        </w:rPr>
      </w:pPr>
    </w:p>
    <w:p w:rsidR="00FF1697" w:rsidRPr="00793E94" w:rsidRDefault="00FF1697" w:rsidP="00FF1697">
      <w:pPr>
        <w:spacing w:line="360" w:lineRule="auto"/>
        <w:jc w:val="both"/>
        <w:rPr>
          <w:b/>
        </w:rPr>
      </w:pPr>
    </w:p>
    <w:p w:rsidR="00C91084" w:rsidRDefault="00C91084" w:rsidP="00C910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C91084" w:rsidRPr="009F21ED" w:rsidRDefault="00923B98" w:rsidP="00C910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C91084">
        <w:rPr>
          <w:b/>
          <w:sz w:val="28"/>
          <w:szCs w:val="28"/>
        </w:rPr>
        <w:t xml:space="preserve"> учебной дисциплине</w:t>
      </w:r>
    </w:p>
    <w:p w:rsidR="00FF1697" w:rsidRPr="00C91084" w:rsidRDefault="00320EA9" w:rsidP="00FF16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C91084">
        <w:rPr>
          <w:b/>
          <w:sz w:val="28"/>
          <w:szCs w:val="28"/>
        </w:rPr>
        <w:t>Транспортная логистика</w:t>
      </w:r>
    </w:p>
    <w:p w:rsidR="00FF1697" w:rsidRPr="00793E94" w:rsidRDefault="00FF1697" w:rsidP="00FF1697">
      <w:pPr>
        <w:spacing w:line="360" w:lineRule="auto"/>
        <w:jc w:val="center"/>
        <w:rPr>
          <w:i/>
        </w:rPr>
      </w:pPr>
    </w:p>
    <w:p w:rsidR="00FF1697" w:rsidRPr="00C91084" w:rsidRDefault="00FF1697" w:rsidP="00C91084">
      <w:pPr>
        <w:jc w:val="center"/>
        <w:rPr>
          <w:sz w:val="28"/>
          <w:szCs w:val="28"/>
        </w:rPr>
      </w:pPr>
      <w:r w:rsidRPr="00C91084">
        <w:rPr>
          <w:sz w:val="28"/>
          <w:szCs w:val="28"/>
        </w:rPr>
        <w:t xml:space="preserve">образовательной программы (ОП) </w:t>
      </w:r>
    </w:p>
    <w:p w:rsidR="00FF1697" w:rsidRPr="00C91084" w:rsidRDefault="00FF1697" w:rsidP="00C91084">
      <w:pPr>
        <w:jc w:val="center"/>
        <w:rPr>
          <w:sz w:val="28"/>
          <w:szCs w:val="28"/>
        </w:rPr>
      </w:pPr>
      <w:r w:rsidRPr="00C91084">
        <w:rPr>
          <w:sz w:val="28"/>
          <w:szCs w:val="28"/>
        </w:rPr>
        <w:t xml:space="preserve">по </w:t>
      </w:r>
      <w:r w:rsidR="00B552B8" w:rsidRPr="00C91084">
        <w:rPr>
          <w:sz w:val="28"/>
          <w:szCs w:val="28"/>
        </w:rPr>
        <w:t>специальности</w:t>
      </w:r>
      <w:r w:rsidRPr="00C91084">
        <w:rPr>
          <w:sz w:val="28"/>
          <w:szCs w:val="28"/>
        </w:rPr>
        <w:t xml:space="preserve"> СПО </w:t>
      </w:r>
    </w:p>
    <w:p w:rsidR="00FF1697" w:rsidRPr="00C91084" w:rsidRDefault="00B552B8" w:rsidP="00FF1697">
      <w:pPr>
        <w:spacing w:line="360" w:lineRule="auto"/>
        <w:jc w:val="center"/>
        <w:rPr>
          <w:b/>
          <w:sz w:val="28"/>
          <w:szCs w:val="28"/>
        </w:rPr>
      </w:pPr>
      <w:r w:rsidRPr="00C91084">
        <w:rPr>
          <w:b/>
          <w:sz w:val="28"/>
          <w:szCs w:val="28"/>
        </w:rPr>
        <w:t>23.02.03. Техническое обслуживание и ремонт автомобильного транспорта</w:t>
      </w:r>
    </w:p>
    <w:p w:rsidR="00FF1697" w:rsidRPr="00C91084" w:rsidRDefault="00FF1697" w:rsidP="00FF1697">
      <w:pPr>
        <w:spacing w:line="360" w:lineRule="auto"/>
        <w:jc w:val="both"/>
        <w:rPr>
          <w:b/>
          <w:sz w:val="28"/>
          <w:szCs w:val="28"/>
        </w:rPr>
      </w:pPr>
    </w:p>
    <w:p w:rsidR="00FF1697" w:rsidRPr="00793E94" w:rsidRDefault="00FF1697" w:rsidP="00FF1697">
      <w:pPr>
        <w:spacing w:line="360" w:lineRule="auto"/>
        <w:jc w:val="both"/>
        <w:rPr>
          <w:b/>
        </w:rPr>
      </w:pPr>
    </w:p>
    <w:p w:rsidR="00FF1697" w:rsidRPr="00793E94" w:rsidRDefault="00FF1697" w:rsidP="00FF1697">
      <w:pPr>
        <w:spacing w:line="360" w:lineRule="auto"/>
        <w:jc w:val="both"/>
        <w:rPr>
          <w:b/>
        </w:rPr>
      </w:pPr>
    </w:p>
    <w:p w:rsidR="00FF1697" w:rsidRPr="00793E94" w:rsidRDefault="00FF1697" w:rsidP="00FF1697">
      <w:pPr>
        <w:spacing w:line="360" w:lineRule="auto"/>
        <w:jc w:val="both"/>
        <w:rPr>
          <w:b/>
        </w:rPr>
      </w:pPr>
    </w:p>
    <w:p w:rsidR="00FF1697" w:rsidRPr="00793E94" w:rsidRDefault="00FF1697" w:rsidP="00FF1697">
      <w:pPr>
        <w:spacing w:line="360" w:lineRule="auto"/>
        <w:jc w:val="both"/>
        <w:rPr>
          <w:b/>
        </w:rPr>
      </w:pPr>
    </w:p>
    <w:p w:rsidR="00FF1697" w:rsidRPr="00793E94" w:rsidRDefault="00FF1697" w:rsidP="00FF1697">
      <w:pPr>
        <w:spacing w:line="360" w:lineRule="auto"/>
        <w:jc w:val="both"/>
        <w:rPr>
          <w:b/>
        </w:rPr>
      </w:pPr>
    </w:p>
    <w:p w:rsidR="00FF1697" w:rsidRPr="00793E94" w:rsidRDefault="00FF1697" w:rsidP="00FF1697">
      <w:pPr>
        <w:spacing w:line="360" w:lineRule="auto"/>
        <w:jc w:val="both"/>
        <w:rPr>
          <w:b/>
        </w:rPr>
      </w:pPr>
    </w:p>
    <w:p w:rsidR="00FF1697" w:rsidRPr="00793E94" w:rsidRDefault="00FF1697" w:rsidP="00FF1697">
      <w:pPr>
        <w:spacing w:line="360" w:lineRule="auto"/>
        <w:jc w:val="both"/>
        <w:rPr>
          <w:b/>
        </w:rPr>
      </w:pPr>
    </w:p>
    <w:p w:rsidR="00FF1697" w:rsidRPr="00793E94" w:rsidRDefault="00FF1697" w:rsidP="00FF1697">
      <w:pPr>
        <w:spacing w:line="360" w:lineRule="auto"/>
        <w:jc w:val="both"/>
        <w:rPr>
          <w:b/>
        </w:rPr>
      </w:pPr>
    </w:p>
    <w:p w:rsidR="00FF1697" w:rsidRPr="00793E94" w:rsidRDefault="00FF1697" w:rsidP="00FF1697">
      <w:pPr>
        <w:spacing w:line="360" w:lineRule="auto"/>
        <w:jc w:val="both"/>
        <w:rPr>
          <w:b/>
        </w:rPr>
      </w:pPr>
    </w:p>
    <w:p w:rsidR="00793E94" w:rsidRDefault="00793E94" w:rsidP="00FF1697">
      <w:pPr>
        <w:spacing w:line="360" w:lineRule="auto"/>
        <w:jc w:val="center"/>
        <w:rPr>
          <w:b/>
        </w:rPr>
      </w:pPr>
    </w:p>
    <w:p w:rsidR="00793E94" w:rsidRDefault="00793E94" w:rsidP="00FF1697">
      <w:pPr>
        <w:spacing w:line="360" w:lineRule="auto"/>
        <w:jc w:val="center"/>
        <w:rPr>
          <w:b/>
        </w:rPr>
      </w:pPr>
    </w:p>
    <w:p w:rsidR="00793E94" w:rsidRDefault="00793E94" w:rsidP="00FF1697">
      <w:pPr>
        <w:spacing w:line="360" w:lineRule="auto"/>
        <w:jc w:val="center"/>
        <w:rPr>
          <w:b/>
        </w:rPr>
      </w:pPr>
    </w:p>
    <w:p w:rsidR="00793E94" w:rsidRDefault="00793E94" w:rsidP="00FF1697">
      <w:pPr>
        <w:spacing w:line="360" w:lineRule="auto"/>
        <w:jc w:val="center"/>
        <w:rPr>
          <w:b/>
        </w:rPr>
      </w:pPr>
    </w:p>
    <w:p w:rsidR="00C91084" w:rsidRDefault="00C91084" w:rsidP="00FF1697">
      <w:pPr>
        <w:spacing w:line="360" w:lineRule="auto"/>
        <w:jc w:val="center"/>
        <w:rPr>
          <w:b/>
        </w:rPr>
      </w:pPr>
    </w:p>
    <w:p w:rsidR="00C91084" w:rsidRDefault="00C91084" w:rsidP="00612F80">
      <w:pPr>
        <w:spacing w:line="360" w:lineRule="auto"/>
        <w:rPr>
          <w:b/>
        </w:rPr>
      </w:pPr>
    </w:p>
    <w:p w:rsidR="00C91084" w:rsidRDefault="00C91084" w:rsidP="00FF1697">
      <w:pPr>
        <w:spacing w:line="360" w:lineRule="auto"/>
        <w:jc w:val="center"/>
        <w:rPr>
          <w:b/>
        </w:rPr>
      </w:pPr>
    </w:p>
    <w:p w:rsidR="00FF1697" w:rsidRPr="00612F80" w:rsidRDefault="00FD64D0" w:rsidP="00612F8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2019</w:t>
      </w:r>
    </w:p>
    <w:p w:rsidR="00FD64D0" w:rsidRPr="00326637" w:rsidRDefault="00FD64D0" w:rsidP="00FD64D0">
      <w:pPr>
        <w:jc w:val="both"/>
        <w:rPr>
          <w:sz w:val="28"/>
          <w:szCs w:val="28"/>
        </w:rPr>
      </w:pPr>
      <w:r w:rsidRPr="00FD64D0">
        <w:rPr>
          <w:bCs/>
          <w:sz w:val="28"/>
          <w:szCs w:val="28"/>
        </w:rPr>
        <w:lastRenderedPageBreak/>
        <w:t>Фонд оценочных средств  по учебной дисциплине «</w:t>
      </w:r>
      <w:r w:rsidRPr="00FD64D0">
        <w:rPr>
          <w:sz w:val="28"/>
          <w:szCs w:val="28"/>
        </w:rPr>
        <w:t>Транспортная логистика</w:t>
      </w:r>
      <w:r w:rsidRPr="00FD64D0">
        <w:rPr>
          <w:bCs/>
          <w:sz w:val="28"/>
          <w:szCs w:val="28"/>
        </w:rPr>
        <w:t xml:space="preserve">»  </w:t>
      </w:r>
      <w:r w:rsidRPr="00FD64D0">
        <w:rPr>
          <w:sz w:val="28"/>
          <w:szCs w:val="28"/>
        </w:rPr>
        <w:t xml:space="preserve">разработан на </w:t>
      </w:r>
      <w:r w:rsidR="00D5790C">
        <w:rPr>
          <w:sz w:val="28"/>
          <w:szCs w:val="28"/>
        </w:rPr>
        <w:t xml:space="preserve">основе </w:t>
      </w:r>
      <w:r w:rsidRPr="00FD64D0">
        <w:rPr>
          <w:sz w:val="28"/>
          <w:szCs w:val="28"/>
        </w:rPr>
        <w:t xml:space="preserve">рабочей программы учебной дисциплины </w:t>
      </w:r>
      <w:r w:rsidRPr="00FD64D0">
        <w:rPr>
          <w:bCs/>
          <w:sz w:val="28"/>
          <w:szCs w:val="28"/>
        </w:rPr>
        <w:t>«</w:t>
      </w:r>
      <w:r w:rsidRPr="00FD64D0">
        <w:rPr>
          <w:sz w:val="28"/>
          <w:szCs w:val="28"/>
        </w:rPr>
        <w:t>Транспортная логистика</w:t>
      </w:r>
      <w:r w:rsidRPr="00FD64D0">
        <w:rPr>
          <w:bCs/>
          <w:sz w:val="28"/>
          <w:szCs w:val="28"/>
        </w:rPr>
        <w:t xml:space="preserve">»  по специальности  среднего профессионального образования подготовки </w:t>
      </w:r>
      <w:r w:rsidR="00923B98">
        <w:rPr>
          <w:bCs/>
          <w:sz w:val="28"/>
          <w:szCs w:val="28"/>
        </w:rPr>
        <w:t>специалистов среднего звена</w:t>
      </w:r>
      <w:r w:rsidRPr="00FD64D0">
        <w:rPr>
          <w:bCs/>
          <w:sz w:val="28"/>
          <w:szCs w:val="28"/>
        </w:rPr>
        <w:t xml:space="preserve"> технического  профиля: </w:t>
      </w:r>
      <w:r w:rsidRPr="00FD64D0">
        <w:rPr>
          <w:sz w:val="28"/>
          <w:szCs w:val="28"/>
        </w:rPr>
        <w:t>23.02.03. Техническое обслуживание и ремонт автомобильного транспорта</w:t>
      </w:r>
      <w:r>
        <w:rPr>
          <w:sz w:val="28"/>
          <w:szCs w:val="28"/>
        </w:rPr>
        <w:t>.</w:t>
      </w:r>
    </w:p>
    <w:p w:rsidR="00C91084" w:rsidRDefault="00C91084" w:rsidP="00C910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91084" w:rsidRPr="00FC01DC" w:rsidRDefault="00C91084" w:rsidP="00C910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C91084" w:rsidRPr="00FC01DC" w:rsidRDefault="00C91084" w:rsidP="00C910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91084" w:rsidRPr="00FC01DC" w:rsidRDefault="00326637" w:rsidP="00C910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C91084" w:rsidRPr="00FC01DC">
        <w:rPr>
          <w:b/>
          <w:sz w:val="28"/>
          <w:szCs w:val="28"/>
        </w:rPr>
        <w:t>:</w:t>
      </w:r>
    </w:p>
    <w:p w:rsidR="00326637" w:rsidRPr="006B4A59" w:rsidRDefault="00326637" w:rsidP="00326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6B4A59">
        <w:rPr>
          <w:sz w:val="28"/>
          <w:szCs w:val="28"/>
        </w:rPr>
        <w:t xml:space="preserve">Лупекина О.Л., преподаватель ГБПОУ ИО </w:t>
      </w:r>
      <w:r w:rsidR="00FD64D0">
        <w:rPr>
          <w:sz w:val="28"/>
          <w:szCs w:val="28"/>
        </w:rPr>
        <w:t>ТПТТ.</w:t>
      </w:r>
    </w:p>
    <w:p w:rsidR="00326637" w:rsidRPr="006B4A59" w:rsidRDefault="00326637" w:rsidP="00326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b/>
          <w:sz w:val="28"/>
          <w:szCs w:val="28"/>
        </w:rPr>
      </w:pPr>
    </w:p>
    <w:p w:rsidR="00326637" w:rsidRPr="006B4A59" w:rsidRDefault="00326637" w:rsidP="00326637">
      <w:pPr>
        <w:rPr>
          <w:b/>
          <w:sz w:val="28"/>
          <w:szCs w:val="28"/>
        </w:rPr>
      </w:pPr>
    </w:p>
    <w:p w:rsidR="00326637" w:rsidRPr="006B4A59" w:rsidRDefault="00326637" w:rsidP="00326637">
      <w:pPr>
        <w:rPr>
          <w:b/>
          <w:sz w:val="28"/>
          <w:szCs w:val="28"/>
        </w:rPr>
      </w:pPr>
    </w:p>
    <w:p w:rsidR="00326637" w:rsidRPr="006B4A59" w:rsidRDefault="00326637" w:rsidP="00326637">
      <w:pPr>
        <w:rPr>
          <w:b/>
          <w:sz w:val="28"/>
          <w:szCs w:val="28"/>
        </w:rPr>
      </w:pPr>
    </w:p>
    <w:p w:rsidR="00326637" w:rsidRPr="006B4A59" w:rsidRDefault="00326637" w:rsidP="00326637">
      <w:pPr>
        <w:rPr>
          <w:b/>
          <w:sz w:val="28"/>
          <w:szCs w:val="28"/>
        </w:rPr>
      </w:pPr>
    </w:p>
    <w:p w:rsidR="00326637" w:rsidRPr="006B4A59" w:rsidRDefault="00326637" w:rsidP="00326637">
      <w:pPr>
        <w:rPr>
          <w:b/>
          <w:sz w:val="28"/>
          <w:szCs w:val="28"/>
        </w:rPr>
      </w:pPr>
    </w:p>
    <w:p w:rsidR="00326637" w:rsidRPr="006B4A59" w:rsidRDefault="00326637" w:rsidP="00326637">
      <w:pPr>
        <w:rPr>
          <w:b/>
          <w:sz w:val="28"/>
          <w:szCs w:val="28"/>
        </w:rPr>
      </w:pPr>
    </w:p>
    <w:p w:rsidR="00326637" w:rsidRPr="006B4A59" w:rsidRDefault="00326637" w:rsidP="00326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1084" w:rsidRDefault="00C91084" w:rsidP="00C910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91084" w:rsidRDefault="00C91084" w:rsidP="00C910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91084" w:rsidRDefault="00C91084" w:rsidP="00C910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91084" w:rsidRDefault="00C91084" w:rsidP="00C910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91084" w:rsidRDefault="00C91084" w:rsidP="00C910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91084" w:rsidRDefault="00C91084" w:rsidP="00C910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91084" w:rsidRDefault="00C91084" w:rsidP="00C910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91084" w:rsidRDefault="00C91084" w:rsidP="00C910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91084" w:rsidRDefault="00C91084" w:rsidP="00C910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91084" w:rsidRPr="00CE0146" w:rsidRDefault="00C91084" w:rsidP="00C910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91084" w:rsidRPr="00CE0146" w:rsidRDefault="00C91084" w:rsidP="00C910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91084" w:rsidRPr="00CE0146" w:rsidRDefault="00C91084" w:rsidP="00C910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91084" w:rsidRDefault="00C91084" w:rsidP="00C91084">
      <w:pPr>
        <w:rPr>
          <w:sz w:val="28"/>
          <w:szCs w:val="28"/>
        </w:rPr>
      </w:pPr>
    </w:p>
    <w:p w:rsidR="00612F80" w:rsidRDefault="00612F80" w:rsidP="00C91084">
      <w:pPr>
        <w:rPr>
          <w:sz w:val="28"/>
          <w:szCs w:val="28"/>
        </w:rPr>
      </w:pPr>
    </w:p>
    <w:p w:rsidR="00612F80" w:rsidRDefault="00612F80" w:rsidP="00C91084">
      <w:pPr>
        <w:rPr>
          <w:sz w:val="28"/>
          <w:szCs w:val="28"/>
        </w:rPr>
      </w:pPr>
    </w:p>
    <w:p w:rsidR="00612F80" w:rsidRDefault="00612F80" w:rsidP="00C91084">
      <w:pPr>
        <w:rPr>
          <w:sz w:val="28"/>
          <w:szCs w:val="28"/>
        </w:rPr>
      </w:pPr>
    </w:p>
    <w:p w:rsidR="00612F80" w:rsidRDefault="00612F80" w:rsidP="00C91084">
      <w:pPr>
        <w:rPr>
          <w:sz w:val="28"/>
          <w:szCs w:val="28"/>
        </w:rPr>
      </w:pPr>
    </w:p>
    <w:p w:rsidR="00C91084" w:rsidRDefault="00C91084" w:rsidP="00C91084">
      <w:pPr>
        <w:ind w:left="-340"/>
        <w:rPr>
          <w:sz w:val="28"/>
          <w:szCs w:val="28"/>
        </w:rPr>
      </w:pPr>
    </w:p>
    <w:p w:rsidR="00C91084" w:rsidRDefault="00C91084" w:rsidP="00C91084">
      <w:pPr>
        <w:ind w:left="-340"/>
        <w:rPr>
          <w:sz w:val="28"/>
          <w:szCs w:val="28"/>
        </w:rPr>
      </w:pPr>
    </w:p>
    <w:p w:rsidR="00C91084" w:rsidRPr="005E47BF" w:rsidRDefault="009E7B36" w:rsidP="00C91084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8332B0" wp14:editId="053C6D4C">
                <wp:simplePos x="0" y="0"/>
                <wp:positionH relativeFrom="column">
                  <wp:posOffset>1623060</wp:posOffset>
                </wp:positionH>
                <wp:positionV relativeFrom="paragraph">
                  <wp:posOffset>396875</wp:posOffset>
                </wp:positionV>
                <wp:extent cx="819150" cy="390525"/>
                <wp:effectExtent l="0" t="0" r="19050" b="9525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390525"/>
                          <a:chOff x="0" y="0"/>
                          <a:chExt cx="819150" cy="390525"/>
                        </a:xfrm>
                      </wpg:grpSpPr>
                      <pic:pic xmlns:pic="http://schemas.openxmlformats.org/drawingml/2006/picture">
                        <pic:nvPicPr>
                          <pic:cNvPr id="13" name="Рисунок 1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Прямая соединительная линия 14"/>
                        <wps:cNvCnPr/>
                        <wps:spPr>
                          <a:xfrm>
                            <a:off x="0" y="190500"/>
                            <a:ext cx="81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2" o:spid="_x0000_s1026" style="position:absolute;margin-left:127.8pt;margin-top:31.25pt;width:64.5pt;height:30.75pt;z-index:251659264" coordsize="8191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dncujgMAAFoIAAAOAAAAZHJzL2Uyb0RvYy54bWycVllu2zAQ/S/QOxD6&#10;dyQ5Tp0IcYrUSYMCXYIuB6ApyiIikQRJbygKdPktkI8eoD1CP1og6HoF+UadoWQ1i9sGhWF5OJz1&#10;zSLv3p6XBZlyY4WSgyDeiALCJVOpkONB8Ozp3c52QKyjMqWFknwQLLgNbu/dvLE70wnvqlwVKTcE&#10;jEibzPQgyJ3TSRhalvOS2g2luYTLTJmSOjiacZgaOgPrZRF2o+hWOFMm1UYxbi1wD+rLYM/bzzLO&#10;3KMss9yRYhBAbM4/jX+O8Bnu7dJkbKjOBWvCoP8RRUmFBKetqQPqKJkYccVUKZhRVmVug6kyVFkm&#10;GPc5QDZxdCmbI6Mm2ucyTmZj3cIE0F7C6b/NsofTY0NECrXrBkTSEmpUvVu+XL6pfsLnIwE2YDTT&#10;4wREj4x+oo9NwxjXJ0x7npkSfyEhMvfoLlp0+dwRBszteCfeghowuNrciba6WzX6LIcSXdFi+eFf&#10;9cKV0xBja0PRgiXwbaAC6gpU/24p0HITw4PGSHktGyU1JxPdgapq6sRIFMItfIdC/TAoOT0W7NjU&#10;h3Oob7aof6jOlq8A9+/Vj+oLiTcRHdRE4VqVYmr3FTuxRKphTuWY71sNPQ7VQ+nworg/XvA7KoS+&#10;K4oCS4V0kyHMw6V+WgNS3asHik1KLl09fIYXkKySNhfaBsQkvBxx6CVzL439OEDt71uH7rAL/EA8&#10;727vR9FO905nuBUNO72of9jZ3+n1O/3osN+LetvxMB6+QO24l0wsh3xpcaBFEytwr0S7tvubPVHP&#10;lZ9PMqV+CyBSPqDVrw8RWAgJxmoNewyoghzQznDHciQzQK7hg3B74WH+jSzWwMKQkNHsgUphnOjE&#10;KQ/GdYak349xMC4NSdvs0AHGuiOuSoIEIA1xeuN0ClnUma1EMGapsN4+k0JeYIBN5PjoMd6GhPBx&#10;3GEb21V7wOl6kOMuXrfHnuRUc4gSzZ5r/V7b+u9h4ZxW36qPy1OyfAX9/7n6VJ3BJJwtXwP9dfkW&#10;aLysvjbsUxL3sOUbk0PZbCXrscdE16Idw96Jmq2/bi/5qz+jXQiJedBkLdqwiVbuPeUWBUfhQj7m&#10;GexY2IH1VPi3Gx8Wpu7I9KSe3kYSVepWa5Qi7/KPSo0sqnH/xmu9/UOxlfYelXStYimkMuu8uvkq&#10;1KyWh645lyuSI5UufDH8BXSRF/EvMKAuvCHPn73U778Ee7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REvy84AAAAAoBAAAPAAAAZHJzL2Rvd25yZXYueG1sTI/BSsNAEIbvgu+w&#10;jODNbpI2ocRsSinqqQi2gnibZqdJaHY3ZLdJ+vaOJz3OzMc/319sZtOJkQbfOqsgXkQgyFZOt7ZW&#10;8Hl8fVqD8AGtxs5ZUnAjD5vy/q7AXLvJftB4CLXgEOtzVNCE0OdS+qohg37herJ8O7vBYOBxqKUe&#10;cOJw08kkijJpsLX8ocGedg1Vl8PVKHibcNou45dxfznvbt/H9P1rH5NSjw/z9hlEoDn8wfCrz+pQ&#10;stPJXa32olOQpGnGqIIsSUEwsFyveHFiMllFIMtC/q9Q/gAAAP//AwBQSwMECgAAAAAAAAAhAA5y&#10;6gBxDQAAcQ0AABQAAABkcnMvbWVkaWEvaW1hZ2UxLnBuZ4lQTkcNChoKAAAADUlIRFIAAABRAAAA&#10;KQgCAAAAwpxSzQAAAAFzUkdCAK7OHOkAAAAJcEhZcwAADsQAAA7DAdpqmNwAAA0WSURBVGhDxVrr&#10;d1NVFj/n3tzkNo82faTvplBoKaUPQEBAmCIvUXw76ozzYOEaXa5Zaz74X8ynWc4HlXGWOqiDjgvF&#10;hSMoIA8LAi3QVhBKS+mLNk36IGmTNMm999zZ+9wEWh4taYQ5q7RJ7jn77Pf+7R0oYyqllODS+T9G&#10;iUiIwD/hHxFiPL6nxTSd6LogColDQIHBB0hWZ/CIimKCuEGf6rAYFeCl6Y5XnDt/4XjD8T+9ut0q&#10;W25sgDMJtuN8widCXJBbyTDggVOHO1SQVwFOEsJNvdOQNy58nMw9SY+CJDRoqAz0gH91PA7Cw403&#10;CMFDUDHRqcqIqhPNRCwEVJRQtk6FUCx6ra93bqnbYpI485QbRyNEpHAWCFCFk4NfwC1VCQXlgiwU&#10;X+NzE+wV4B1De3At4wfGHZwnY8F7w+yGzPG3sP+GAe9oE+AItop4lBEKlGGZkC7XA4jLaeEbeEmJ&#10;ZvDKjFt03AJP8ENjP1IBJyCiIAjAsAAfoILAcdDOKAc/Dz4SZxA+wyPgUiAYPGVADAniRlQ53waP&#10;Jmt9siDJ+rWhI65ILlIiMqZ6SpLxArFGGJoNlK1rzOuZMJlolsuCslOUmWsGzTuJdYPzyfxPespl&#10;Np6lsOLE4U+EX4/sGHwYXp7SwnwAhibjQXKu2X/h54HoxPjGTfOrq3O438AtsONWtU5/Y3K770YL&#10;9KZphr9AmoFQEg1Npiow0gDHV8fH2We7L7W0Da17Yn6Wu6D1sl9FURVCeGAmuZI+cAf6ELdUE6gQ&#10;CZpP/zhw8EDH0FDECKG4fyXJ05TtlEQUodej5Rblbn3KXemWJTFSXJIuYfgA85juk12pysxDI0ap&#10;okTJP//RsHPXuaMnBxvP9XOR0S+TZShxJH4WEteFtqDXH12+Mn1+vnTmh4Fx3/iSWnBsiHTwJkxr&#10;ya6UZIaMpUEK1CxEMx9p8J3ti254oWZBRYEtTeZG5nxDwWYabozbfXrDwBkFD+qQmyE7kAuto99+&#10;12OTWaHDMtgbbGwfrt9c5ZR5yqCiYetk1yyO3LwCaysUGpGcaQ30D5FnnltzqmGkq7uvui6bRzMW&#10;HiIyJkxA7GFCw/IxfYwDSTPmPsQXaeOB2J69l4vnpD1ca/P5Ql8cGFiyJG/hHBvnIB49s0gZKcmM&#10;sIrql7uCre2xyjrnYEdP64/9i5eV5mRAJtNVJl5qCw0MgrksOsdYOqKCmZwRVQPKAjvT777vFCXh&#10;hacquvtiew9eqaxxrl6aB9U5WcPycn7zVGoyU903FD18IFxV6wz4rw97Iq/9uXLN6hIEQwrZ89+u&#10;v/7tTMPJHoFIFHERhKACCX4GjoUY4jAqNrf2Hz89WL++oqdj9Otj3eXleeuXFgpUVZNPWwhuGQIZ&#10;4+rZyszPx1ThwOHxrBybQw6dODjwyPrK558uz7ZJRGOH9nsOH4mkl9rLa/IhpomggDMKxEzjoPqu&#10;tqIM8LgeDuoHv+tzZDo7Bv3tnuFnNs6pX5FPTAwKYvIiQx3VYrHYDV0nJzOXFNwT/gCS1Y8dH7s6&#10;OFZZo+3+vEuzOhbVpnEQqzaeHfxk71WLLfbayxV187OglkaZfqrBc+Cr7nAYEAbgasxPsOAR5DdE&#10;rJi3wMIqEdAj9h3qutCu5OSkVVdkPr6pwp0PMcw0ClDSJCCEREgax5vIEjBj/CDuvH2ZTCZZlm/0&#10;JMnJTKiCAsOtVGy7Onq22ffI2pIzrb6uq+rjm0vyHICfaX974LOP2zLyM7a/Pq92vkPUNDNhXb2B&#10;9/51cd9RT0wBxxUpSbt2LdTZNYpdndFSYJGnkNyHB0OHD44eOtpbvyX/ld/MW17pTIunKVCGCdAm&#10;ZDcoYJhIMEeC+8QQTSZagkktw6RcC+JOarmSkhkIglV0SNT+MD10zFf7ULosqodPjD71fMGvlsi6&#10;Lja3eN9+99xYIPbGtrIaN1SUCAg4OqLv/8prsTue21aZmQHxzC53hd774FLjSZ+ZAo5GAKcy+tOV&#10;wO6vr335zcAXu71VlWW/frbQZQcVA9iasiAj6BSbE564EeRCbYCQ4T/wmlt72pWUzCCyBbSrEaWx&#10;yS+QjKoa55FDrcseyn56i1uLRfbv6935ZcfPQ9HNLy2sKTcLRAj6zQdPeN/aceX4id5XXp5TvyRL&#10;icaamwIf7+wgslq/aR6hppEhtenkyBe7exubvBl5Fmq12XO1x7fmOiWZMDmBbSYZTY8KIBhESJiG&#10;/fqoR/F0h3294dHB2NhIlMUAMRjd3V1Xkj0GkBNo25XrBw72bH2y2jvs2/XR5b+8vtqcFvv++KAs&#10;i3PnZn30afOWxxYsm+88/5P/2PlOZ266LMktJ6+88epKMaY1NHf3DkiDfdGXXylZ9pCrpdnX3h60&#10;OZXaxbnVi/I6O8c//PDC5i1FWx8tFhjvlhBoTTFMKKg1nr7WceW6P6iPjgfGgxMiS1djzGqXbQ5S&#10;UGTe+lhZSYEjFZkN+JToc3UlrFr27L2Wn003rCt6+4OOpjOhJRUsEA7Xrlqwqd5l1tmO98+dvRSw&#10;me2FRZnL1zpX1bg6+wLv7DgD2cpdmLF0eVlpWcbePS1D19S8PEf5wozKBS53sdUmsjAT3nn7YnRC&#10;efPNOpvEC7kAjnpzaIOM6PqxEwMNp3qzstOLip02uwmi3GyBhIARK1mI1SaV5dlsErbZd1sz2pln&#10;B1A5xg6W1qY2/7FG77atFa5s045P25vODi+ucz66tqhyTgYMB2Crdyx2sWdMtloWutMzJTimhZip&#10;c2AsqiggMzgvEOr3x/q9wXyXvSgLYKTRcWoNp67v/qbzdy/OW1Gbg6gErQs3wlNe2/kwSFXUHl/Q&#10;mm7NdpjN00dtCjIn5iUosBCN0f/sA3e1bF1ZAGV0KBzzh9T8XLsV/UARcOYlUlRxlCcSs65CdoHi&#10;DEe54rGQqdxyUGUxk+o6pCiAmdLoqPL3t87nzLW+sb3SxHMQlzk+dzFkNqQAyeGVxhQRx193HqGl&#10;ksOMEmBYGNxMONXoHR6MrqwtgmENdOwuu1iel2ajKiQVEaQlJl1AxENUM1FknQlMZLpggpmWTnjt&#10;hfIpSIzCfEpTSRTe6wSsBf2HevTIcCgS2bSxGEZemJEReRjpN16peLnhJQfnPjETTnpmgbWR4vR5&#10;m19s4BAiBobUU6c8dTUul51XSJARECUKBLM4E6+ZwGGUCDEGnQdgBwF6zCiEBZfZrFMJOxJwZTSw&#10;JBAZdYQOK3b3jv90MbD5yQXzSmxY/VHFd683AMXxIvCW6YJ2GlPfLrNxGfwGr+N2RsGBuun7H3pz&#10;XVlrVkHvGmZgTmwY4DnPrjh8BP1rArMImoxIiUJri69FMDe2uXFMgB5BNBFGvvDDQAmaGqPHjnod&#10;2eryFdnwyEB4kzi+1ZhQORiRoJtLutVIEEWZeajoiqJ2dw37PMGAbwI7XhINR9n1QBTAKoRf29Wx&#10;1p6xFWsKLBCKeppIIUAhnnj/yrnCtgB+gc9jROMPAgR4a0wduW4TnSSHzAChQEIqtLePdw+Y1q4t&#10;zcRiDPIYEzUjXSeoT9IB3AHE7/Bg+iCerEWjzwLGFFX996ctY9dzRD1aOi/NnpkuiMxdaCl1mwEk&#10;f/JJZ84c+7Ob3ajeu4zO7+1SnNmCT+g0RokUDonv72xnacIffluWJUMywOHyrAP13hjg+udYlEom&#10;adHSOUOhkAJ4UjaFVbWghLrdssrM3+7zQR187NEiGDWmOCe9OTDHoBCP/OjxjOobNxQ5IOVxHG8M&#10;/u/rmhLPNVWu6mprODyy+uHCJ+pd5UWmiBLdt9/b2aNteKLULkGyBKdOCq7eynwiCBFB+EaUppa+&#10;tetcVe40CG+NQLeAuf1+rymYRNMngmFy4FtPJMSW1mRqin66ZfR6SNvyTGlVWZoI2B7iKCWRcUIP&#10;loQFFW3X5x3+iLjt9yUOoKlJihQ0MVCrPNt8fK+6miKzTkJQP0Kq5dAPfa0/j0iyXJQvrF81tzgH&#10;oCDWZ97EpLSYHqFMgi/qzl4Y+XiX98WXCh9ZnMGbYaht2IryIUlKV8x4+BbsyVt3SiNEHw3FRFFM&#10;l01WHOZB6savjeLoaEaqd9+g6/A1KJkI6+9+0C7ZMrb/sdg+yyo7eyameirvxCGpWolSbNMLZM2K&#10;CJp/0fcLLWy+CbnaE/R4THV1NmgtfiHCSZCZKjPiKwDN4GASYWYYu0Lc8VJotOYcAqe2gEg0Kp5r&#10;8eeVWhcusGFYP/B1ixTx8QOgKBzYIEcAEsAWCC35N4CzBj9xyXA23DbWeVV5eK3TaRMRlaVKMmmd&#10;3W65GwnE4CWOnYwGeqaJ/MzXw/yqrat7UZV5+UIHIk0A7fc5Y93O04z988xiJLUjSlh/fyDDZs12&#10;QgcF1dicYvFL6nZj84OWmemKQLFfxCEvWBin2bNgO6UjD1pm/r2MwTHW5BtfO6UkRJKHH7iS8f+u&#10;4CQIh9IPAlzfQR8PXmbjf9QY///iwefs/0c8J+mG92X7/wCasBbitgBc1QAAAABJRU5ErkJgglBL&#10;AQItABQABgAIAAAAIQCxgme2CgEAABMCAAATAAAAAAAAAAAAAAAAAAAAAABbQ29udGVudF9UeXBl&#10;c10ueG1sUEsBAi0AFAAGAAgAAAAhADj9If/WAAAAlAEAAAsAAAAAAAAAAAAAAAAAOwEAAF9yZWxz&#10;Ly5yZWxzUEsBAi0AFAAGAAgAAAAhADZ2dy6OAwAAWggAAA4AAAAAAAAAAAAAAAAAOgIAAGRycy9l&#10;Mm9Eb2MueG1sUEsBAi0AFAAGAAgAAAAhAKomDr68AAAAIQEAABkAAAAAAAAAAAAAAAAA9AUAAGRy&#10;cy9fcmVscy9lMm9Eb2MueG1sLnJlbHNQSwECLQAUAAYACAAAACEAkRL8vOAAAAAKAQAADwAAAAAA&#10;AAAAAAAAAADnBgAAZHJzL2Rvd25yZXYueG1sUEsBAi0ACgAAAAAAAAAhAA5y6gBxDQAAcQ0AABQA&#10;AAAAAAAAAAAAAAAA9AcAAGRycy9tZWRpYS9pbWFnZTEucG5nUEsFBgAAAAAGAAYAfAEAAJcV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3" o:spid="_x0000_s1027" type="#_x0000_t75" style="position:absolute;width:7715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2WMnfAAAAA2wAAAA8AAABkcnMvZG93bnJldi54bWxET01rwkAQvRf6H5Yp9FY3VhpszCoqCLl4&#10;qAq5DtlpEpKdXbLbmPz7rlDobR7vc/LdZHox0uBbywqWiwQEcWV1y7WC2/X0tgbhA7LG3jIpmMnD&#10;bvv8lGOm7Z2/aLyEWsQQ9hkqaEJwmZS+asigX1hHHLlvOxgMEQ611APeY7jp5XuSpNJgy7GhQUfH&#10;hqru8mMUUHlyksuDdnM3zuU5pc+PgpR6fZn2GxCBpvAv/nMXOs5fweOXeIDc/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ZYyd8AAAADbAAAADwAAAAAAAAAAAAAAAACfAgAA&#10;ZHJzL2Rvd25yZXYueG1sUEsFBgAAAAAEAAQA9wAAAIwDAAAAAA==&#10;">
                  <v:imagedata r:id="rId9" o:title=""/>
                  <v:path arrowok="t"/>
                </v:shape>
                <v:line id="Прямая соединительная линия 14" o:spid="_x0000_s1028" style="position:absolute;visibility:visible;mso-wrap-style:square" from="0,1905" to="8191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+Lf8IAAADbAAAADwAAAGRycy9kb3ducmV2LnhtbESPT2sCMRDF74LfIYzQW81qW9HVKCJK&#10;Sz357z5sxt3FzWRNoqbfvikUvM3w3vvNm9kimkbcyfnasoJBPwNBXFhdc6ngeNi8jkH4gKyxsUwK&#10;fsjDYt7tzDDX9sE7uu9DKRKEfY4KqhDaXEpfVGTQ921LnLSzdQZDWl0ptcNHgptGDrNsJA3WnC5U&#10;2NKqouKyv5lEGZyuRn5eJnj6dlu3fhvFj3hV6qUXl1MQgWJ4mv/TXzrVf4e/X9IAcv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T+Lf8IAAADbAAAADwAAAAAAAAAAAAAA&#10;AAChAgAAZHJzL2Rvd25yZXYueG1sUEsFBgAAAAAEAAQA+QAAAJADAAAAAA==&#10;" strokecolor="black [3040]"/>
              </v:group>
            </w:pict>
          </mc:Fallback>
        </mc:AlternateContent>
      </w:r>
      <w:r w:rsidR="00C91084" w:rsidRPr="00FF558D">
        <w:rPr>
          <w:sz w:val="28"/>
          <w:szCs w:val="28"/>
        </w:rPr>
        <w:t xml:space="preserve">Рассмотрено и одобрено  на заседании методической комиссии  </w:t>
      </w:r>
      <w:r w:rsidR="00326637">
        <w:rPr>
          <w:sz w:val="28"/>
          <w:szCs w:val="28"/>
        </w:rPr>
        <w:t>профессионального цикла</w:t>
      </w:r>
      <w:r w:rsidR="00C91084" w:rsidRPr="00FF558D">
        <w:rPr>
          <w:sz w:val="28"/>
          <w:szCs w:val="28"/>
        </w:rPr>
        <w:t xml:space="preserve">, </w:t>
      </w:r>
      <w:r w:rsidR="00C91084">
        <w:rPr>
          <w:sz w:val="28"/>
          <w:szCs w:val="28"/>
        </w:rPr>
        <w:t>п</w:t>
      </w:r>
      <w:r w:rsidR="00C91084" w:rsidRPr="00FF558D">
        <w:rPr>
          <w:sz w:val="28"/>
          <w:szCs w:val="28"/>
        </w:rPr>
        <w:t xml:space="preserve">ротокол </w:t>
      </w:r>
      <w:r w:rsidR="00C91084" w:rsidRPr="00E96680">
        <w:rPr>
          <w:sz w:val="28"/>
          <w:szCs w:val="28"/>
        </w:rPr>
        <w:t xml:space="preserve">№  </w:t>
      </w:r>
      <w:r w:rsidR="00C91084">
        <w:rPr>
          <w:sz w:val="28"/>
          <w:szCs w:val="28"/>
          <w:u w:val="single"/>
        </w:rPr>
        <w:t>9</w:t>
      </w:r>
      <w:r w:rsidR="00C91084" w:rsidRPr="00E96680">
        <w:rPr>
          <w:sz w:val="28"/>
          <w:szCs w:val="28"/>
        </w:rPr>
        <w:t xml:space="preserve"> от</w:t>
      </w:r>
      <w:r w:rsidR="00C91084">
        <w:rPr>
          <w:sz w:val="28"/>
          <w:szCs w:val="28"/>
        </w:rPr>
        <w:t xml:space="preserve"> </w:t>
      </w:r>
      <w:r w:rsidR="00FD64D0">
        <w:rPr>
          <w:sz w:val="28"/>
          <w:szCs w:val="28"/>
        </w:rPr>
        <w:t>2</w:t>
      </w:r>
      <w:r w:rsidR="00C91084" w:rsidRPr="00E96680">
        <w:rPr>
          <w:sz w:val="28"/>
          <w:szCs w:val="28"/>
        </w:rPr>
        <w:t>3.0</w:t>
      </w:r>
      <w:r w:rsidR="00C91084">
        <w:rPr>
          <w:sz w:val="28"/>
          <w:szCs w:val="28"/>
        </w:rPr>
        <w:t>5</w:t>
      </w:r>
      <w:r w:rsidR="00C91084" w:rsidRPr="00E96680">
        <w:rPr>
          <w:sz w:val="28"/>
          <w:szCs w:val="28"/>
        </w:rPr>
        <w:t>.201</w:t>
      </w:r>
      <w:r w:rsidR="00FD64D0">
        <w:rPr>
          <w:sz w:val="28"/>
          <w:szCs w:val="28"/>
        </w:rPr>
        <w:t>9</w:t>
      </w:r>
      <w:r w:rsidR="00C91084" w:rsidRPr="00E96680">
        <w:rPr>
          <w:sz w:val="28"/>
          <w:szCs w:val="28"/>
        </w:rPr>
        <w:t xml:space="preserve"> г</w:t>
      </w:r>
      <w:r w:rsidR="00C91084" w:rsidRPr="005E47BF">
        <w:rPr>
          <w:sz w:val="28"/>
          <w:szCs w:val="28"/>
        </w:rPr>
        <w:t xml:space="preserve">              </w:t>
      </w:r>
    </w:p>
    <w:p w:rsidR="00C91084" w:rsidRDefault="00326637" w:rsidP="00C91084">
      <w:pPr>
        <w:ind w:left="-3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E7B36">
        <w:rPr>
          <w:sz w:val="28"/>
          <w:szCs w:val="28"/>
        </w:rPr>
        <w:t xml:space="preserve">Председатель МК                          </w:t>
      </w:r>
      <w:r>
        <w:rPr>
          <w:sz w:val="28"/>
          <w:szCs w:val="28"/>
        </w:rPr>
        <w:t>Мусифулина М.Ш.</w:t>
      </w:r>
    </w:p>
    <w:p w:rsidR="00FD64D0" w:rsidRDefault="00FD64D0" w:rsidP="00C91084">
      <w:pPr>
        <w:ind w:left="-340"/>
        <w:rPr>
          <w:sz w:val="28"/>
          <w:szCs w:val="28"/>
        </w:rPr>
      </w:pPr>
    </w:p>
    <w:p w:rsidR="00FD64D0" w:rsidRDefault="00FD64D0" w:rsidP="00C91084">
      <w:pPr>
        <w:ind w:left="-340"/>
        <w:rPr>
          <w:sz w:val="28"/>
          <w:szCs w:val="28"/>
        </w:rPr>
      </w:pPr>
    </w:p>
    <w:p w:rsidR="00FD64D0" w:rsidRPr="001D58F6" w:rsidRDefault="00FD64D0" w:rsidP="00C91084">
      <w:pPr>
        <w:ind w:left="-340"/>
        <w:rPr>
          <w:sz w:val="28"/>
          <w:szCs w:val="28"/>
        </w:rPr>
      </w:pPr>
    </w:p>
    <w:p w:rsidR="00E7051C" w:rsidRDefault="00E7051C" w:rsidP="00E7051C">
      <w:pPr>
        <w:pStyle w:val="Default"/>
        <w:rPr>
          <w:b/>
          <w:bCs/>
          <w:sz w:val="28"/>
          <w:szCs w:val="28"/>
        </w:rPr>
      </w:pPr>
    </w:p>
    <w:p w:rsidR="00E7051C" w:rsidRDefault="00E7051C" w:rsidP="00E7051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E7051C" w:rsidRDefault="00E7051C" w:rsidP="00E7051C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f2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E7051C" w:rsidRPr="004F454C" w:rsidTr="0091638D">
        <w:tc>
          <w:tcPr>
            <w:tcW w:w="710" w:type="dxa"/>
          </w:tcPr>
          <w:p w:rsidR="00E7051C" w:rsidRPr="004F454C" w:rsidRDefault="00E7051C" w:rsidP="0091638D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E7051C" w:rsidRPr="004F454C" w:rsidRDefault="00E7051C" w:rsidP="0091638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E7051C" w:rsidRPr="004F454C" w:rsidRDefault="00E7051C" w:rsidP="0091638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E7051C" w:rsidRPr="004F454C" w:rsidTr="0091638D">
        <w:tc>
          <w:tcPr>
            <w:tcW w:w="710" w:type="dxa"/>
          </w:tcPr>
          <w:p w:rsidR="00E7051C" w:rsidRPr="004F454C" w:rsidRDefault="00E7051C" w:rsidP="0091638D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E7051C" w:rsidRPr="004F454C" w:rsidRDefault="00E7051C" w:rsidP="0091638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E7051C" w:rsidRPr="004F454C" w:rsidRDefault="00E7051C" w:rsidP="0091638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E7051C" w:rsidRPr="004F454C" w:rsidTr="0091638D">
        <w:tc>
          <w:tcPr>
            <w:tcW w:w="710" w:type="dxa"/>
          </w:tcPr>
          <w:p w:rsidR="00E7051C" w:rsidRPr="004F454C" w:rsidRDefault="00E7051C" w:rsidP="0091638D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E7051C" w:rsidRPr="004F454C" w:rsidRDefault="00E7051C" w:rsidP="0091638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E7051C" w:rsidRPr="004F454C" w:rsidRDefault="00E7051C" w:rsidP="0091638D">
            <w:pPr>
              <w:pStyle w:val="Default"/>
              <w:rPr>
                <w:bCs/>
                <w:sz w:val="28"/>
                <w:szCs w:val="28"/>
              </w:rPr>
            </w:pPr>
          </w:p>
          <w:p w:rsidR="00E7051C" w:rsidRPr="004F454C" w:rsidRDefault="00AF1022" w:rsidP="0091638D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E7051C" w:rsidRPr="004F454C" w:rsidTr="0091638D">
        <w:tc>
          <w:tcPr>
            <w:tcW w:w="710" w:type="dxa"/>
          </w:tcPr>
          <w:p w:rsidR="00E7051C" w:rsidRPr="004F454C" w:rsidRDefault="00E7051C" w:rsidP="0091638D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E7051C" w:rsidRPr="004F454C" w:rsidRDefault="00E7051C" w:rsidP="0091638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E7051C" w:rsidRPr="004F454C" w:rsidRDefault="00AF1022" w:rsidP="0091638D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E7051C" w:rsidRPr="004F454C" w:rsidTr="0091638D">
        <w:tc>
          <w:tcPr>
            <w:tcW w:w="710" w:type="dxa"/>
          </w:tcPr>
          <w:p w:rsidR="00E7051C" w:rsidRPr="004F454C" w:rsidRDefault="00E7051C" w:rsidP="0091638D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E7051C" w:rsidRPr="004F454C" w:rsidRDefault="00E7051C" w:rsidP="0091638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E7051C" w:rsidRPr="004F454C" w:rsidRDefault="00AF1022" w:rsidP="0091638D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91638D" w:rsidRPr="004F454C" w:rsidTr="0091638D">
        <w:tc>
          <w:tcPr>
            <w:tcW w:w="710" w:type="dxa"/>
          </w:tcPr>
          <w:p w:rsidR="0091638D" w:rsidRPr="004F454C" w:rsidRDefault="0091638D" w:rsidP="0091638D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91638D" w:rsidRPr="004F454C" w:rsidRDefault="0091638D" w:rsidP="0091638D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</w:t>
            </w:r>
            <w:r w:rsidRPr="004F454C">
              <w:rPr>
                <w:bCs/>
                <w:sz w:val="28"/>
                <w:szCs w:val="28"/>
              </w:rPr>
              <w:t>.Комплект тестовых заданий…………………………………………</w:t>
            </w:r>
            <w:r>
              <w:rPr>
                <w:bCs/>
                <w:sz w:val="28"/>
                <w:szCs w:val="28"/>
              </w:rPr>
              <w:t>….</w:t>
            </w:r>
          </w:p>
        </w:tc>
        <w:tc>
          <w:tcPr>
            <w:tcW w:w="850" w:type="dxa"/>
          </w:tcPr>
          <w:p w:rsidR="0091638D" w:rsidRPr="004F454C" w:rsidRDefault="00AF1022" w:rsidP="0091638D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91638D" w:rsidRPr="004F454C" w:rsidTr="0091638D">
        <w:tc>
          <w:tcPr>
            <w:tcW w:w="710" w:type="dxa"/>
          </w:tcPr>
          <w:p w:rsidR="0091638D" w:rsidRPr="004F454C" w:rsidRDefault="0091638D" w:rsidP="0091638D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91638D" w:rsidRPr="004F454C" w:rsidRDefault="0091638D" w:rsidP="0091638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</w:t>
            </w:r>
            <w:r>
              <w:rPr>
                <w:bCs/>
                <w:sz w:val="28"/>
                <w:szCs w:val="28"/>
              </w:rPr>
              <w:t>………..</w:t>
            </w:r>
          </w:p>
        </w:tc>
        <w:tc>
          <w:tcPr>
            <w:tcW w:w="850" w:type="dxa"/>
          </w:tcPr>
          <w:p w:rsidR="0091638D" w:rsidRPr="004F454C" w:rsidRDefault="0091638D" w:rsidP="0091638D">
            <w:pPr>
              <w:pStyle w:val="Default"/>
              <w:rPr>
                <w:bCs/>
                <w:sz w:val="28"/>
                <w:szCs w:val="28"/>
              </w:rPr>
            </w:pPr>
          </w:p>
          <w:p w:rsidR="0091638D" w:rsidRPr="004F454C" w:rsidRDefault="00AF1022" w:rsidP="0091638D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</w:p>
        </w:tc>
      </w:tr>
    </w:tbl>
    <w:p w:rsidR="00E7051C" w:rsidRDefault="00E7051C" w:rsidP="00E7051C">
      <w:pPr>
        <w:pStyle w:val="Default"/>
        <w:rPr>
          <w:b/>
          <w:bCs/>
          <w:sz w:val="28"/>
          <w:szCs w:val="28"/>
        </w:rPr>
      </w:pPr>
    </w:p>
    <w:p w:rsidR="00FF1697" w:rsidRPr="00793E94" w:rsidRDefault="00FF1697" w:rsidP="00E7051C">
      <w:pPr>
        <w:spacing w:line="360" w:lineRule="auto"/>
        <w:rPr>
          <w:b/>
        </w:rPr>
      </w:pPr>
    </w:p>
    <w:p w:rsidR="00FF1697" w:rsidRPr="00793E94" w:rsidRDefault="00FF1697" w:rsidP="00FF1697">
      <w:pPr>
        <w:spacing w:line="360" w:lineRule="auto"/>
        <w:jc w:val="center"/>
        <w:rPr>
          <w:b/>
        </w:rPr>
      </w:pPr>
    </w:p>
    <w:p w:rsidR="00FF1697" w:rsidRPr="00793E94" w:rsidRDefault="00FF1697" w:rsidP="00FF1697">
      <w:pPr>
        <w:spacing w:line="360" w:lineRule="auto"/>
        <w:jc w:val="center"/>
        <w:rPr>
          <w:b/>
        </w:rPr>
      </w:pPr>
    </w:p>
    <w:p w:rsidR="00FF1697" w:rsidRPr="00793E94" w:rsidRDefault="00FF1697" w:rsidP="00FF1697">
      <w:pPr>
        <w:spacing w:line="360" w:lineRule="auto"/>
        <w:jc w:val="center"/>
        <w:rPr>
          <w:b/>
        </w:rPr>
      </w:pPr>
    </w:p>
    <w:p w:rsidR="00FF1697" w:rsidRPr="00793E94" w:rsidRDefault="00FF1697" w:rsidP="00FF1697">
      <w:pPr>
        <w:spacing w:line="360" w:lineRule="auto"/>
        <w:jc w:val="center"/>
        <w:rPr>
          <w:b/>
        </w:rPr>
      </w:pPr>
    </w:p>
    <w:p w:rsidR="00FF1697" w:rsidRPr="00793E94" w:rsidRDefault="00FF1697" w:rsidP="00FF1697">
      <w:pPr>
        <w:spacing w:line="360" w:lineRule="auto"/>
        <w:jc w:val="center"/>
        <w:rPr>
          <w:b/>
        </w:rPr>
      </w:pPr>
    </w:p>
    <w:p w:rsidR="00FF1697" w:rsidRPr="00793E94" w:rsidRDefault="00FF1697" w:rsidP="00FF1697">
      <w:pPr>
        <w:spacing w:line="360" w:lineRule="auto"/>
        <w:jc w:val="center"/>
        <w:rPr>
          <w:b/>
        </w:rPr>
      </w:pPr>
    </w:p>
    <w:p w:rsidR="00FF1697" w:rsidRDefault="00FF1697" w:rsidP="00FF1697">
      <w:pPr>
        <w:spacing w:line="360" w:lineRule="auto"/>
        <w:jc w:val="center"/>
        <w:rPr>
          <w:b/>
        </w:rPr>
      </w:pPr>
    </w:p>
    <w:p w:rsidR="00793E94" w:rsidRDefault="00793E94" w:rsidP="00FF1697">
      <w:pPr>
        <w:spacing w:line="360" w:lineRule="auto"/>
        <w:jc w:val="center"/>
        <w:rPr>
          <w:b/>
        </w:rPr>
      </w:pPr>
    </w:p>
    <w:p w:rsidR="00793E94" w:rsidRDefault="00793E94" w:rsidP="00FF1697">
      <w:pPr>
        <w:spacing w:line="360" w:lineRule="auto"/>
        <w:jc w:val="center"/>
        <w:rPr>
          <w:b/>
        </w:rPr>
      </w:pPr>
    </w:p>
    <w:p w:rsidR="00793E94" w:rsidRDefault="00793E94" w:rsidP="00FF1697">
      <w:pPr>
        <w:spacing w:line="360" w:lineRule="auto"/>
        <w:jc w:val="center"/>
        <w:rPr>
          <w:b/>
        </w:rPr>
      </w:pPr>
    </w:p>
    <w:p w:rsidR="00793E94" w:rsidRDefault="00793E94" w:rsidP="00FF1697">
      <w:pPr>
        <w:spacing w:line="360" w:lineRule="auto"/>
        <w:jc w:val="center"/>
        <w:rPr>
          <w:b/>
        </w:rPr>
      </w:pPr>
    </w:p>
    <w:p w:rsidR="00793E94" w:rsidRDefault="00793E94" w:rsidP="00FF1697">
      <w:pPr>
        <w:spacing w:line="360" w:lineRule="auto"/>
        <w:jc w:val="center"/>
        <w:rPr>
          <w:b/>
        </w:rPr>
      </w:pPr>
    </w:p>
    <w:p w:rsidR="00793E94" w:rsidRDefault="00793E94" w:rsidP="00FF1697">
      <w:pPr>
        <w:spacing w:line="360" w:lineRule="auto"/>
        <w:jc w:val="center"/>
        <w:rPr>
          <w:b/>
        </w:rPr>
      </w:pPr>
    </w:p>
    <w:p w:rsidR="00793E94" w:rsidRDefault="00793E94" w:rsidP="00FF1697">
      <w:pPr>
        <w:spacing w:line="360" w:lineRule="auto"/>
        <w:jc w:val="center"/>
        <w:rPr>
          <w:b/>
        </w:rPr>
      </w:pPr>
    </w:p>
    <w:p w:rsidR="00793E94" w:rsidRDefault="00793E94" w:rsidP="00FF1697">
      <w:pPr>
        <w:spacing w:line="360" w:lineRule="auto"/>
        <w:jc w:val="center"/>
        <w:rPr>
          <w:b/>
        </w:rPr>
      </w:pPr>
    </w:p>
    <w:p w:rsidR="00E7051C" w:rsidRDefault="00E7051C" w:rsidP="00FF1697">
      <w:pPr>
        <w:spacing w:line="360" w:lineRule="auto"/>
        <w:jc w:val="center"/>
        <w:rPr>
          <w:b/>
        </w:rPr>
      </w:pPr>
    </w:p>
    <w:p w:rsidR="00E7051C" w:rsidRDefault="00E7051C" w:rsidP="00FF1697">
      <w:pPr>
        <w:spacing w:line="360" w:lineRule="auto"/>
        <w:jc w:val="center"/>
        <w:rPr>
          <w:b/>
        </w:rPr>
      </w:pPr>
    </w:p>
    <w:p w:rsidR="00E7051C" w:rsidRDefault="00E7051C" w:rsidP="00FF1697">
      <w:pPr>
        <w:spacing w:line="360" w:lineRule="auto"/>
        <w:jc w:val="center"/>
        <w:rPr>
          <w:b/>
        </w:rPr>
      </w:pPr>
    </w:p>
    <w:p w:rsidR="00E7051C" w:rsidRDefault="00E7051C" w:rsidP="00FF1697">
      <w:pPr>
        <w:spacing w:line="360" w:lineRule="auto"/>
        <w:jc w:val="center"/>
        <w:rPr>
          <w:b/>
        </w:rPr>
      </w:pPr>
    </w:p>
    <w:p w:rsidR="00E7051C" w:rsidRDefault="00E7051C" w:rsidP="00FF1697">
      <w:pPr>
        <w:spacing w:line="360" w:lineRule="auto"/>
        <w:jc w:val="center"/>
        <w:rPr>
          <w:b/>
        </w:rPr>
      </w:pPr>
    </w:p>
    <w:p w:rsidR="0091638D" w:rsidRDefault="0091638D" w:rsidP="00FF1697">
      <w:pPr>
        <w:spacing w:line="360" w:lineRule="auto"/>
        <w:jc w:val="center"/>
        <w:rPr>
          <w:b/>
        </w:rPr>
      </w:pPr>
    </w:p>
    <w:p w:rsidR="00FF1697" w:rsidRDefault="00FF1697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Theme="minorHAnsi"/>
          <w:lang w:bidi="en-US"/>
        </w:rPr>
      </w:pPr>
    </w:p>
    <w:p w:rsidR="00E7051C" w:rsidRDefault="0091638D" w:rsidP="0091638D">
      <w:pPr>
        <w:tabs>
          <w:tab w:val="left" w:pos="0"/>
          <w:tab w:val="left" w:pos="540"/>
          <w:tab w:val="left" w:pos="720"/>
          <w:tab w:val="left" w:pos="1950"/>
        </w:tabs>
        <w:ind w:firstLine="851"/>
        <w:rPr>
          <w:rFonts w:eastAsiaTheme="minorHAnsi"/>
          <w:lang w:bidi="en-US"/>
        </w:rPr>
      </w:pPr>
      <w:r>
        <w:rPr>
          <w:rFonts w:eastAsiaTheme="minorHAnsi"/>
          <w:lang w:bidi="en-US"/>
        </w:rPr>
        <w:tab/>
      </w:r>
    </w:p>
    <w:p w:rsidR="00E7051C" w:rsidRDefault="00E7051C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Theme="minorHAnsi"/>
          <w:lang w:bidi="en-US"/>
        </w:rPr>
      </w:pPr>
    </w:p>
    <w:p w:rsidR="00E7051C" w:rsidRDefault="00E7051C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Theme="minorHAnsi"/>
          <w:lang w:bidi="en-US"/>
        </w:rPr>
      </w:pPr>
    </w:p>
    <w:p w:rsidR="00E7051C" w:rsidRDefault="00E7051C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Theme="minorHAnsi"/>
          <w:lang w:bidi="en-US"/>
        </w:rPr>
      </w:pPr>
    </w:p>
    <w:p w:rsidR="00612F80" w:rsidRDefault="00612F80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Theme="minorHAnsi"/>
          <w:lang w:bidi="en-US"/>
        </w:rPr>
      </w:pPr>
    </w:p>
    <w:p w:rsidR="00E7051C" w:rsidRDefault="00E7051C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Theme="minorHAnsi"/>
          <w:lang w:bidi="en-US"/>
        </w:rPr>
      </w:pPr>
    </w:p>
    <w:p w:rsidR="00E7051C" w:rsidRDefault="00E7051C" w:rsidP="00E7051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>ФОНДА  ОЦЕНОЧНЫХ СРЕДСТВ</w:t>
      </w:r>
    </w:p>
    <w:p w:rsidR="00E7051C" w:rsidRPr="00E7051C" w:rsidRDefault="00E7051C" w:rsidP="00E7051C">
      <w:pPr>
        <w:ind w:left="-340"/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  Область применения фонда оценочных средств</w:t>
      </w:r>
    </w:p>
    <w:p w:rsidR="00E7051C" w:rsidRPr="00291976" w:rsidRDefault="00E7051C" w:rsidP="00E7051C">
      <w:pPr>
        <w:ind w:left="-340"/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>
        <w:rPr>
          <w:sz w:val="28"/>
          <w:szCs w:val="28"/>
        </w:rPr>
        <w:t>Фонд оценочных сре</w:t>
      </w:r>
      <w:proofErr w:type="gramStart"/>
      <w:r>
        <w:rPr>
          <w:sz w:val="28"/>
          <w:szCs w:val="28"/>
        </w:rPr>
        <w:t>дств  пр</w:t>
      </w:r>
      <w:proofErr w:type="gramEnd"/>
      <w:r>
        <w:rPr>
          <w:sz w:val="28"/>
          <w:szCs w:val="28"/>
        </w:rPr>
        <w:t>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 xml:space="preserve">образовательных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</w:t>
      </w:r>
      <w:r>
        <w:rPr>
          <w:sz w:val="28"/>
          <w:szCs w:val="28"/>
        </w:rPr>
        <w:t>учебную дисциплину</w:t>
      </w:r>
      <w:r w:rsidRPr="005D0B45">
        <w:rPr>
          <w:sz w:val="28"/>
          <w:szCs w:val="28"/>
        </w:rPr>
        <w:t xml:space="preserve"> </w:t>
      </w:r>
      <w:r w:rsidRPr="00326423">
        <w:rPr>
          <w:b/>
          <w:sz w:val="28"/>
          <w:szCs w:val="28"/>
        </w:rPr>
        <w:t>«Транспортная логистика»</w:t>
      </w:r>
    </w:p>
    <w:p w:rsidR="00E7051C" w:rsidRPr="00E7051C" w:rsidRDefault="00E7051C" w:rsidP="00E7051C">
      <w:pPr>
        <w:pStyle w:val="ac"/>
        <w:numPr>
          <w:ilvl w:val="1"/>
          <w:numId w:val="33"/>
        </w:numPr>
        <w:spacing w:after="200"/>
        <w:ind w:left="-284" w:firstLine="0"/>
        <w:jc w:val="both"/>
        <w:rPr>
          <w:sz w:val="28"/>
          <w:szCs w:val="28"/>
        </w:rPr>
      </w:pPr>
      <w:r w:rsidRPr="004319F1">
        <w:rPr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91638D" w:rsidRDefault="00E7051C" w:rsidP="0091638D">
      <w:pPr>
        <w:pStyle w:val="ac"/>
        <w:spacing w:after="200"/>
        <w:ind w:left="-284" w:firstLine="284"/>
        <w:jc w:val="both"/>
        <w:rPr>
          <w:color w:val="000000"/>
          <w:sz w:val="28"/>
          <w:szCs w:val="28"/>
        </w:rPr>
      </w:pPr>
      <w:r w:rsidRPr="00E7051C">
        <w:rPr>
          <w:color w:val="000000"/>
          <w:sz w:val="28"/>
          <w:szCs w:val="28"/>
        </w:rPr>
        <w:t>Предметом оценки служат умения и знания, предусмотренны</w:t>
      </w:r>
      <w:r w:rsidR="0091638D">
        <w:rPr>
          <w:color w:val="000000"/>
          <w:sz w:val="28"/>
          <w:szCs w:val="28"/>
        </w:rPr>
        <w:t>е Ф</w:t>
      </w:r>
      <w:r w:rsidRPr="00E7051C">
        <w:rPr>
          <w:color w:val="000000"/>
          <w:sz w:val="28"/>
          <w:szCs w:val="28"/>
        </w:rPr>
        <w:t xml:space="preserve">ГОС </w:t>
      </w:r>
      <w:r w:rsidR="0091638D" w:rsidRPr="00841209">
        <w:rPr>
          <w:sz w:val="28"/>
          <w:szCs w:val="28"/>
        </w:rPr>
        <w:t xml:space="preserve">для </w:t>
      </w:r>
      <w:r w:rsidR="0091638D">
        <w:rPr>
          <w:sz w:val="28"/>
          <w:szCs w:val="28"/>
        </w:rPr>
        <w:t>специальности</w:t>
      </w:r>
      <w:r w:rsidR="0091638D" w:rsidRPr="00841209">
        <w:rPr>
          <w:sz w:val="28"/>
          <w:szCs w:val="28"/>
        </w:rPr>
        <w:t xml:space="preserve"> среднего профессионального образования</w:t>
      </w:r>
      <w:r w:rsidR="0091638D" w:rsidRPr="00E7051C">
        <w:rPr>
          <w:color w:val="000000"/>
          <w:sz w:val="28"/>
          <w:szCs w:val="28"/>
        </w:rPr>
        <w:t xml:space="preserve"> </w:t>
      </w:r>
      <w:r w:rsidRPr="00E7051C">
        <w:rPr>
          <w:color w:val="000000"/>
          <w:sz w:val="28"/>
          <w:szCs w:val="28"/>
        </w:rPr>
        <w:t xml:space="preserve">по дисциплине </w:t>
      </w:r>
      <w:r w:rsidRPr="00E7051C">
        <w:rPr>
          <w:sz w:val="28"/>
          <w:szCs w:val="28"/>
        </w:rPr>
        <w:t>«Транспортная логистика»</w:t>
      </w:r>
      <w:r w:rsidR="0091638D">
        <w:rPr>
          <w:sz w:val="28"/>
          <w:szCs w:val="28"/>
        </w:rPr>
        <w:t xml:space="preserve"> </w:t>
      </w:r>
      <w:r w:rsidRPr="00E7051C">
        <w:rPr>
          <w:color w:val="000000"/>
          <w:sz w:val="28"/>
          <w:szCs w:val="28"/>
        </w:rPr>
        <w:t xml:space="preserve">направленные на формирование общих и профессиональных компетенций. </w:t>
      </w:r>
    </w:p>
    <w:p w:rsidR="0091638D" w:rsidRDefault="00E7051C" w:rsidP="0091638D">
      <w:pPr>
        <w:pStyle w:val="ac"/>
        <w:spacing w:after="200"/>
        <w:ind w:left="-284" w:firstLine="284"/>
        <w:jc w:val="both"/>
        <w:rPr>
          <w:sz w:val="28"/>
          <w:szCs w:val="28"/>
        </w:rPr>
      </w:pPr>
      <w:r w:rsidRPr="00F27948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91638D" w:rsidRPr="0091638D" w:rsidRDefault="00E7051C" w:rsidP="0091638D">
      <w:pPr>
        <w:pStyle w:val="ac"/>
        <w:numPr>
          <w:ilvl w:val="0"/>
          <w:numId w:val="34"/>
        </w:numPr>
        <w:spacing w:after="200"/>
        <w:jc w:val="both"/>
        <w:rPr>
          <w:sz w:val="28"/>
          <w:szCs w:val="28"/>
        </w:rPr>
      </w:pPr>
      <w:r w:rsidRPr="0091638D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</w:t>
      </w:r>
      <w:r w:rsidR="0091638D" w:rsidRPr="0091638D">
        <w:rPr>
          <w:sz w:val="28"/>
          <w:szCs w:val="28"/>
        </w:rPr>
        <w:t>бщения, правильной устной речи;</w:t>
      </w:r>
    </w:p>
    <w:p w:rsidR="0091638D" w:rsidRPr="0091638D" w:rsidRDefault="00E7051C" w:rsidP="0091638D">
      <w:pPr>
        <w:pStyle w:val="ac"/>
        <w:numPr>
          <w:ilvl w:val="0"/>
          <w:numId w:val="34"/>
        </w:numPr>
        <w:spacing w:after="200"/>
        <w:jc w:val="both"/>
        <w:rPr>
          <w:sz w:val="28"/>
          <w:szCs w:val="28"/>
        </w:rPr>
      </w:pPr>
      <w:r w:rsidRPr="0091638D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E7051C" w:rsidRPr="0091638D" w:rsidRDefault="00E7051C" w:rsidP="0091638D">
      <w:pPr>
        <w:pStyle w:val="ac"/>
        <w:numPr>
          <w:ilvl w:val="0"/>
          <w:numId w:val="34"/>
        </w:numPr>
        <w:spacing w:after="200"/>
        <w:jc w:val="both"/>
        <w:rPr>
          <w:sz w:val="28"/>
          <w:szCs w:val="28"/>
        </w:rPr>
      </w:pPr>
      <w:r w:rsidRPr="0091638D">
        <w:rPr>
          <w:sz w:val="28"/>
          <w:szCs w:val="28"/>
        </w:rPr>
        <w:t xml:space="preserve">Формой промежуточной аттестации по дисциплине является </w:t>
      </w:r>
      <w:r w:rsidR="0091638D" w:rsidRPr="0091638D">
        <w:rPr>
          <w:i/>
          <w:sz w:val="28"/>
          <w:szCs w:val="28"/>
        </w:rPr>
        <w:t>дифференцированный зачет.</w:t>
      </w:r>
      <w:r w:rsidRPr="0091638D">
        <w:rPr>
          <w:sz w:val="28"/>
          <w:szCs w:val="28"/>
        </w:rPr>
        <w:t xml:space="preserve">  </w:t>
      </w:r>
      <w:r w:rsidR="009B3935">
        <w:rPr>
          <w:sz w:val="28"/>
          <w:szCs w:val="28"/>
        </w:rPr>
        <w:t xml:space="preserve">В дифференцированный зачет входит итоговый тест, вопросы по дисциплине, практические задания. </w:t>
      </w:r>
      <w:r w:rsidRPr="0091638D">
        <w:rPr>
          <w:sz w:val="28"/>
          <w:szCs w:val="28"/>
        </w:rPr>
        <w:t xml:space="preserve">Итогом </w:t>
      </w:r>
      <w:r w:rsidR="0091638D" w:rsidRPr="0091638D">
        <w:rPr>
          <w:sz w:val="28"/>
          <w:szCs w:val="28"/>
        </w:rPr>
        <w:t>дифференцированного зачета</w:t>
      </w:r>
      <w:r w:rsidRPr="0091638D">
        <w:rPr>
          <w:sz w:val="28"/>
          <w:szCs w:val="28"/>
        </w:rPr>
        <w:t xml:space="preserve">  является однозначное решение  «отлично», «хорошо»,</w:t>
      </w:r>
      <w:r w:rsidR="0091638D" w:rsidRPr="0091638D">
        <w:rPr>
          <w:sz w:val="28"/>
          <w:szCs w:val="28"/>
        </w:rPr>
        <w:t xml:space="preserve"> </w:t>
      </w:r>
      <w:r w:rsidRPr="0091638D">
        <w:rPr>
          <w:sz w:val="28"/>
          <w:szCs w:val="28"/>
        </w:rPr>
        <w:t xml:space="preserve">«удовлетворительно», «неудовлетворительно». </w:t>
      </w:r>
    </w:p>
    <w:p w:rsidR="00E7051C" w:rsidRPr="005B1D81" w:rsidRDefault="00E7051C" w:rsidP="00E7051C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B1D81">
        <w:rPr>
          <w:b/>
          <w:sz w:val="28"/>
          <w:szCs w:val="28"/>
        </w:rPr>
        <w:t xml:space="preserve">3. Результаты освоения учебной дисциплины, подлежащие проверке </w:t>
      </w:r>
    </w:p>
    <w:p w:rsidR="00E7051C" w:rsidRDefault="00E7051C" w:rsidP="00E705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7051C" w:rsidRPr="00404509" w:rsidRDefault="00E7051C" w:rsidP="00E705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04509">
        <w:rPr>
          <w:sz w:val="28"/>
          <w:szCs w:val="28"/>
        </w:rPr>
        <w:t xml:space="preserve">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235E6A" w:rsidRPr="00FB1F1C" w:rsidRDefault="00235E6A" w:rsidP="00235E6A">
      <w:pPr>
        <w:pStyle w:val="ac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выбирать виды транспорта для организации доставки грузов;</w:t>
      </w:r>
    </w:p>
    <w:p w:rsidR="00235E6A" w:rsidRPr="00FB1F1C" w:rsidRDefault="00235E6A" w:rsidP="00235E6A">
      <w:pPr>
        <w:pStyle w:val="ac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рассчитывать количество транспортных сре</w:t>
      </w:r>
      <w:proofErr w:type="gramStart"/>
      <w:r w:rsidRPr="00FB1F1C">
        <w:rPr>
          <w:bCs/>
          <w:sz w:val="28"/>
          <w:szCs w:val="28"/>
        </w:rPr>
        <w:t>дств дл</w:t>
      </w:r>
      <w:proofErr w:type="gramEnd"/>
      <w:r w:rsidRPr="00FB1F1C">
        <w:rPr>
          <w:bCs/>
          <w:sz w:val="28"/>
          <w:szCs w:val="28"/>
        </w:rPr>
        <w:t>я выполнения заданного объёма транспортной работы;</w:t>
      </w:r>
    </w:p>
    <w:p w:rsidR="00235E6A" w:rsidRPr="00FB1F1C" w:rsidRDefault="00235E6A" w:rsidP="00235E6A">
      <w:pPr>
        <w:pStyle w:val="ac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планировать транспортные затраты;</w:t>
      </w:r>
    </w:p>
    <w:p w:rsidR="00235E6A" w:rsidRPr="00FB1F1C" w:rsidRDefault="00235E6A" w:rsidP="00235E6A">
      <w:pPr>
        <w:pStyle w:val="ac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находить оптимальные управленческие решения при управлении транспортно-логистическим комплексом;</w:t>
      </w:r>
    </w:p>
    <w:p w:rsidR="00235E6A" w:rsidRPr="00FB1F1C" w:rsidRDefault="00235E6A" w:rsidP="00235E6A">
      <w:pPr>
        <w:pStyle w:val="ac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собирать необходимую информацию для организации и управления транспортно-логистическими системами.</w:t>
      </w:r>
    </w:p>
    <w:p w:rsidR="00235E6A" w:rsidRPr="00FB1F1C" w:rsidRDefault="00235E6A" w:rsidP="00235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B1F1C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FB1F1C">
        <w:rPr>
          <w:b/>
          <w:bCs/>
          <w:sz w:val="28"/>
          <w:szCs w:val="28"/>
        </w:rPr>
        <w:t>знать:</w:t>
      </w:r>
    </w:p>
    <w:p w:rsidR="00235E6A" w:rsidRPr="00FB1F1C" w:rsidRDefault="00235E6A" w:rsidP="00235E6A">
      <w:pPr>
        <w:pStyle w:val="ac"/>
        <w:numPr>
          <w:ilvl w:val="0"/>
          <w:numId w:val="3"/>
        </w:numPr>
        <w:tabs>
          <w:tab w:val="left" w:pos="180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терминологию транспортной логистики;</w:t>
      </w:r>
    </w:p>
    <w:p w:rsidR="00235E6A" w:rsidRPr="00FB1F1C" w:rsidRDefault="00235E6A" w:rsidP="00235E6A">
      <w:pPr>
        <w:pStyle w:val="ac"/>
        <w:numPr>
          <w:ilvl w:val="0"/>
          <w:numId w:val="3"/>
        </w:numPr>
        <w:tabs>
          <w:tab w:val="left" w:pos="180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 xml:space="preserve">общие принципы функционирования транспортно-логистических систем; </w:t>
      </w:r>
    </w:p>
    <w:p w:rsidR="00235E6A" w:rsidRPr="00FB1F1C" w:rsidRDefault="00235E6A" w:rsidP="00235E6A">
      <w:pPr>
        <w:pStyle w:val="ac"/>
        <w:numPr>
          <w:ilvl w:val="0"/>
          <w:numId w:val="3"/>
        </w:numPr>
        <w:tabs>
          <w:tab w:val="left" w:pos="180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методологию оптимизации транспортных расходов;</w:t>
      </w:r>
    </w:p>
    <w:p w:rsidR="00235E6A" w:rsidRPr="00FB1F1C" w:rsidRDefault="00235E6A" w:rsidP="00235E6A">
      <w:pPr>
        <w:pStyle w:val="ac"/>
        <w:numPr>
          <w:ilvl w:val="0"/>
          <w:numId w:val="3"/>
        </w:numPr>
        <w:tabs>
          <w:tab w:val="left" w:pos="180"/>
        </w:tabs>
        <w:jc w:val="both"/>
        <w:rPr>
          <w:bCs/>
          <w:sz w:val="28"/>
          <w:szCs w:val="28"/>
        </w:rPr>
      </w:pPr>
      <w:r w:rsidRPr="00FB1F1C">
        <w:rPr>
          <w:bCs/>
          <w:sz w:val="28"/>
          <w:szCs w:val="28"/>
        </w:rPr>
        <w:t>нормативно-правовые документы регулирующие деятельность транспорта в России и в международном сообщении;</w:t>
      </w:r>
    </w:p>
    <w:p w:rsidR="00235E6A" w:rsidRPr="00FB1F1C" w:rsidRDefault="00235E6A" w:rsidP="00235E6A">
      <w:pPr>
        <w:pStyle w:val="ac"/>
        <w:numPr>
          <w:ilvl w:val="0"/>
          <w:numId w:val="3"/>
        </w:numPr>
        <w:tabs>
          <w:tab w:val="left" w:pos="180"/>
        </w:tabs>
        <w:jc w:val="both"/>
        <w:rPr>
          <w:sz w:val="28"/>
        </w:rPr>
      </w:pPr>
      <w:r w:rsidRPr="00FB1F1C">
        <w:rPr>
          <w:bCs/>
          <w:sz w:val="28"/>
          <w:szCs w:val="28"/>
        </w:rPr>
        <w:t>принципы и методы материально-технического снабжения.</w:t>
      </w:r>
    </w:p>
    <w:p w:rsidR="00C80FD9" w:rsidRPr="00793E94" w:rsidRDefault="00C80FD9" w:rsidP="00C80FD9">
      <w:pPr>
        <w:pStyle w:val="affa"/>
        <w:ind w:firstLine="709"/>
        <w:rPr>
          <w:color w:val="000000"/>
          <w:sz w:val="24"/>
          <w:szCs w:val="24"/>
        </w:rPr>
      </w:pPr>
    </w:p>
    <w:p w:rsidR="00793E94" w:rsidRDefault="00793E94" w:rsidP="00C80FD9">
      <w:pPr>
        <w:pStyle w:val="affa"/>
        <w:ind w:firstLine="709"/>
        <w:jc w:val="right"/>
        <w:rPr>
          <w:b/>
          <w:color w:val="000000"/>
          <w:sz w:val="24"/>
          <w:szCs w:val="24"/>
        </w:rPr>
      </w:pPr>
    </w:p>
    <w:p w:rsidR="00793E94" w:rsidRDefault="00793E94" w:rsidP="00C80FD9">
      <w:pPr>
        <w:pStyle w:val="affa"/>
        <w:ind w:firstLine="709"/>
        <w:jc w:val="right"/>
        <w:rPr>
          <w:b/>
          <w:color w:val="000000"/>
          <w:sz w:val="24"/>
          <w:szCs w:val="24"/>
        </w:rPr>
      </w:pPr>
    </w:p>
    <w:p w:rsidR="00793E94" w:rsidRDefault="00793E94" w:rsidP="00C80FD9">
      <w:pPr>
        <w:pStyle w:val="affa"/>
        <w:ind w:firstLine="709"/>
        <w:jc w:val="right"/>
        <w:rPr>
          <w:b/>
          <w:color w:val="000000"/>
          <w:sz w:val="24"/>
          <w:szCs w:val="24"/>
        </w:rPr>
      </w:pPr>
    </w:p>
    <w:p w:rsidR="00C80FD9" w:rsidRPr="00793E94" w:rsidRDefault="00C80FD9" w:rsidP="00C80FD9">
      <w:pPr>
        <w:pStyle w:val="affa"/>
        <w:ind w:firstLine="709"/>
        <w:jc w:val="right"/>
        <w:rPr>
          <w:b/>
          <w:color w:val="000000"/>
          <w:sz w:val="24"/>
          <w:szCs w:val="24"/>
        </w:rPr>
      </w:pPr>
      <w:r w:rsidRPr="00793E94">
        <w:rPr>
          <w:b/>
          <w:color w:val="000000"/>
          <w:sz w:val="24"/>
          <w:szCs w:val="24"/>
        </w:rPr>
        <w:lastRenderedPageBreak/>
        <w:t>Таблица 1</w:t>
      </w:r>
    </w:p>
    <w:tbl>
      <w:tblPr>
        <w:tblStyle w:val="aff2"/>
        <w:tblW w:w="10314" w:type="dxa"/>
        <w:tblLook w:val="04A0" w:firstRow="1" w:lastRow="0" w:firstColumn="1" w:lastColumn="0" w:noHBand="0" w:noVBand="1"/>
      </w:tblPr>
      <w:tblGrid>
        <w:gridCol w:w="4253"/>
        <w:gridCol w:w="3129"/>
        <w:gridCol w:w="2932"/>
      </w:tblGrid>
      <w:tr w:rsidR="00C80FD9" w:rsidRPr="00F92BBC" w:rsidTr="00F92BBC">
        <w:tc>
          <w:tcPr>
            <w:tcW w:w="4482" w:type="dxa"/>
          </w:tcPr>
          <w:p w:rsidR="00C80FD9" w:rsidRPr="00F92BBC" w:rsidRDefault="00C80FD9" w:rsidP="00C80FD9">
            <w:pPr>
              <w:pStyle w:val="aa"/>
              <w:jc w:val="center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Результаты </w:t>
            </w:r>
            <w:r w:rsidR="00C56BFF" w:rsidRPr="00F92BBC">
              <w:rPr>
                <w:sz w:val="28"/>
                <w:szCs w:val="28"/>
              </w:rPr>
              <w:t>обучения: умения</w:t>
            </w:r>
            <w:r w:rsidRPr="00F92BBC">
              <w:rPr>
                <w:sz w:val="28"/>
                <w:szCs w:val="28"/>
              </w:rPr>
              <w:t>, знания, общие и профессиональные компетенции</w:t>
            </w:r>
          </w:p>
        </w:tc>
        <w:tc>
          <w:tcPr>
            <w:tcW w:w="3281" w:type="dxa"/>
          </w:tcPr>
          <w:p w:rsidR="00C80FD9" w:rsidRPr="00F92BBC" w:rsidRDefault="00C80FD9" w:rsidP="00C80FD9">
            <w:pPr>
              <w:pStyle w:val="aa"/>
              <w:jc w:val="center"/>
              <w:rPr>
                <w:sz w:val="28"/>
                <w:szCs w:val="28"/>
              </w:rPr>
            </w:pPr>
          </w:p>
          <w:p w:rsidR="00C80FD9" w:rsidRPr="00F92BBC" w:rsidRDefault="00C80FD9" w:rsidP="00C80FD9">
            <w:pPr>
              <w:pStyle w:val="aa"/>
              <w:jc w:val="center"/>
              <w:rPr>
                <w:sz w:val="28"/>
                <w:szCs w:val="28"/>
                <w:lang w:bidi="en-US"/>
              </w:rPr>
            </w:pPr>
            <w:r w:rsidRPr="00F92BBC">
              <w:rPr>
                <w:sz w:val="28"/>
                <w:szCs w:val="28"/>
                <w:lang w:bidi="en-US"/>
              </w:rPr>
              <w:t>Показатели оценки результата</w:t>
            </w:r>
          </w:p>
          <w:p w:rsidR="00C80FD9" w:rsidRPr="00F92BBC" w:rsidRDefault="00C80FD9" w:rsidP="00C80FD9">
            <w:pPr>
              <w:pStyle w:val="aa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C80FD9" w:rsidRPr="00F92BBC" w:rsidRDefault="00C80FD9" w:rsidP="00C80FD9">
            <w:pPr>
              <w:pStyle w:val="aa"/>
              <w:jc w:val="center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  <w:lang w:bidi="en-US"/>
              </w:rPr>
              <w:t>Форма контроля и оценивания</w:t>
            </w:r>
          </w:p>
        </w:tc>
      </w:tr>
      <w:tr w:rsidR="00C80FD9" w:rsidRPr="00F92BBC" w:rsidTr="00F92BBC">
        <w:tc>
          <w:tcPr>
            <w:tcW w:w="10314" w:type="dxa"/>
            <w:gridSpan w:val="3"/>
          </w:tcPr>
          <w:p w:rsidR="00C80FD9" w:rsidRPr="00F92BBC" w:rsidRDefault="00C80FD9" w:rsidP="00C80FD9">
            <w:pPr>
              <w:pStyle w:val="aa"/>
              <w:jc w:val="center"/>
              <w:rPr>
                <w:i/>
                <w:sz w:val="28"/>
                <w:szCs w:val="28"/>
              </w:rPr>
            </w:pPr>
            <w:r w:rsidRPr="00F92BBC">
              <w:rPr>
                <w:i/>
                <w:sz w:val="28"/>
                <w:szCs w:val="28"/>
              </w:rPr>
              <w:t>Уметь:</w:t>
            </w:r>
          </w:p>
        </w:tc>
      </w:tr>
      <w:tr w:rsidR="00C80FD9" w:rsidRPr="00F92BBC" w:rsidTr="00F92BBC">
        <w:tc>
          <w:tcPr>
            <w:tcW w:w="4482" w:type="dxa"/>
          </w:tcPr>
          <w:p w:rsidR="00C56BFF" w:rsidRPr="00F92BBC" w:rsidRDefault="00C80FD9" w:rsidP="00C80FD9">
            <w:pPr>
              <w:pStyle w:val="aa"/>
              <w:rPr>
                <w:sz w:val="28"/>
                <w:szCs w:val="28"/>
              </w:rPr>
            </w:pPr>
            <w:r w:rsidRPr="00F92BBC">
              <w:rPr>
                <w:i/>
                <w:sz w:val="28"/>
                <w:szCs w:val="28"/>
              </w:rPr>
              <w:t>У 1</w:t>
            </w:r>
            <w:r w:rsidRPr="00F92BBC">
              <w:rPr>
                <w:sz w:val="28"/>
                <w:szCs w:val="28"/>
              </w:rPr>
              <w:t xml:space="preserve">. </w:t>
            </w:r>
            <w:r w:rsidR="00C56BFF" w:rsidRPr="00F92BBC">
              <w:rPr>
                <w:sz w:val="28"/>
                <w:szCs w:val="28"/>
              </w:rPr>
              <w:t>выбирать виды транспорта для организации доставки грузов;</w:t>
            </w:r>
          </w:p>
          <w:p w:rsidR="00C56BFF" w:rsidRPr="00F92BBC" w:rsidRDefault="00C80FD9" w:rsidP="00C80FD9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 </w:t>
            </w:r>
          </w:p>
          <w:p w:rsidR="00E22686" w:rsidRPr="00F92BBC" w:rsidRDefault="00E22686" w:rsidP="00C80FD9">
            <w:pPr>
              <w:pStyle w:val="aa"/>
              <w:rPr>
                <w:sz w:val="28"/>
                <w:szCs w:val="28"/>
              </w:rPr>
            </w:pP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  <w:proofErr w:type="gramStart"/>
            <w:r w:rsidRPr="00F92BBC">
              <w:rPr>
                <w:i/>
                <w:sz w:val="28"/>
                <w:szCs w:val="28"/>
              </w:rPr>
              <w:t>ОК</w:t>
            </w:r>
            <w:proofErr w:type="gramEnd"/>
            <w:r w:rsidRPr="00F92BBC">
              <w:rPr>
                <w:i/>
                <w:sz w:val="28"/>
                <w:szCs w:val="28"/>
              </w:rPr>
              <w:t xml:space="preserve"> 4.</w:t>
            </w:r>
            <w:r w:rsidRPr="00F92BBC"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  <w:proofErr w:type="gramStart"/>
            <w:r w:rsidRPr="00F92BBC">
              <w:rPr>
                <w:i/>
                <w:sz w:val="28"/>
                <w:szCs w:val="28"/>
              </w:rPr>
              <w:t>ОК</w:t>
            </w:r>
            <w:proofErr w:type="gramEnd"/>
            <w:r w:rsidRPr="00F92BBC">
              <w:rPr>
                <w:i/>
                <w:sz w:val="28"/>
                <w:szCs w:val="28"/>
              </w:rPr>
              <w:t xml:space="preserve"> 5.</w:t>
            </w:r>
            <w:r w:rsidRPr="00F92BBC">
              <w:rPr>
                <w:sz w:val="28"/>
                <w:szCs w:val="28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281" w:type="dxa"/>
          </w:tcPr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E22686" w:rsidRPr="00F92BBC" w:rsidRDefault="00E22686" w:rsidP="00C80FD9">
            <w:pPr>
              <w:pStyle w:val="aa"/>
              <w:rPr>
                <w:sz w:val="28"/>
                <w:szCs w:val="28"/>
              </w:rPr>
            </w:pP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E22686" w:rsidRPr="00F92BBC" w:rsidRDefault="00E22686" w:rsidP="00E22686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Текущий контроль.</w:t>
            </w:r>
          </w:p>
          <w:p w:rsidR="00C80FD9" w:rsidRPr="00F92BBC" w:rsidRDefault="00E22686" w:rsidP="00E22686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Самостоятельная работа. Практические занятия. Дифференцированный зачет.</w:t>
            </w:r>
          </w:p>
          <w:p w:rsidR="00E22686" w:rsidRPr="00F92BBC" w:rsidRDefault="00E22686" w:rsidP="00E22686">
            <w:pPr>
              <w:pStyle w:val="aa"/>
              <w:rPr>
                <w:sz w:val="28"/>
                <w:szCs w:val="28"/>
              </w:rPr>
            </w:pPr>
          </w:p>
          <w:p w:rsidR="00E22686" w:rsidRPr="00F92BBC" w:rsidRDefault="00E22686" w:rsidP="00E22686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Экспертная оценка</w:t>
            </w:r>
          </w:p>
          <w:p w:rsidR="00E22686" w:rsidRPr="00F92BBC" w:rsidRDefault="00E22686" w:rsidP="00E22686">
            <w:pPr>
              <w:pStyle w:val="aa"/>
              <w:rPr>
                <w:sz w:val="28"/>
                <w:szCs w:val="28"/>
              </w:rPr>
            </w:pPr>
          </w:p>
        </w:tc>
      </w:tr>
      <w:tr w:rsidR="00C80FD9" w:rsidRPr="00F92BBC" w:rsidTr="00F92BBC">
        <w:tc>
          <w:tcPr>
            <w:tcW w:w="4482" w:type="dxa"/>
          </w:tcPr>
          <w:p w:rsidR="00E22686" w:rsidRPr="00F92BBC" w:rsidRDefault="00C80FD9" w:rsidP="00C80FD9">
            <w:pPr>
              <w:pStyle w:val="aa"/>
              <w:rPr>
                <w:sz w:val="28"/>
                <w:szCs w:val="28"/>
              </w:rPr>
            </w:pPr>
            <w:r w:rsidRPr="00F92BBC">
              <w:rPr>
                <w:i/>
                <w:sz w:val="28"/>
                <w:szCs w:val="28"/>
              </w:rPr>
              <w:t>У 2</w:t>
            </w:r>
            <w:r w:rsidRPr="00F92BBC">
              <w:rPr>
                <w:sz w:val="28"/>
                <w:szCs w:val="28"/>
              </w:rPr>
              <w:t xml:space="preserve">. </w:t>
            </w:r>
            <w:r w:rsidR="00E22686" w:rsidRPr="00F92BBC">
              <w:rPr>
                <w:sz w:val="28"/>
                <w:szCs w:val="28"/>
              </w:rPr>
              <w:t>рассчитывать количество транспортных сре</w:t>
            </w:r>
            <w:proofErr w:type="gramStart"/>
            <w:r w:rsidR="00E22686" w:rsidRPr="00F92BBC">
              <w:rPr>
                <w:sz w:val="28"/>
                <w:szCs w:val="28"/>
              </w:rPr>
              <w:t>дств дл</w:t>
            </w:r>
            <w:proofErr w:type="gramEnd"/>
            <w:r w:rsidR="00E22686" w:rsidRPr="00F92BBC">
              <w:rPr>
                <w:sz w:val="28"/>
                <w:szCs w:val="28"/>
              </w:rPr>
              <w:t>я выполнения заданного объёма транспортной работы;</w:t>
            </w: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  <w:proofErr w:type="gramStart"/>
            <w:r w:rsidRPr="00F92BBC">
              <w:rPr>
                <w:i/>
                <w:sz w:val="28"/>
                <w:szCs w:val="28"/>
              </w:rPr>
              <w:t>ОК</w:t>
            </w:r>
            <w:proofErr w:type="gramEnd"/>
            <w:r w:rsidRPr="00F92BBC">
              <w:rPr>
                <w:i/>
                <w:sz w:val="28"/>
                <w:szCs w:val="28"/>
              </w:rPr>
              <w:t xml:space="preserve"> 4.</w:t>
            </w:r>
            <w:r w:rsidRPr="00F92BBC"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  <w:proofErr w:type="gramStart"/>
            <w:r w:rsidRPr="00F92BBC">
              <w:rPr>
                <w:i/>
                <w:sz w:val="28"/>
                <w:szCs w:val="28"/>
              </w:rPr>
              <w:t>ОК</w:t>
            </w:r>
            <w:proofErr w:type="gramEnd"/>
            <w:r w:rsidRPr="00F92BBC">
              <w:rPr>
                <w:i/>
                <w:sz w:val="28"/>
                <w:szCs w:val="28"/>
              </w:rPr>
              <w:t xml:space="preserve"> 5.</w:t>
            </w:r>
            <w:r w:rsidRPr="00F92BBC">
              <w:rPr>
                <w:sz w:val="28"/>
                <w:szCs w:val="28"/>
              </w:rPr>
              <w:t xml:space="preserve"> Использовать информационно-коммуникационные технологии в профессиональной деятельности. </w:t>
            </w: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  <w:proofErr w:type="gramStart"/>
            <w:r w:rsidRPr="00F92BBC">
              <w:rPr>
                <w:i/>
                <w:sz w:val="28"/>
                <w:szCs w:val="28"/>
              </w:rPr>
              <w:t>ОК</w:t>
            </w:r>
            <w:proofErr w:type="gramEnd"/>
            <w:r w:rsidRPr="00F92BBC">
              <w:rPr>
                <w:i/>
                <w:sz w:val="28"/>
                <w:szCs w:val="28"/>
              </w:rPr>
              <w:t xml:space="preserve"> 9.</w:t>
            </w:r>
            <w:r w:rsidRPr="00F92BBC">
              <w:rPr>
                <w:sz w:val="28"/>
                <w:szCs w:val="28"/>
              </w:rPr>
              <w:t xml:space="preserve"> Ориентироваться в условиях частой смены технологий в профессиональной деятельности.</w:t>
            </w:r>
          </w:p>
        </w:tc>
        <w:tc>
          <w:tcPr>
            <w:tcW w:w="3281" w:type="dxa"/>
          </w:tcPr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Правильное выполнение практических заданий, тестирование, устный опрос, экспертное оценивание</w:t>
            </w: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</w:tc>
        <w:tc>
          <w:tcPr>
            <w:tcW w:w="2551" w:type="dxa"/>
          </w:tcPr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Практическое задание (задача), тест, устный вопрос, экспертная оценка</w:t>
            </w: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Экспертная оценка</w:t>
            </w: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Экспертная оценка</w:t>
            </w: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Экспертная оценка</w:t>
            </w:r>
          </w:p>
          <w:p w:rsidR="00C80FD9" w:rsidRPr="00F92BBC" w:rsidRDefault="00C80FD9" w:rsidP="00C80FD9">
            <w:pPr>
              <w:pStyle w:val="aa"/>
              <w:rPr>
                <w:sz w:val="28"/>
                <w:szCs w:val="28"/>
              </w:rPr>
            </w:pPr>
          </w:p>
        </w:tc>
      </w:tr>
      <w:tr w:rsidR="00C07BF2" w:rsidRPr="00F92BBC" w:rsidTr="00F92BBC">
        <w:tc>
          <w:tcPr>
            <w:tcW w:w="4482" w:type="dxa"/>
          </w:tcPr>
          <w:p w:rsidR="00C07BF2" w:rsidRPr="00F92BBC" w:rsidRDefault="00C07BF2" w:rsidP="00C07BF2">
            <w:pPr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У</w:t>
            </w:r>
            <w:proofErr w:type="gramStart"/>
            <w:r w:rsidRPr="00F92BBC">
              <w:rPr>
                <w:sz w:val="28"/>
                <w:szCs w:val="28"/>
              </w:rPr>
              <w:t>4</w:t>
            </w:r>
            <w:proofErr w:type="gramEnd"/>
            <w:r w:rsidRPr="00F92BBC">
              <w:rPr>
                <w:sz w:val="28"/>
                <w:szCs w:val="28"/>
              </w:rPr>
              <w:t xml:space="preserve"> - находить оптимальные </w:t>
            </w:r>
            <w:r w:rsidRPr="00F92BBC">
              <w:rPr>
                <w:sz w:val="28"/>
                <w:szCs w:val="28"/>
              </w:rPr>
              <w:lastRenderedPageBreak/>
              <w:t>управленческие решения при управлении транспортно-логистическим комплексом;</w:t>
            </w:r>
          </w:p>
        </w:tc>
        <w:tc>
          <w:tcPr>
            <w:tcW w:w="3281" w:type="dxa"/>
          </w:tcPr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lastRenderedPageBreak/>
              <w:t xml:space="preserve">Правильное </w:t>
            </w:r>
            <w:r w:rsidRPr="00F92BBC">
              <w:rPr>
                <w:sz w:val="28"/>
                <w:szCs w:val="28"/>
              </w:rPr>
              <w:lastRenderedPageBreak/>
              <w:t>выполнение практических заданий, тестирование, устный опрос, экспертное оценивание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C07BF2" w:rsidRPr="00F92BBC" w:rsidRDefault="00C07BF2" w:rsidP="00C07BF2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lastRenderedPageBreak/>
              <w:t>Текущий контроль.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lastRenderedPageBreak/>
              <w:t>Самостоятельная работа. Практические занятия. Дифференцированный зачет.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Экспертная оценка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</w:tc>
      </w:tr>
      <w:tr w:rsidR="00C07BF2" w:rsidRPr="00F92BBC" w:rsidTr="00F92BBC">
        <w:tc>
          <w:tcPr>
            <w:tcW w:w="4482" w:type="dxa"/>
          </w:tcPr>
          <w:p w:rsidR="00C07BF2" w:rsidRPr="00F92BBC" w:rsidRDefault="00C07BF2" w:rsidP="00C07BF2">
            <w:pPr>
              <w:rPr>
                <w:sz w:val="28"/>
                <w:szCs w:val="28"/>
              </w:rPr>
            </w:pPr>
            <w:r w:rsidRPr="00F92BBC">
              <w:rPr>
                <w:i/>
                <w:sz w:val="28"/>
                <w:szCs w:val="28"/>
              </w:rPr>
              <w:lastRenderedPageBreak/>
              <w:t>У</w:t>
            </w:r>
            <w:proofErr w:type="gramStart"/>
            <w:r w:rsidRPr="00F92BBC">
              <w:rPr>
                <w:i/>
                <w:sz w:val="28"/>
                <w:szCs w:val="28"/>
              </w:rPr>
              <w:t>4</w:t>
            </w:r>
            <w:proofErr w:type="gramEnd"/>
            <w:r w:rsidRPr="00F92BBC">
              <w:rPr>
                <w:i/>
                <w:sz w:val="28"/>
                <w:szCs w:val="28"/>
              </w:rPr>
              <w:t>.</w:t>
            </w:r>
            <w:r w:rsidRPr="00F92BBC">
              <w:rPr>
                <w:sz w:val="28"/>
                <w:szCs w:val="28"/>
              </w:rPr>
              <w:t xml:space="preserve"> - находить оптимальные управленческие решения при управлении транспортно-логистическим комплексом;</w:t>
            </w:r>
          </w:p>
          <w:p w:rsidR="00C07BF2" w:rsidRPr="00F92BBC" w:rsidRDefault="00C07BF2" w:rsidP="00C07BF2">
            <w:pPr>
              <w:rPr>
                <w:sz w:val="28"/>
                <w:szCs w:val="28"/>
              </w:rPr>
            </w:pPr>
            <w:proofErr w:type="gramStart"/>
            <w:r w:rsidRPr="00F92BBC">
              <w:rPr>
                <w:sz w:val="28"/>
                <w:szCs w:val="28"/>
              </w:rPr>
              <w:t>ОК</w:t>
            </w:r>
            <w:proofErr w:type="gramEnd"/>
            <w:r w:rsidRPr="00F92BBC">
              <w:rPr>
                <w:sz w:val="28"/>
                <w:szCs w:val="28"/>
              </w:rPr>
              <w:t xml:space="preserve"> 6. Работать в коллективе и в команде, эффективно общаться с коллегами, руководством, потребителями.</w:t>
            </w:r>
          </w:p>
          <w:p w:rsidR="00C07BF2" w:rsidRPr="00F92BBC" w:rsidRDefault="00C07BF2" w:rsidP="00C07BF2">
            <w:pPr>
              <w:rPr>
                <w:sz w:val="28"/>
                <w:szCs w:val="28"/>
              </w:rPr>
            </w:pPr>
            <w:proofErr w:type="gramStart"/>
            <w:r w:rsidRPr="00F92BBC">
              <w:rPr>
                <w:i/>
                <w:sz w:val="28"/>
                <w:szCs w:val="28"/>
              </w:rPr>
              <w:t>ОК</w:t>
            </w:r>
            <w:proofErr w:type="gramEnd"/>
            <w:r w:rsidRPr="00F92BBC">
              <w:rPr>
                <w:i/>
                <w:sz w:val="28"/>
                <w:szCs w:val="28"/>
              </w:rPr>
              <w:t xml:space="preserve"> 9.</w:t>
            </w:r>
            <w:r w:rsidRPr="00F92BBC">
              <w:rPr>
                <w:sz w:val="28"/>
                <w:szCs w:val="28"/>
              </w:rPr>
              <w:t xml:space="preserve"> Ориентироваться в условиях частой смены технологий в профессиональной деятельности.</w:t>
            </w:r>
          </w:p>
          <w:p w:rsidR="00C07BF2" w:rsidRPr="00F92BBC" w:rsidRDefault="00C07BF2" w:rsidP="00C07BF2">
            <w:pPr>
              <w:rPr>
                <w:sz w:val="28"/>
                <w:szCs w:val="28"/>
              </w:rPr>
            </w:pPr>
          </w:p>
        </w:tc>
        <w:tc>
          <w:tcPr>
            <w:tcW w:w="3281" w:type="dxa"/>
          </w:tcPr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Правильное выполнение практических заданий, тестирование, устный опрос, экспертное оценивание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C07BF2" w:rsidRPr="00F92BBC" w:rsidRDefault="00C07BF2" w:rsidP="00C07BF2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Текущий контроль.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Самостоятельная работа. Практические занятия. Дифференцированный зачет.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Экспертная оценка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</w:tc>
      </w:tr>
      <w:tr w:rsidR="00C07BF2" w:rsidRPr="00F92BBC" w:rsidTr="00F92BBC">
        <w:tc>
          <w:tcPr>
            <w:tcW w:w="4482" w:type="dxa"/>
          </w:tcPr>
          <w:p w:rsidR="00C07BF2" w:rsidRPr="00F92BBC" w:rsidRDefault="00C07BF2" w:rsidP="00C07B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92BBC">
              <w:rPr>
                <w:i/>
                <w:sz w:val="28"/>
                <w:szCs w:val="28"/>
              </w:rPr>
              <w:t>У5</w:t>
            </w:r>
            <w:r w:rsidRPr="00F92BBC">
              <w:rPr>
                <w:sz w:val="28"/>
                <w:szCs w:val="28"/>
              </w:rPr>
              <w:t>. - собирать необходимую информацию для организации и управления транспортно-логистическими системами.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proofErr w:type="gramStart"/>
            <w:r w:rsidRPr="00F92BBC">
              <w:rPr>
                <w:i/>
                <w:sz w:val="28"/>
                <w:szCs w:val="28"/>
              </w:rPr>
              <w:t>ОК</w:t>
            </w:r>
            <w:proofErr w:type="gramEnd"/>
            <w:r w:rsidRPr="00F92BBC">
              <w:rPr>
                <w:i/>
                <w:sz w:val="28"/>
                <w:szCs w:val="28"/>
              </w:rPr>
              <w:t xml:space="preserve"> 4.</w:t>
            </w:r>
            <w:r w:rsidRPr="00F92BBC"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proofErr w:type="gramStart"/>
            <w:r w:rsidRPr="00F92BBC">
              <w:rPr>
                <w:i/>
                <w:sz w:val="28"/>
                <w:szCs w:val="28"/>
              </w:rPr>
              <w:t>ОК</w:t>
            </w:r>
            <w:proofErr w:type="gramEnd"/>
            <w:r w:rsidRPr="00F92BBC">
              <w:rPr>
                <w:i/>
                <w:sz w:val="28"/>
                <w:szCs w:val="28"/>
              </w:rPr>
              <w:t xml:space="preserve"> 5.</w:t>
            </w:r>
            <w:r w:rsidRPr="00F92BBC">
              <w:rPr>
                <w:sz w:val="28"/>
                <w:szCs w:val="28"/>
              </w:rPr>
              <w:t xml:space="preserve"> Использовать информационно-коммуникационные технологии в профессиональной деятельности. </w:t>
            </w:r>
          </w:p>
          <w:p w:rsidR="00C07BF2" w:rsidRPr="00F92BBC" w:rsidRDefault="00C07BF2" w:rsidP="00C07BF2">
            <w:pPr>
              <w:rPr>
                <w:i/>
                <w:sz w:val="28"/>
                <w:szCs w:val="28"/>
              </w:rPr>
            </w:pPr>
            <w:proofErr w:type="gramStart"/>
            <w:r w:rsidRPr="00F92BBC">
              <w:rPr>
                <w:i/>
                <w:sz w:val="28"/>
                <w:szCs w:val="28"/>
              </w:rPr>
              <w:t>ОК</w:t>
            </w:r>
            <w:proofErr w:type="gramEnd"/>
            <w:r w:rsidRPr="00F92BBC">
              <w:rPr>
                <w:i/>
                <w:sz w:val="28"/>
                <w:szCs w:val="28"/>
              </w:rPr>
              <w:t xml:space="preserve"> 9.</w:t>
            </w:r>
            <w:r w:rsidRPr="00F92BBC">
              <w:rPr>
                <w:sz w:val="28"/>
                <w:szCs w:val="28"/>
              </w:rPr>
              <w:t xml:space="preserve"> Ориентироваться в условиях частой смены технологий в профессиональной деятельности.</w:t>
            </w:r>
          </w:p>
        </w:tc>
        <w:tc>
          <w:tcPr>
            <w:tcW w:w="3281" w:type="dxa"/>
          </w:tcPr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C07BF2" w:rsidRPr="00F92BBC" w:rsidRDefault="00C07BF2" w:rsidP="00C07BF2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Текущий контроль.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Самостоятельная работа. Практические занятия. Дифференцированный зачет.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Экспертная оценка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</w:tc>
      </w:tr>
      <w:tr w:rsidR="00C07BF2" w:rsidRPr="00F92BBC" w:rsidTr="00F92BBC">
        <w:tc>
          <w:tcPr>
            <w:tcW w:w="10314" w:type="dxa"/>
            <w:gridSpan w:val="3"/>
          </w:tcPr>
          <w:p w:rsidR="00C07BF2" w:rsidRPr="00F92BBC" w:rsidRDefault="00C07BF2" w:rsidP="00C07BF2">
            <w:pPr>
              <w:pStyle w:val="aa"/>
              <w:jc w:val="center"/>
              <w:rPr>
                <w:i/>
                <w:sz w:val="28"/>
                <w:szCs w:val="28"/>
              </w:rPr>
            </w:pPr>
            <w:r w:rsidRPr="00F92BBC">
              <w:rPr>
                <w:i/>
                <w:sz w:val="28"/>
                <w:szCs w:val="28"/>
                <w:lang w:bidi="en-US"/>
              </w:rPr>
              <w:t>Знать:</w:t>
            </w:r>
          </w:p>
        </w:tc>
      </w:tr>
      <w:tr w:rsidR="00C07BF2" w:rsidRPr="00F92BBC" w:rsidTr="00F92BBC">
        <w:tc>
          <w:tcPr>
            <w:tcW w:w="4482" w:type="dxa"/>
          </w:tcPr>
          <w:p w:rsidR="00C07BF2" w:rsidRPr="00F92BBC" w:rsidRDefault="00C07BF2" w:rsidP="00C07BF2">
            <w:pPr>
              <w:pStyle w:val="aa"/>
              <w:rPr>
                <w:i/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proofErr w:type="gramStart"/>
            <w:r w:rsidRPr="00F92BBC">
              <w:rPr>
                <w:i/>
                <w:sz w:val="28"/>
                <w:szCs w:val="28"/>
              </w:rPr>
              <w:t>ОК</w:t>
            </w:r>
            <w:proofErr w:type="gramEnd"/>
            <w:r w:rsidRPr="00F92BBC">
              <w:rPr>
                <w:i/>
                <w:sz w:val="28"/>
                <w:szCs w:val="28"/>
              </w:rPr>
              <w:t xml:space="preserve"> 4.</w:t>
            </w:r>
            <w:r w:rsidRPr="00F92BBC">
              <w:rPr>
                <w:sz w:val="28"/>
                <w:szCs w:val="28"/>
              </w:rPr>
              <w:t xml:space="preserve"> Осуществлять поиск и </w:t>
            </w:r>
            <w:r w:rsidRPr="00F92BBC">
              <w:rPr>
                <w:sz w:val="28"/>
                <w:szCs w:val="28"/>
              </w:rPr>
              <w:lastRenderedPageBreak/>
              <w:t xml:space="preserve">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281" w:type="dxa"/>
          </w:tcPr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lastRenderedPageBreak/>
              <w:t xml:space="preserve">Правильные ответы на устные вопросы и </w:t>
            </w:r>
            <w:r w:rsidRPr="00F92BBC">
              <w:rPr>
                <w:sz w:val="28"/>
                <w:szCs w:val="28"/>
              </w:rPr>
              <w:lastRenderedPageBreak/>
              <w:t>тесты, правильное решение задач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lastRenderedPageBreak/>
              <w:t>Устный опрос, тестирование, задача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Экспертная оценка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</w:tc>
      </w:tr>
      <w:tr w:rsidR="00C07BF2" w:rsidRPr="00F92BBC" w:rsidTr="00F92BBC">
        <w:tc>
          <w:tcPr>
            <w:tcW w:w="4482" w:type="dxa"/>
          </w:tcPr>
          <w:p w:rsidR="00C07BF2" w:rsidRPr="00F92BBC" w:rsidRDefault="00C07BF2" w:rsidP="00C07BF2">
            <w:pPr>
              <w:pStyle w:val="aa"/>
              <w:rPr>
                <w:i/>
                <w:sz w:val="28"/>
                <w:szCs w:val="28"/>
              </w:rPr>
            </w:pPr>
            <w:r w:rsidRPr="00F92BBC">
              <w:rPr>
                <w:i/>
                <w:sz w:val="28"/>
                <w:szCs w:val="28"/>
              </w:rPr>
              <w:lastRenderedPageBreak/>
              <w:t>З1-</w:t>
            </w:r>
            <w:r w:rsidRPr="00F92BBC">
              <w:rPr>
                <w:sz w:val="28"/>
                <w:szCs w:val="28"/>
              </w:rPr>
              <w:t>терминологию транспортной логистики;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proofErr w:type="gramStart"/>
            <w:r w:rsidRPr="00F92BBC">
              <w:rPr>
                <w:i/>
                <w:sz w:val="28"/>
                <w:szCs w:val="28"/>
              </w:rPr>
              <w:t>ОК</w:t>
            </w:r>
            <w:proofErr w:type="gramEnd"/>
            <w:r w:rsidRPr="00F92BBC">
              <w:rPr>
                <w:i/>
                <w:sz w:val="28"/>
                <w:szCs w:val="28"/>
              </w:rPr>
              <w:t xml:space="preserve"> 4.</w:t>
            </w:r>
            <w:r w:rsidRPr="00F92BBC"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281" w:type="dxa"/>
          </w:tcPr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Практическое задание (задача), тест, устный вопрос 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Экспертная оценка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</w:tc>
      </w:tr>
      <w:tr w:rsidR="00C07BF2" w:rsidRPr="00F92BBC" w:rsidTr="00F92BBC">
        <w:tc>
          <w:tcPr>
            <w:tcW w:w="4482" w:type="dxa"/>
          </w:tcPr>
          <w:p w:rsidR="00C07BF2" w:rsidRPr="00F92BBC" w:rsidRDefault="00C07BF2" w:rsidP="00C07B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92BBC">
              <w:rPr>
                <w:i/>
                <w:sz w:val="28"/>
                <w:szCs w:val="28"/>
              </w:rPr>
              <w:t>З2</w:t>
            </w:r>
            <w:r w:rsidRPr="00F92BBC">
              <w:rPr>
                <w:sz w:val="28"/>
                <w:szCs w:val="28"/>
              </w:rPr>
              <w:t>-общие принципы функционирования транспортно-логистических систем;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proofErr w:type="gramStart"/>
            <w:r w:rsidRPr="00F92BBC">
              <w:rPr>
                <w:i/>
                <w:sz w:val="28"/>
                <w:szCs w:val="28"/>
              </w:rPr>
              <w:t>ОК</w:t>
            </w:r>
            <w:proofErr w:type="gramEnd"/>
            <w:r w:rsidRPr="00F92BBC">
              <w:rPr>
                <w:i/>
                <w:sz w:val="28"/>
                <w:szCs w:val="28"/>
              </w:rPr>
              <w:t xml:space="preserve"> 4.</w:t>
            </w:r>
            <w:r w:rsidRPr="00F92BBC"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281" w:type="dxa"/>
          </w:tcPr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</w:tc>
        <w:tc>
          <w:tcPr>
            <w:tcW w:w="2551" w:type="dxa"/>
          </w:tcPr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Практическое задание (задача), тест, устный вопрос 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Экспертная оценка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</w:tc>
      </w:tr>
      <w:tr w:rsidR="00C07BF2" w:rsidRPr="00F92BBC" w:rsidTr="00F92BBC">
        <w:tc>
          <w:tcPr>
            <w:tcW w:w="4482" w:type="dxa"/>
          </w:tcPr>
          <w:p w:rsidR="00C07BF2" w:rsidRPr="00F92BBC" w:rsidRDefault="00C07BF2" w:rsidP="00C07BF2">
            <w:pPr>
              <w:pStyle w:val="aa"/>
              <w:rPr>
                <w:i/>
                <w:sz w:val="28"/>
                <w:szCs w:val="28"/>
              </w:rPr>
            </w:pPr>
            <w:proofErr w:type="gramStart"/>
            <w:r w:rsidRPr="00F92BBC">
              <w:rPr>
                <w:i/>
                <w:sz w:val="28"/>
                <w:szCs w:val="28"/>
              </w:rPr>
              <w:t>З</w:t>
            </w:r>
            <w:proofErr w:type="gramEnd"/>
            <w:r w:rsidRPr="00F92BBC">
              <w:rPr>
                <w:i/>
                <w:sz w:val="28"/>
                <w:szCs w:val="28"/>
              </w:rPr>
              <w:t xml:space="preserve"> 3 - </w:t>
            </w:r>
            <w:r w:rsidRPr="00F92BBC">
              <w:rPr>
                <w:i/>
                <w:sz w:val="28"/>
                <w:szCs w:val="28"/>
              </w:rPr>
              <w:tab/>
            </w:r>
            <w:r w:rsidRPr="00F92BBC">
              <w:rPr>
                <w:sz w:val="28"/>
                <w:szCs w:val="28"/>
              </w:rPr>
              <w:t>методологию оптимизации транспортных расходов;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proofErr w:type="gramStart"/>
            <w:r w:rsidRPr="00F92BBC">
              <w:rPr>
                <w:i/>
                <w:sz w:val="28"/>
                <w:szCs w:val="28"/>
              </w:rPr>
              <w:t>ОК</w:t>
            </w:r>
            <w:proofErr w:type="gramEnd"/>
            <w:r w:rsidRPr="00F92BBC">
              <w:rPr>
                <w:i/>
                <w:sz w:val="28"/>
                <w:szCs w:val="28"/>
              </w:rPr>
              <w:t xml:space="preserve"> 4.</w:t>
            </w:r>
            <w:r w:rsidRPr="00F92BBC"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3281" w:type="dxa"/>
          </w:tcPr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07BF2" w:rsidRPr="00F92BBC" w:rsidRDefault="00C07BF2" w:rsidP="00793E94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Практическое задание (задача), тест, устный вопрос 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Экспертная оценка</w:t>
            </w:r>
          </w:p>
          <w:p w:rsidR="00C07BF2" w:rsidRPr="00F92BBC" w:rsidRDefault="00C07BF2" w:rsidP="00C07BF2">
            <w:pPr>
              <w:pStyle w:val="aa"/>
              <w:rPr>
                <w:sz w:val="28"/>
                <w:szCs w:val="28"/>
              </w:rPr>
            </w:pPr>
          </w:p>
          <w:p w:rsidR="00C07BF2" w:rsidRPr="00F92BBC" w:rsidRDefault="00C07BF2" w:rsidP="00793E94">
            <w:pPr>
              <w:pStyle w:val="aa"/>
              <w:rPr>
                <w:sz w:val="28"/>
                <w:szCs w:val="28"/>
              </w:rPr>
            </w:pPr>
          </w:p>
        </w:tc>
      </w:tr>
      <w:tr w:rsidR="00793E94" w:rsidRPr="00F92BBC" w:rsidTr="00F92BBC">
        <w:tc>
          <w:tcPr>
            <w:tcW w:w="4482" w:type="dxa"/>
          </w:tcPr>
          <w:p w:rsidR="00793E94" w:rsidRPr="00F92BBC" w:rsidRDefault="00793E94" w:rsidP="00C07BF2">
            <w:pPr>
              <w:pStyle w:val="aa"/>
              <w:rPr>
                <w:sz w:val="28"/>
                <w:szCs w:val="28"/>
              </w:rPr>
            </w:pPr>
            <w:r w:rsidRPr="00F92BBC">
              <w:rPr>
                <w:i/>
                <w:sz w:val="28"/>
                <w:szCs w:val="28"/>
              </w:rPr>
              <w:t>З4</w:t>
            </w:r>
            <w:r w:rsidRPr="00F92BBC">
              <w:rPr>
                <w:sz w:val="28"/>
                <w:szCs w:val="28"/>
              </w:rPr>
              <w:t>-нормативно-правовые документы, регулирующие деятельность транспорта в России и в международном сообщении;</w:t>
            </w:r>
          </w:p>
          <w:p w:rsidR="00793E94" w:rsidRPr="00F92BBC" w:rsidRDefault="00793E94" w:rsidP="00C07BF2">
            <w:pPr>
              <w:pStyle w:val="aa"/>
              <w:rPr>
                <w:sz w:val="28"/>
                <w:szCs w:val="28"/>
              </w:rPr>
            </w:pPr>
          </w:p>
          <w:p w:rsidR="00793E94" w:rsidRPr="00F92BBC" w:rsidRDefault="00793E94" w:rsidP="00C07BF2">
            <w:pPr>
              <w:pStyle w:val="aa"/>
              <w:rPr>
                <w:i/>
                <w:sz w:val="28"/>
                <w:szCs w:val="28"/>
              </w:rPr>
            </w:pPr>
            <w:proofErr w:type="gramStart"/>
            <w:r w:rsidRPr="00F92BBC">
              <w:rPr>
                <w:i/>
                <w:sz w:val="28"/>
                <w:szCs w:val="28"/>
              </w:rPr>
              <w:lastRenderedPageBreak/>
              <w:t>ОК</w:t>
            </w:r>
            <w:proofErr w:type="gramEnd"/>
            <w:r w:rsidRPr="00F92BBC">
              <w:rPr>
                <w:i/>
                <w:sz w:val="28"/>
                <w:szCs w:val="28"/>
              </w:rPr>
              <w:t xml:space="preserve"> 4.</w:t>
            </w:r>
            <w:r w:rsidRPr="00F92BBC"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281" w:type="dxa"/>
          </w:tcPr>
          <w:p w:rsidR="00793E94" w:rsidRPr="00F92BBC" w:rsidRDefault="00793E94" w:rsidP="00793E94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lastRenderedPageBreak/>
              <w:t>Правильное выполнение практических заданий (задач), правильные ответы на тестовые и устные вопросы</w:t>
            </w:r>
          </w:p>
          <w:p w:rsidR="00793E94" w:rsidRPr="00F92BBC" w:rsidRDefault="00793E94" w:rsidP="00793E94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lastRenderedPageBreak/>
              <w:t xml:space="preserve">Использование ПК, Интернета и печатных изданий при поиске информации </w:t>
            </w:r>
          </w:p>
          <w:p w:rsidR="00793E94" w:rsidRPr="00F92BBC" w:rsidRDefault="00793E94" w:rsidP="00C07BF2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793E94" w:rsidRPr="00F92BBC" w:rsidRDefault="00793E94" w:rsidP="00793E94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lastRenderedPageBreak/>
              <w:t xml:space="preserve">Практическое задание (задача), тест, устный вопрос </w:t>
            </w:r>
          </w:p>
          <w:p w:rsidR="00793E94" w:rsidRPr="00F92BBC" w:rsidRDefault="00793E94" w:rsidP="00793E94">
            <w:pPr>
              <w:pStyle w:val="aa"/>
              <w:rPr>
                <w:sz w:val="28"/>
                <w:szCs w:val="28"/>
              </w:rPr>
            </w:pPr>
          </w:p>
          <w:p w:rsidR="00793E94" w:rsidRPr="00F92BBC" w:rsidRDefault="00793E94" w:rsidP="00C07BF2">
            <w:pPr>
              <w:pStyle w:val="aa"/>
              <w:rPr>
                <w:sz w:val="28"/>
                <w:szCs w:val="28"/>
              </w:rPr>
            </w:pPr>
          </w:p>
        </w:tc>
      </w:tr>
      <w:tr w:rsidR="00793E94" w:rsidRPr="00F92BBC" w:rsidTr="00F92BBC">
        <w:tc>
          <w:tcPr>
            <w:tcW w:w="4482" w:type="dxa"/>
          </w:tcPr>
          <w:p w:rsidR="00793E94" w:rsidRPr="00F92BBC" w:rsidRDefault="00793E94" w:rsidP="00793E94">
            <w:pPr>
              <w:pStyle w:val="aa"/>
              <w:rPr>
                <w:sz w:val="28"/>
                <w:szCs w:val="28"/>
              </w:rPr>
            </w:pPr>
            <w:r w:rsidRPr="00F92BBC">
              <w:rPr>
                <w:i/>
                <w:sz w:val="28"/>
                <w:szCs w:val="28"/>
              </w:rPr>
              <w:lastRenderedPageBreak/>
              <w:t>З6-</w:t>
            </w:r>
            <w:r w:rsidRPr="00F92BBC">
              <w:rPr>
                <w:sz w:val="28"/>
                <w:szCs w:val="28"/>
              </w:rPr>
              <w:t>принципы и методы материально-технического снабжения.</w:t>
            </w:r>
          </w:p>
          <w:p w:rsidR="00793E94" w:rsidRPr="00F92BBC" w:rsidRDefault="00793E94" w:rsidP="00793E94">
            <w:pPr>
              <w:pStyle w:val="aa"/>
              <w:rPr>
                <w:i/>
                <w:sz w:val="28"/>
                <w:szCs w:val="28"/>
              </w:rPr>
            </w:pPr>
            <w:proofErr w:type="gramStart"/>
            <w:r w:rsidRPr="00F92BBC">
              <w:rPr>
                <w:i/>
                <w:sz w:val="28"/>
                <w:szCs w:val="28"/>
              </w:rPr>
              <w:t>ОК</w:t>
            </w:r>
            <w:proofErr w:type="gramEnd"/>
            <w:r w:rsidRPr="00F92BBC">
              <w:rPr>
                <w:i/>
                <w:sz w:val="28"/>
                <w:szCs w:val="28"/>
              </w:rPr>
              <w:t xml:space="preserve"> 4.</w:t>
            </w:r>
            <w:r w:rsidRPr="00F92BBC"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281" w:type="dxa"/>
          </w:tcPr>
          <w:p w:rsidR="00793E94" w:rsidRPr="00F92BBC" w:rsidRDefault="00793E94" w:rsidP="00793E94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793E94" w:rsidRPr="00F92BBC" w:rsidRDefault="00793E94" w:rsidP="00793E94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793E94" w:rsidRPr="00F92BBC" w:rsidRDefault="00793E94" w:rsidP="00793E94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793E94" w:rsidRPr="00F92BBC" w:rsidRDefault="00793E94" w:rsidP="00793E94">
            <w:pPr>
              <w:pStyle w:val="aa"/>
              <w:rPr>
                <w:sz w:val="28"/>
                <w:szCs w:val="28"/>
              </w:rPr>
            </w:pPr>
            <w:r w:rsidRPr="00F92BBC">
              <w:rPr>
                <w:sz w:val="28"/>
                <w:szCs w:val="28"/>
              </w:rPr>
              <w:t xml:space="preserve">Практическое задание (задача), тест, устный вопрос </w:t>
            </w:r>
          </w:p>
          <w:p w:rsidR="00793E94" w:rsidRPr="00F92BBC" w:rsidRDefault="00793E94" w:rsidP="00793E94">
            <w:pPr>
              <w:pStyle w:val="aa"/>
              <w:rPr>
                <w:sz w:val="28"/>
                <w:szCs w:val="28"/>
              </w:rPr>
            </w:pPr>
          </w:p>
          <w:p w:rsidR="00793E94" w:rsidRPr="00F92BBC" w:rsidRDefault="00793E94" w:rsidP="00793E94">
            <w:pPr>
              <w:pStyle w:val="aa"/>
              <w:rPr>
                <w:sz w:val="28"/>
                <w:szCs w:val="28"/>
              </w:rPr>
            </w:pPr>
          </w:p>
        </w:tc>
      </w:tr>
    </w:tbl>
    <w:p w:rsidR="00FF1697" w:rsidRPr="00793E94" w:rsidRDefault="00FF1697" w:rsidP="00A26D6C">
      <w:pPr>
        <w:pStyle w:val="affa"/>
        <w:ind w:firstLine="709"/>
        <w:rPr>
          <w:color w:val="000000"/>
          <w:sz w:val="24"/>
          <w:szCs w:val="24"/>
        </w:rPr>
      </w:pPr>
    </w:p>
    <w:p w:rsidR="004B4154" w:rsidRPr="009007F5" w:rsidRDefault="004B4154" w:rsidP="00A26D6C">
      <w:pPr>
        <w:pStyle w:val="affa"/>
        <w:ind w:firstLine="709"/>
        <w:rPr>
          <w:szCs w:val="28"/>
        </w:rPr>
      </w:pPr>
      <w:r w:rsidRPr="009007F5">
        <w:rPr>
          <w:color w:val="000000"/>
          <w:szCs w:val="28"/>
        </w:rPr>
        <w:t xml:space="preserve"> </w:t>
      </w:r>
      <w:r w:rsidRPr="009007F5">
        <w:rPr>
          <w:szCs w:val="28"/>
        </w:rPr>
        <w:t xml:space="preserve">Оценка индивидуальных образовательных достижений по результатам </w:t>
      </w:r>
      <w:r w:rsidRPr="009007F5">
        <w:rPr>
          <w:spacing w:val="-3"/>
          <w:szCs w:val="28"/>
        </w:rPr>
        <w:t>т</w:t>
      </w:r>
      <w:r w:rsidRPr="009007F5">
        <w:rPr>
          <w:szCs w:val="28"/>
        </w:rPr>
        <w:t xml:space="preserve">екущего контроля и промежуточной аттестации производится в соответствии с универсальной шкалой (таблица). </w:t>
      </w:r>
    </w:p>
    <w:p w:rsidR="004B4154" w:rsidRPr="00793E94" w:rsidRDefault="004B4154" w:rsidP="004B4154">
      <w:pPr>
        <w:spacing w:line="360" w:lineRule="auto"/>
        <w:ind w:firstLine="709"/>
        <w:jc w:val="both"/>
      </w:pPr>
    </w:p>
    <w:tbl>
      <w:tblPr>
        <w:tblW w:w="93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75"/>
        <w:gridCol w:w="2318"/>
        <w:gridCol w:w="3261"/>
      </w:tblGrid>
      <w:tr w:rsidR="004B4154" w:rsidRPr="00793E94" w:rsidTr="00124376">
        <w:trPr>
          <w:trHeight w:val="20"/>
          <w:jc w:val="center"/>
        </w:trPr>
        <w:tc>
          <w:tcPr>
            <w:tcW w:w="3775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4154" w:rsidRPr="00793E94" w:rsidRDefault="004B4154" w:rsidP="00124376">
            <w:pPr>
              <w:jc w:val="center"/>
              <w:rPr>
                <w:b/>
              </w:rPr>
            </w:pPr>
            <w:r w:rsidRPr="00793E94">
              <w:rPr>
                <w:b/>
              </w:rPr>
              <w:t>Процент результативности (правильных ответов)</w:t>
            </w:r>
          </w:p>
        </w:tc>
        <w:tc>
          <w:tcPr>
            <w:tcW w:w="557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B4154" w:rsidRPr="00793E94" w:rsidRDefault="004B4154" w:rsidP="00124376">
            <w:pPr>
              <w:jc w:val="center"/>
              <w:rPr>
                <w:b/>
              </w:rPr>
            </w:pPr>
            <w:r w:rsidRPr="00793E94"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:rsidR="004B4154" w:rsidRPr="00793E94" w:rsidTr="00124376">
        <w:trPr>
          <w:trHeight w:val="20"/>
          <w:jc w:val="center"/>
        </w:trPr>
        <w:tc>
          <w:tcPr>
            <w:tcW w:w="3775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4154" w:rsidRPr="00793E94" w:rsidRDefault="004B4154" w:rsidP="00124376">
            <w:pPr>
              <w:jc w:val="center"/>
              <w:rPr>
                <w:b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B4154" w:rsidRPr="00793E94" w:rsidRDefault="004B4154" w:rsidP="00124376">
            <w:pPr>
              <w:jc w:val="center"/>
              <w:rPr>
                <w:b/>
              </w:rPr>
            </w:pPr>
            <w:r w:rsidRPr="00793E94">
              <w:rPr>
                <w:b/>
              </w:rPr>
              <w:t>балл (отметка)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4B4154" w:rsidRPr="00793E94" w:rsidRDefault="004B4154" w:rsidP="00124376">
            <w:pPr>
              <w:jc w:val="center"/>
              <w:rPr>
                <w:b/>
              </w:rPr>
            </w:pPr>
            <w:r w:rsidRPr="00793E94">
              <w:rPr>
                <w:b/>
              </w:rPr>
              <w:t>вербальный аналог</w:t>
            </w:r>
          </w:p>
        </w:tc>
      </w:tr>
      <w:tr w:rsidR="004B4154" w:rsidRPr="00793E94" w:rsidTr="00124376">
        <w:trPr>
          <w:trHeight w:val="20"/>
          <w:jc w:val="center"/>
        </w:trPr>
        <w:tc>
          <w:tcPr>
            <w:tcW w:w="3775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4B4154" w:rsidRPr="00793E94" w:rsidRDefault="004B4154" w:rsidP="00124376">
            <w:pPr>
              <w:jc w:val="center"/>
            </w:pPr>
            <w:r w:rsidRPr="00793E94"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4B4154" w:rsidRPr="00793E94" w:rsidRDefault="004B4154" w:rsidP="00124376">
            <w:pPr>
              <w:jc w:val="center"/>
            </w:pPr>
            <w:r w:rsidRPr="00793E94">
              <w:t>5</w:t>
            </w:r>
          </w:p>
        </w:tc>
        <w:tc>
          <w:tcPr>
            <w:tcW w:w="3261" w:type="dxa"/>
            <w:tcBorders>
              <w:top w:val="single" w:sz="8" w:space="0" w:color="auto"/>
            </w:tcBorders>
          </w:tcPr>
          <w:p w:rsidR="004B4154" w:rsidRPr="00793E94" w:rsidRDefault="004B4154" w:rsidP="00124376">
            <w:pPr>
              <w:jc w:val="center"/>
            </w:pPr>
            <w:r w:rsidRPr="00793E94">
              <w:t>отлично</w:t>
            </w:r>
          </w:p>
        </w:tc>
      </w:tr>
      <w:tr w:rsidR="004B4154" w:rsidRPr="00793E94" w:rsidTr="00124376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4B4154" w:rsidRPr="00793E94" w:rsidRDefault="004B4154" w:rsidP="00124376">
            <w:pPr>
              <w:jc w:val="center"/>
            </w:pPr>
            <w:r w:rsidRPr="00793E94">
              <w:t>80 ÷ 89</w:t>
            </w:r>
          </w:p>
        </w:tc>
        <w:tc>
          <w:tcPr>
            <w:tcW w:w="2318" w:type="dxa"/>
            <w:vAlign w:val="center"/>
          </w:tcPr>
          <w:p w:rsidR="004B4154" w:rsidRPr="00793E94" w:rsidRDefault="004B4154" w:rsidP="00124376">
            <w:pPr>
              <w:jc w:val="center"/>
            </w:pPr>
            <w:r w:rsidRPr="00793E94">
              <w:t>4</w:t>
            </w:r>
          </w:p>
        </w:tc>
        <w:tc>
          <w:tcPr>
            <w:tcW w:w="3261" w:type="dxa"/>
          </w:tcPr>
          <w:p w:rsidR="004B4154" w:rsidRPr="00793E94" w:rsidRDefault="004B4154" w:rsidP="00124376">
            <w:pPr>
              <w:jc w:val="center"/>
            </w:pPr>
            <w:r w:rsidRPr="00793E94">
              <w:t>хорошо</w:t>
            </w:r>
          </w:p>
        </w:tc>
      </w:tr>
      <w:tr w:rsidR="004B4154" w:rsidRPr="00793E94" w:rsidTr="00124376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4B4154" w:rsidRPr="00793E94" w:rsidRDefault="004B4154" w:rsidP="00124376">
            <w:pPr>
              <w:jc w:val="center"/>
            </w:pPr>
            <w:r w:rsidRPr="00793E94">
              <w:t>70 ÷ 79</w:t>
            </w:r>
          </w:p>
        </w:tc>
        <w:tc>
          <w:tcPr>
            <w:tcW w:w="2318" w:type="dxa"/>
            <w:vAlign w:val="center"/>
          </w:tcPr>
          <w:p w:rsidR="004B4154" w:rsidRPr="00793E94" w:rsidRDefault="004B4154" w:rsidP="00124376">
            <w:pPr>
              <w:jc w:val="center"/>
            </w:pPr>
            <w:r w:rsidRPr="00793E94">
              <w:t>3</w:t>
            </w:r>
          </w:p>
        </w:tc>
        <w:tc>
          <w:tcPr>
            <w:tcW w:w="3261" w:type="dxa"/>
          </w:tcPr>
          <w:p w:rsidR="004B4154" w:rsidRPr="00793E94" w:rsidRDefault="004B4154" w:rsidP="00124376">
            <w:pPr>
              <w:jc w:val="center"/>
            </w:pPr>
            <w:r w:rsidRPr="00793E94">
              <w:t>удовлетворительно</w:t>
            </w:r>
          </w:p>
        </w:tc>
      </w:tr>
      <w:tr w:rsidR="004B4154" w:rsidRPr="00793E94" w:rsidTr="00124376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4B4154" w:rsidRPr="00793E94" w:rsidRDefault="004B4154" w:rsidP="00124376">
            <w:pPr>
              <w:jc w:val="center"/>
            </w:pPr>
            <w:r w:rsidRPr="00793E94">
              <w:t>менее 70</w:t>
            </w:r>
          </w:p>
        </w:tc>
        <w:tc>
          <w:tcPr>
            <w:tcW w:w="2318" w:type="dxa"/>
            <w:vAlign w:val="center"/>
          </w:tcPr>
          <w:p w:rsidR="004B4154" w:rsidRPr="00793E94" w:rsidRDefault="004B4154" w:rsidP="00124376">
            <w:pPr>
              <w:jc w:val="center"/>
            </w:pPr>
            <w:r w:rsidRPr="00793E94">
              <w:t>2</w:t>
            </w:r>
          </w:p>
        </w:tc>
        <w:tc>
          <w:tcPr>
            <w:tcW w:w="3261" w:type="dxa"/>
          </w:tcPr>
          <w:p w:rsidR="004B4154" w:rsidRPr="00793E94" w:rsidRDefault="004B4154" w:rsidP="00124376">
            <w:pPr>
              <w:jc w:val="center"/>
            </w:pPr>
            <w:r w:rsidRPr="00793E94">
              <w:t>не удовлетворительно</w:t>
            </w:r>
          </w:p>
        </w:tc>
      </w:tr>
    </w:tbl>
    <w:p w:rsidR="004B4154" w:rsidRPr="00793E94" w:rsidRDefault="004B4154" w:rsidP="004B4154">
      <w:pPr>
        <w:widowControl w:val="0"/>
        <w:suppressAutoHyphens/>
        <w:ind w:firstLine="720"/>
        <w:jc w:val="both"/>
      </w:pPr>
    </w:p>
    <w:p w:rsidR="00F92BBC" w:rsidRDefault="00F92BBC" w:rsidP="00793E94">
      <w:pPr>
        <w:jc w:val="center"/>
        <w:rPr>
          <w:b/>
        </w:rPr>
      </w:pPr>
    </w:p>
    <w:tbl>
      <w:tblPr>
        <w:tblStyle w:val="aff2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9717"/>
      </w:tblGrid>
      <w:tr w:rsidR="00F92BBC" w:rsidRPr="004F454C" w:rsidTr="00E902B6">
        <w:tc>
          <w:tcPr>
            <w:tcW w:w="773" w:type="dxa"/>
          </w:tcPr>
          <w:p w:rsidR="00F92BBC" w:rsidRPr="004F454C" w:rsidRDefault="00F92BBC" w:rsidP="004F03BE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9717" w:type="dxa"/>
          </w:tcPr>
          <w:p w:rsidR="00F92BBC" w:rsidRPr="00F92BBC" w:rsidRDefault="00F92BBC" w:rsidP="00E902B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F92BBC">
              <w:rPr>
                <w:b/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 w:rsidR="00E902B6">
              <w:rPr>
                <w:b/>
                <w:bCs/>
                <w:sz w:val="28"/>
                <w:szCs w:val="28"/>
              </w:rPr>
              <w:t xml:space="preserve"> </w:t>
            </w:r>
            <w:r w:rsidR="00E902B6" w:rsidRPr="00E902B6">
              <w:rPr>
                <w:b/>
                <w:bCs/>
                <w:sz w:val="28"/>
                <w:szCs w:val="28"/>
              </w:rPr>
              <w:t>«Транспортная логистика»</w:t>
            </w:r>
          </w:p>
        </w:tc>
      </w:tr>
      <w:tr w:rsidR="00F92BBC" w:rsidRPr="004F454C" w:rsidTr="00E902B6">
        <w:tc>
          <w:tcPr>
            <w:tcW w:w="773" w:type="dxa"/>
          </w:tcPr>
          <w:p w:rsidR="00F92BBC" w:rsidRPr="004F454C" w:rsidRDefault="00F92BBC" w:rsidP="004F03BE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17" w:type="dxa"/>
          </w:tcPr>
          <w:p w:rsidR="00F92BBC" w:rsidRPr="00F92BBC" w:rsidRDefault="00F92BBC" w:rsidP="00F92BBC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92BBC">
              <w:rPr>
                <w:b/>
                <w:bCs/>
                <w:sz w:val="28"/>
                <w:szCs w:val="28"/>
              </w:rPr>
              <w:t>2.1.Комплект тестовых заданий</w:t>
            </w:r>
          </w:p>
        </w:tc>
      </w:tr>
    </w:tbl>
    <w:p w:rsidR="00E902B6" w:rsidRDefault="00E902B6" w:rsidP="00E902B6">
      <w:pPr>
        <w:jc w:val="both"/>
        <w:rPr>
          <w:sz w:val="28"/>
          <w:szCs w:val="28"/>
        </w:rPr>
      </w:pPr>
    </w:p>
    <w:p w:rsidR="00E902B6" w:rsidRDefault="00E902B6" w:rsidP="00E902B6">
      <w:pPr>
        <w:numPr>
          <w:ilvl w:val="0"/>
          <w:numId w:val="3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складском хранении, как элементе цепочки поставок важны: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площадь склада;</w:t>
      </w:r>
    </w:p>
    <w:p w:rsidR="00E902B6" w:rsidRPr="00E902B6" w:rsidRDefault="00E902B6" w:rsidP="00E902B6">
      <w:pPr>
        <w:jc w:val="both"/>
        <w:rPr>
          <w:sz w:val="28"/>
          <w:szCs w:val="28"/>
        </w:rPr>
      </w:pPr>
      <w:r w:rsidRPr="00E902B6">
        <w:rPr>
          <w:sz w:val="28"/>
          <w:szCs w:val="28"/>
        </w:rPr>
        <w:t>Б) точность учета и соблюдение сроков товарообработки;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топология склада;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инвентаризация склада.</w:t>
      </w:r>
    </w:p>
    <w:p w:rsidR="00E902B6" w:rsidRDefault="00E902B6" w:rsidP="00E902B6">
      <w:pPr>
        <w:numPr>
          <w:ilvl w:val="0"/>
          <w:numId w:val="3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Временно хранят сырье, материалы и комплектующие. Расположены обычно в</w:t>
      </w:r>
      <w:r w:rsidR="003264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месте</w:t>
      </w:r>
      <w:r w:rsidR="0032642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начала производственного </w:t>
      </w:r>
      <w:r w:rsidR="00326423">
        <w:rPr>
          <w:b/>
          <w:sz w:val="28"/>
          <w:szCs w:val="28"/>
        </w:rPr>
        <w:t xml:space="preserve"> склада, </w:t>
      </w:r>
      <w:r>
        <w:rPr>
          <w:b/>
          <w:sz w:val="28"/>
          <w:szCs w:val="28"/>
        </w:rPr>
        <w:t>или сборочного процесса или рядом с ними:</w:t>
      </w:r>
    </w:p>
    <w:p w:rsidR="00E902B6" w:rsidRPr="00E902B6" w:rsidRDefault="00E902B6" w:rsidP="00E902B6">
      <w:pPr>
        <w:jc w:val="both"/>
        <w:rPr>
          <w:sz w:val="28"/>
          <w:szCs w:val="28"/>
        </w:rPr>
      </w:pPr>
      <w:r w:rsidRPr="00E902B6">
        <w:rPr>
          <w:sz w:val="28"/>
          <w:szCs w:val="28"/>
        </w:rPr>
        <w:t>А) склады сырья и комплектующих изделий;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склады незавершенного производства;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склады готовой продукции;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оптовые склады и распределительные центры.</w:t>
      </w:r>
    </w:p>
    <w:p w:rsidR="00E902B6" w:rsidRDefault="00E902B6" w:rsidP="00E902B6">
      <w:pPr>
        <w:jc w:val="both"/>
        <w:rPr>
          <w:sz w:val="28"/>
          <w:szCs w:val="28"/>
        </w:rPr>
      </w:pP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3. Временно хранят запасы готовой продукции с целью создания баланса между графиком производства и рыночным спросом на продукцию: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склады сырья и комплектующих изделий;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склады незавершенного производства;</w:t>
      </w:r>
    </w:p>
    <w:p w:rsidR="00E902B6" w:rsidRPr="00E902B6" w:rsidRDefault="00E902B6" w:rsidP="00E902B6">
      <w:pPr>
        <w:jc w:val="both"/>
        <w:rPr>
          <w:sz w:val="28"/>
          <w:szCs w:val="28"/>
        </w:rPr>
      </w:pPr>
      <w:r w:rsidRPr="00E902B6">
        <w:rPr>
          <w:sz w:val="28"/>
          <w:szCs w:val="28"/>
        </w:rPr>
        <w:t>В) склады готовой продукции;</w:t>
      </w:r>
    </w:p>
    <w:p w:rsidR="00E902B6" w:rsidRP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оптовые склады и распределительные центры.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 Принимают и хранят готовую продукцию из различных  производственных центров, принадлежащих одной или нескольким компаниям, для совместной отгрузки к общим клиентам. Такой склад может располагаться ближе к производственным цехам или ближе к местоположению клиентов: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А) склады сырья и комплектующих изделий;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склады незавершенного производства;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склады готовой продукции;</w:t>
      </w:r>
    </w:p>
    <w:p w:rsidR="00E902B6" w:rsidRPr="00E902B6" w:rsidRDefault="00E902B6" w:rsidP="00E902B6">
      <w:pPr>
        <w:jc w:val="both"/>
        <w:rPr>
          <w:sz w:val="28"/>
          <w:szCs w:val="28"/>
        </w:rPr>
      </w:pPr>
      <w:r w:rsidRPr="00E902B6">
        <w:rPr>
          <w:sz w:val="28"/>
          <w:szCs w:val="28"/>
        </w:rPr>
        <w:t>Г) оптовые склады и распределительные центры.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Временно хранят частично готовые узлы и продукцию в различных точках вдоль сборочной или производственной линии: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склады сырья и комплектующих изделий;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Б) склады незавершенного производства;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склады готовой продукции;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оптовые склады и распределительные центры.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Принимают, формируют и отправляют небольшие заказы для конечных потребителей:</w:t>
      </w:r>
    </w:p>
    <w:p w:rsidR="00E902B6" w:rsidRPr="00E902B6" w:rsidRDefault="00E902B6" w:rsidP="00E902B6">
      <w:pPr>
        <w:jc w:val="both"/>
        <w:rPr>
          <w:sz w:val="28"/>
          <w:szCs w:val="28"/>
        </w:rPr>
      </w:pPr>
      <w:r w:rsidRPr="00E902B6">
        <w:rPr>
          <w:sz w:val="28"/>
          <w:szCs w:val="28"/>
        </w:rPr>
        <w:t>А) мелкооптовые/розничные склады;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региональные склады;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склады предпродажной подготовки;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Г) склады готовой продукции.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Представляют собой объекты, где выполняются основные виды деятельности по подготовке продукции под требования потребителя, включая особую упаковку, маркировку, наклейку ценников: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мелкооптовые/розничные склады;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региональные склады;</w:t>
      </w:r>
    </w:p>
    <w:p w:rsidR="00E902B6" w:rsidRPr="00E902B6" w:rsidRDefault="00E902B6" w:rsidP="00E902B6">
      <w:pPr>
        <w:jc w:val="both"/>
        <w:rPr>
          <w:sz w:val="28"/>
          <w:szCs w:val="28"/>
        </w:rPr>
      </w:pPr>
      <w:r w:rsidRPr="00E902B6">
        <w:rPr>
          <w:sz w:val="28"/>
          <w:szCs w:val="28"/>
        </w:rPr>
        <w:t>В) склады предпродажной подготовки;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склады готовой продукции.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Создаются в районе сбыта, для того чтобы сократить расстояние для перевозки товара и обеспечить быстрый отклик на запросы клиента.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мелкооптовые/розничные склады;</w:t>
      </w:r>
    </w:p>
    <w:p w:rsidR="00E902B6" w:rsidRPr="00E902B6" w:rsidRDefault="00E902B6" w:rsidP="00E902B6">
      <w:pPr>
        <w:jc w:val="both"/>
        <w:rPr>
          <w:sz w:val="28"/>
          <w:szCs w:val="28"/>
        </w:rPr>
      </w:pPr>
      <w:r w:rsidRPr="00E902B6">
        <w:rPr>
          <w:sz w:val="28"/>
          <w:szCs w:val="28"/>
        </w:rPr>
        <w:t>Б) региональные склады;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склады предпродажной подготовки;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склады готовой продукции.</w:t>
      </w:r>
    </w:p>
    <w:p w:rsidR="00E902B6" w:rsidRDefault="00E902B6" w:rsidP="00E902B6">
      <w:pPr>
        <w:jc w:val="both"/>
        <w:rPr>
          <w:sz w:val="28"/>
          <w:szCs w:val="28"/>
        </w:rPr>
      </w:pPr>
    </w:p>
    <w:p w:rsidR="00E902B6" w:rsidRDefault="00E902B6" w:rsidP="00E902B6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9. Укажите </w:t>
      </w:r>
      <w:r>
        <w:rPr>
          <w:b/>
          <w:bCs/>
          <w:sz w:val="28"/>
          <w:szCs w:val="28"/>
        </w:rPr>
        <w:t xml:space="preserve">преимущества метода </w:t>
      </w:r>
      <w:proofErr w:type="spellStart"/>
      <w:r>
        <w:rPr>
          <w:rStyle w:val="a9"/>
          <w:rFonts w:eastAsiaTheme="majorEastAsia"/>
          <w:b/>
          <w:bCs/>
          <w:sz w:val="28"/>
          <w:szCs w:val="28"/>
        </w:rPr>
        <w:t>Just-in-time</w:t>
      </w:r>
      <w:proofErr w:type="spellEnd"/>
      <w:r>
        <w:rPr>
          <w:b/>
          <w:bCs/>
          <w:sz w:val="28"/>
          <w:szCs w:val="28"/>
        </w:rPr>
        <w:t xml:space="preserve"> (</w:t>
      </w:r>
      <w:r>
        <w:rPr>
          <w:rStyle w:val="a9"/>
          <w:rFonts w:eastAsiaTheme="majorEastAsia"/>
          <w:b/>
          <w:bCs/>
          <w:sz w:val="28"/>
          <w:szCs w:val="28"/>
        </w:rPr>
        <w:t>Точно в срок</w:t>
      </w:r>
      <w:r>
        <w:rPr>
          <w:b/>
          <w:bCs/>
          <w:sz w:val="28"/>
          <w:szCs w:val="28"/>
        </w:rPr>
        <w:t>):</w:t>
      </w:r>
    </w:p>
    <w:p w:rsidR="00E902B6" w:rsidRP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сокращение запасов материалов и незавершенного производства;   сокращение времени выполнения запасов, сокращение времени производства продукции;</w:t>
      </w:r>
      <w:r>
        <w:rPr>
          <w:bCs/>
          <w:sz w:val="28"/>
          <w:szCs w:val="28"/>
        </w:rPr>
        <w:br/>
        <w:t>Б)</w:t>
      </w:r>
      <w:r>
        <w:rPr>
          <w:rFonts w:ascii="Verdana" w:hAnsi="Symbol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повышение производительности;   использование оборудования с более высокой загрузкой; повышение качества материалов и ГП; </w:t>
      </w:r>
      <w:r>
        <w:rPr>
          <w:color w:val="000000"/>
          <w:sz w:val="28"/>
          <w:szCs w:val="28"/>
        </w:rPr>
        <w:br/>
      </w:r>
      <w:r>
        <w:rPr>
          <w:bCs/>
          <w:sz w:val="28"/>
          <w:szCs w:val="28"/>
        </w:rPr>
        <w:lastRenderedPageBreak/>
        <w:t xml:space="preserve">В) </w:t>
      </w:r>
      <w:r>
        <w:rPr>
          <w:color w:val="000000"/>
          <w:sz w:val="28"/>
          <w:szCs w:val="28"/>
        </w:rPr>
        <w:t xml:space="preserve"> снижение объема отходов;   более ответственное отношение сотрудников к работе; улучшение отношений с поставщиками;</w:t>
      </w:r>
      <w:r>
        <w:rPr>
          <w:rFonts w:ascii="Verdana" w:hAnsi="Verdana"/>
          <w:color w:val="000000"/>
          <w:sz w:val="28"/>
          <w:szCs w:val="28"/>
        </w:rPr>
        <w:br/>
      </w:r>
      <w:r w:rsidRPr="00E902B6">
        <w:rPr>
          <w:bCs/>
          <w:sz w:val="28"/>
          <w:szCs w:val="28"/>
        </w:rPr>
        <w:t>Г) все ответы верны.</w:t>
      </w:r>
    </w:p>
    <w:p w:rsidR="00E902B6" w:rsidRDefault="00E902B6" w:rsidP="00E902B6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10. Укажите проблемы реализации метода </w:t>
      </w:r>
      <w:proofErr w:type="spellStart"/>
      <w:r>
        <w:rPr>
          <w:rStyle w:val="a9"/>
          <w:rFonts w:eastAsiaTheme="majorEastAsia"/>
          <w:b/>
          <w:bCs/>
          <w:sz w:val="28"/>
          <w:szCs w:val="28"/>
        </w:rPr>
        <w:t>Just-in-time</w:t>
      </w:r>
      <w:proofErr w:type="spellEnd"/>
      <w:r>
        <w:rPr>
          <w:b/>
          <w:bCs/>
          <w:sz w:val="28"/>
          <w:szCs w:val="28"/>
        </w:rPr>
        <w:t xml:space="preserve"> (</w:t>
      </w:r>
      <w:r>
        <w:rPr>
          <w:rStyle w:val="a9"/>
          <w:rFonts w:eastAsiaTheme="majorEastAsia"/>
          <w:b/>
          <w:bCs/>
          <w:sz w:val="28"/>
          <w:szCs w:val="28"/>
        </w:rPr>
        <w:t>Точно в срок</w:t>
      </w:r>
      <w:r>
        <w:rPr>
          <w:b/>
          <w:bCs/>
          <w:sz w:val="28"/>
          <w:szCs w:val="28"/>
        </w:rPr>
        <w:t>):</w:t>
      </w:r>
    </w:p>
    <w:p w:rsidR="00E902B6" w:rsidRDefault="00E902B6" w:rsidP="00E902B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А)</w:t>
      </w:r>
      <w:r>
        <w:rPr>
          <w:rFonts w:ascii="Verdana" w:hAnsi="Verdan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высокие первоначальные инвестиции и затраты на реализацию </w:t>
      </w:r>
      <w:r>
        <w:rPr>
          <w:rStyle w:val="a9"/>
          <w:rFonts w:eastAsiaTheme="majorEastAsia"/>
          <w:color w:val="000000"/>
          <w:sz w:val="28"/>
          <w:szCs w:val="28"/>
          <w:lang w:val="en-GB"/>
        </w:rPr>
        <w:t>JIT</w:t>
      </w:r>
      <w:r>
        <w:rPr>
          <w:color w:val="000000"/>
          <w:sz w:val="28"/>
          <w:szCs w:val="28"/>
        </w:rPr>
        <w:t xml:space="preserve"> (покупка качественного дорогостоящего современного оборудования, затраты на подготовку специалистов и на высокую заработную плату, повышение затрат на производство вследствие небольших партий выпуска и т.д.). </w:t>
      </w:r>
      <w:r>
        <w:rPr>
          <w:color w:val="000000"/>
          <w:sz w:val="28"/>
          <w:szCs w:val="28"/>
        </w:rPr>
        <w:br/>
      </w:r>
      <w:r>
        <w:rPr>
          <w:bCs/>
          <w:sz w:val="28"/>
          <w:szCs w:val="28"/>
        </w:rPr>
        <w:t>Б)</w:t>
      </w:r>
      <w:r>
        <w:rPr>
          <w:rFonts w:ascii="Verdana" w:hAnsi="Symbol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снижение гибкости в удовлетворении меняющихся запросов потребителей, трудность  сокращения времени на переналадку и связанных с этим затрат, неспособность отдельных </w:t>
      </w:r>
    </w:p>
    <w:p w:rsidR="00E902B6" w:rsidRDefault="00E902B6" w:rsidP="00E902B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поставщиков работать в режиме </w:t>
      </w:r>
      <w:r>
        <w:rPr>
          <w:rStyle w:val="a9"/>
          <w:rFonts w:eastAsiaTheme="majorEastAsia"/>
          <w:color w:val="000000"/>
          <w:sz w:val="28"/>
          <w:szCs w:val="28"/>
          <w:lang w:val="en-GB"/>
        </w:rPr>
        <w:t>JIT</w:t>
      </w:r>
      <w:r>
        <w:rPr>
          <w:color w:val="000000"/>
          <w:sz w:val="28"/>
          <w:szCs w:val="28"/>
        </w:rPr>
        <w:t>.;</w:t>
      </w:r>
    </w:p>
    <w:p w:rsidR="00E902B6" w:rsidRDefault="00E902B6" w:rsidP="00E902B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>
        <w:rPr>
          <w:rFonts w:ascii="Verdana" w:hAnsi="Symbol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работа сотрудников в обстановке повышенного стресса, отсутствие духа сотрудничества и доверия между работниками, неспособность отдельных сотрудников  взять на себя большую ответственность;</w:t>
      </w:r>
    </w:p>
    <w:p w:rsidR="00E902B6" w:rsidRPr="00E902B6" w:rsidRDefault="00E902B6" w:rsidP="00E902B6">
      <w:pPr>
        <w:shd w:val="clear" w:color="auto" w:fill="FFFFFF"/>
        <w:jc w:val="both"/>
        <w:rPr>
          <w:bCs/>
          <w:sz w:val="28"/>
          <w:szCs w:val="28"/>
        </w:rPr>
      </w:pPr>
      <w:r w:rsidRPr="00E902B6">
        <w:rPr>
          <w:bCs/>
          <w:sz w:val="28"/>
          <w:szCs w:val="28"/>
        </w:rPr>
        <w:t>Г)  все ответы верны.</w:t>
      </w:r>
    </w:p>
    <w:p w:rsidR="00E902B6" w:rsidRDefault="00E902B6" w:rsidP="00E902B6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 Метод использования чужого опыта, передовых достижений лучших компаний, подразделений собственной компании, отдельных специалистов для повышения эффективности работы, производства, совершенствования бизнес-процессов; основан на анализе конкретных результатов и их использовании в собственной деятельности:</w:t>
      </w:r>
    </w:p>
    <w:p w:rsidR="00E902B6" w:rsidRPr="00326423" w:rsidRDefault="00E902B6" w:rsidP="00E902B6">
      <w:pPr>
        <w:shd w:val="clear" w:color="auto" w:fill="FFFFFF"/>
        <w:rPr>
          <w:bCs/>
          <w:sz w:val="28"/>
          <w:szCs w:val="28"/>
        </w:rPr>
      </w:pPr>
      <w:r w:rsidRPr="00326423">
        <w:rPr>
          <w:bCs/>
          <w:sz w:val="28"/>
          <w:szCs w:val="28"/>
        </w:rPr>
        <w:t>А) бенчмаркинг;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Б) лизинг;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В) факторинг;</w:t>
      </w:r>
    </w:p>
    <w:p w:rsidR="00E902B6" w:rsidRPr="00C46272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Г) франчайзинг.</w:t>
      </w:r>
    </w:p>
    <w:p w:rsidR="00E902B6" w:rsidRDefault="00E902B6" w:rsidP="00E902B6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 Нарастающая потребность  в применении и растущее количество внедрений систем управления складами, безбумажных технологий, программных инструментов принятия решений, которые поддерживают функции анализа складской деятельности, </w:t>
      </w:r>
      <w:proofErr w:type="gramStart"/>
      <w:r>
        <w:rPr>
          <w:b/>
          <w:bCs/>
          <w:sz w:val="28"/>
          <w:szCs w:val="28"/>
        </w:rPr>
        <w:t>контроля за</w:t>
      </w:r>
      <w:proofErr w:type="gramEnd"/>
      <w:r>
        <w:rPr>
          <w:b/>
          <w:bCs/>
          <w:sz w:val="28"/>
          <w:szCs w:val="28"/>
        </w:rPr>
        <w:t xml:space="preserve"> складскими процессами и использованием ресурсов и помогают совершенствовать складские операции в сторону упрощения: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А) механизация;</w:t>
      </w:r>
    </w:p>
    <w:p w:rsidR="00E902B6" w:rsidRPr="00C46272" w:rsidRDefault="00E902B6" w:rsidP="00E902B6">
      <w:pPr>
        <w:shd w:val="clear" w:color="auto" w:fill="FFFFFF"/>
        <w:rPr>
          <w:bCs/>
          <w:sz w:val="28"/>
          <w:szCs w:val="28"/>
        </w:rPr>
      </w:pPr>
      <w:r w:rsidRPr="00C46272">
        <w:rPr>
          <w:bCs/>
          <w:sz w:val="28"/>
          <w:szCs w:val="28"/>
        </w:rPr>
        <w:t>Б) компьютеризация;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В) инновация;</w:t>
      </w:r>
    </w:p>
    <w:p w:rsidR="00E902B6" w:rsidRPr="00C46272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Г) консалтинг.</w:t>
      </w:r>
    </w:p>
    <w:p w:rsidR="00E902B6" w:rsidRDefault="00E902B6" w:rsidP="00E902B6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Нарастающая потребность  в </w:t>
      </w:r>
      <w:r>
        <w:rPr>
          <w:b/>
          <w:bCs/>
          <w:sz w:val="28"/>
          <w:szCs w:val="28"/>
        </w:rPr>
        <w:t>применении и растущее количество внедрений механизированных систем хранения и обработки товаров для улучшения пропускной способность складов и увеличения плотности складирования, а также оказания  помощи складским работникам при выполнении сложных операций товарообработки:</w:t>
      </w:r>
    </w:p>
    <w:p w:rsidR="00E902B6" w:rsidRPr="00E902B6" w:rsidRDefault="00E902B6" w:rsidP="00E902B6">
      <w:pPr>
        <w:shd w:val="clear" w:color="auto" w:fill="FFFFFF"/>
        <w:rPr>
          <w:bCs/>
          <w:sz w:val="28"/>
          <w:szCs w:val="28"/>
        </w:rPr>
      </w:pPr>
      <w:r w:rsidRPr="00E902B6">
        <w:rPr>
          <w:bCs/>
          <w:sz w:val="28"/>
          <w:szCs w:val="28"/>
        </w:rPr>
        <w:t>А) механизация;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Б) компьютеризация;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В) инновация;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Г) консалтинг.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</w:p>
    <w:p w:rsidR="00E902B6" w:rsidRDefault="00E902B6" w:rsidP="00E902B6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 Укажите последовательность базового набора складских операций:</w:t>
      </w:r>
    </w:p>
    <w:p w:rsidR="00E902B6" w:rsidRDefault="00E902B6" w:rsidP="00E902B6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А)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приемка - </w:t>
      </w:r>
      <w:r w:rsidR="00326423">
        <w:rPr>
          <w:bCs/>
          <w:sz w:val="28"/>
          <w:szCs w:val="28"/>
        </w:rPr>
        <w:t>пакетирование</w:t>
      </w:r>
      <w:r>
        <w:rPr>
          <w:bCs/>
          <w:sz w:val="28"/>
          <w:szCs w:val="28"/>
        </w:rPr>
        <w:t>/фасовка (п</w:t>
      </w:r>
      <w:r w:rsidR="00326423">
        <w:rPr>
          <w:bCs/>
          <w:sz w:val="28"/>
          <w:szCs w:val="28"/>
        </w:rPr>
        <w:t xml:space="preserve">ри необходимости) – хранение – </w:t>
      </w:r>
      <w:r>
        <w:rPr>
          <w:bCs/>
          <w:sz w:val="28"/>
          <w:szCs w:val="28"/>
        </w:rPr>
        <w:t>размещение -  отбор заказов – упаковка и / или маркировка</w:t>
      </w:r>
      <w:r w:rsidR="00326423">
        <w:rPr>
          <w:bCs/>
          <w:sz w:val="28"/>
          <w:szCs w:val="28"/>
        </w:rPr>
        <w:t xml:space="preserve"> (при необходимости) –</w:t>
      </w:r>
      <w:r>
        <w:rPr>
          <w:bCs/>
          <w:sz w:val="28"/>
          <w:szCs w:val="28"/>
        </w:rPr>
        <w:t xml:space="preserve"> подготовка грузов к отправке и отгрузка - сортировка и / или комплектация заказа;</w:t>
      </w:r>
    </w:p>
    <w:p w:rsidR="00E902B6" w:rsidRDefault="00326423" w:rsidP="00E902B6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хранение –</w:t>
      </w:r>
      <w:r w:rsidR="00E902B6">
        <w:rPr>
          <w:bCs/>
          <w:sz w:val="28"/>
          <w:szCs w:val="28"/>
        </w:rPr>
        <w:t xml:space="preserve"> приемка  - размещение -  отбор заказов – упаковка и / или м</w:t>
      </w:r>
      <w:r>
        <w:rPr>
          <w:bCs/>
          <w:sz w:val="28"/>
          <w:szCs w:val="28"/>
        </w:rPr>
        <w:t>аркировка (при необходимости) –</w:t>
      </w:r>
      <w:r w:rsidR="00E902B6">
        <w:rPr>
          <w:bCs/>
          <w:sz w:val="28"/>
          <w:szCs w:val="28"/>
        </w:rPr>
        <w:t xml:space="preserve"> подготовка грузов к отправке и отгрузка - сортировка и / или комплектация заказа;</w:t>
      </w:r>
    </w:p>
    <w:p w:rsidR="00E902B6" w:rsidRDefault="00326423" w:rsidP="00E902B6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 хранение –</w:t>
      </w:r>
      <w:r w:rsidR="00E902B6">
        <w:rPr>
          <w:bCs/>
          <w:sz w:val="28"/>
          <w:szCs w:val="28"/>
        </w:rPr>
        <w:t xml:space="preserve"> приемка  - отбор заказов – размещение -   упаковка и / или м</w:t>
      </w:r>
      <w:r>
        <w:rPr>
          <w:bCs/>
          <w:sz w:val="28"/>
          <w:szCs w:val="28"/>
        </w:rPr>
        <w:t>аркировка (при необходимости) –</w:t>
      </w:r>
      <w:r w:rsidR="00E902B6">
        <w:rPr>
          <w:bCs/>
          <w:sz w:val="28"/>
          <w:szCs w:val="28"/>
        </w:rPr>
        <w:t xml:space="preserve"> подготовка грузов к отправке и отгрузка - сортировка и / или комплектация заказа;</w:t>
      </w:r>
    </w:p>
    <w:p w:rsidR="00E902B6" w:rsidRPr="00C46272" w:rsidRDefault="00E902B6" w:rsidP="00C46272">
      <w:pPr>
        <w:shd w:val="clear" w:color="auto" w:fill="FFFFFF"/>
        <w:jc w:val="both"/>
        <w:rPr>
          <w:bCs/>
          <w:sz w:val="28"/>
          <w:szCs w:val="28"/>
        </w:rPr>
      </w:pPr>
      <w:r w:rsidRPr="00E902B6">
        <w:rPr>
          <w:bCs/>
          <w:sz w:val="28"/>
          <w:szCs w:val="28"/>
        </w:rPr>
        <w:t xml:space="preserve">Г) приемка - </w:t>
      </w:r>
      <w:r w:rsidR="00326423" w:rsidRPr="00E902B6">
        <w:rPr>
          <w:bCs/>
          <w:sz w:val="28"/>
          <w:szCs w:val="28"/>
        </w:rPr>
        <w:t>пакетирование</w:t>
      </w:r>
      <w:r w:rsidRPr="00E902B6">
        <w:rPr>
          <w:bCs/>
          <w:sz w:val="28"/>
          <w:szCs w:val="28"/>
        </w:rPr>
        <w:t>/фасовка (при необходимости) – размещение – хранение – отбор заказов – упаковка и / или маркировка (при необходимости) – сортировка и / или комплектация заказа – подготовка грузов к отправке и отгрузка.</w:t>
      </w:r>
    </w:p>
    <w:p w:rsidR="00E902B6" w:rsidRDefault="00E902B6" w:rsidP="00E902B6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15.  Это деятельность по должному получению всех товаров, поступающих на склад, проверке этих товаров по количеству и качеству на соответствие заказу поставщику и передаче товаров на хранение или для выполнения других задач компании: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326423">
        <w:rPr>
          <w:bCs/>
          <w:sz w:val="28"/>
          <w:szCs w:val="28"/>
        </w:rPr>
        <w:t>пакетирование</w:t>
      </w:r>
      <w:r>
        <w:rPr>
          <w:bCs/>
          <w:sz w:val="28"/>
          <w:szCs w:val="28"/>
        </w:rPr>
        <w:t>/фасовка;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Б) хранение;</w:t>
      </w:r>
    </w:p>
    <w:p w:rsidR="00E902B6" w:rsidRPr="00C46272" w:rsidRDefault="00E902B6" w:rsidP="00E902B6">
      <w:pPr>
        <w:shd w:val="clear" w:color="auto" w:fill="FFFFFF"/>
        <w:rPr>
          <w:bCs/>
          <w:sz w:val="28"/>
          <w:szCs w:val="28"/>
        </w:rPr>
      </w:pPr>
      <w:r w:rsidRPr="00C46272">
        <w:rPr>
          <w:bCs/>
          <w:sz w:val="28"/>
          <w:szCs w:val="28"/>
        </w:rPr>
        <w:t xml:space="preserve">В) приемка; </w:t>
      </w:r>
    </w:p>
    <w:p w:rsidR="00E902B6" w:rsidRPr="00C46272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Г) размещение.</w:t>
      </w:r>
    </w:p>
    <w:p w:rsidR="00E902B6" w:rsidRDefault="00E902B6" w:rsidP="00E902B6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16. Осуществляется на складе, когда товар поступает от поставщика навалом  или без упаковки:</w:t>
      </w:r>
    </w:p>
    <w:p w:rsidR="00E902B6" w:rsidRPr="00C46272" w:rsidRDefault="00E902B6" w:rsidP="00E902B6">
      <w:pPr>
        <w:shd w:val="clear" w:color="auto" w:fill="FFFFFF"/>
        <w:rPr>
          <w:bCs/>
          <w:sz w:val="28"/>
          <w:szCs w:val="28"/>
        </w:rPr>
      </w:pPr>
      <w:r w:rsidRPr="00C46272">
        <w:rPr>
          <w:bCs/>
          <w:sz w:val="28"/>
          <w:szCs w:val="28"/>
        </w:rPr>
        <w:t xml:space="preserve">А) </w:t>
      </w:r>
      <w:r w:rsidR="00326423" w:rsidRPr="00C46272">
        <w:rPr>
          <w:bCs/>
          <w:sz w:val="28"/>
          <w:szCs w:val="28"/>
        </w:rPr>
        <w:t>пакетирование</w:t>
      </w:r>
      <w:r w:rsidRPr="00C46272">
        <w:rPr>
          <w:bCs/>
          <w:sz w:val="28"/>
          <w:szCs w:val="28"/>
        </w:rPr>
        <w:t>/фасовка;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Б) хранение;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приемка; </w:t>
      </w:r>
    </w:p>
    <w:p w:rsidR="00E902B6" w:rsidRPr="00C46272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Г) размещение.</w:t>
      </w:r>
    </w:p>
    <w:p w:rsidR="00E902B6" w:rsidRDefault="00E902B6" w:rsidP="00E902B6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17. Помещение товара на хранение. Включает в себя перемещение ТМЦ, проверку местоположения: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326423">
        <w:rPr>
          <w:bCs/>
          <w:sz w:val="28"/>
          <w:szCs w:val="28"/>
        </w:rPr>
        <w:t>пакетирование</w:t>
      </w:r>
      <w:r>
        <w:rPr>
          <w:bCs/>
          <w:sz w:val="28"/>
          <w:szCs w:val="28"/>
        </w:rPr>
        <w:t>/фасовка;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Б) хранение;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приемка; </w:t>
      </w:r>
    </w:p>
    <w:p w:rsidR="00E902B6" w:rsidRPr="00C46272" w:rsidRDefault="00E902B6" w:rsidP="00E902B6">
      <w:pPr>
        <w:shd w:val="clear" w:color="auto" w:fill="FFFFFF"/>
        <w:rPr>
          <w:bCs/>
          <w:sz w:val="28"/>
          <w:szCs w:val="28"/>
        </w:rPr>
      </w:pPr>
      <w:r w:rsidRPr="00C46272">
        <w:rPr>
          <w:bCs/>
          <w:sz w:val="28"/>
          <w:szCs w:val="28"/>
        </w:rPr>
        <w:t>Г) размещение.</w:t>
      </w:r>
    </w:p>
    <w:p w:rsidR="00E902B6" w:rsidRDefault="00E902B6" w:rsidP="00E902B6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18. Это пребывание товара в хранилищах в ожидании заказа: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326423">
        <w:rPr>
          <w:bCs/>
          <w:sz w:val="28"/>
          <w:szCs w:val="28"/>
        </w:rPr>
        <w:t>пакетирование</w:t>
      </w:r>
      <w:r>
        <w:rPr>
          <w:bCs/>
          <w:sz w:val="28"/>
          <w:szCs w:val="28"/>
        </w:rPr>
        <w:t>/фасовка;</w:t>
      </w:r>
    </w:p>
    <w:p w:rsidR="00E902B6" w:rsidRPr="00C46272" w:rsidRDefault="00E902B6" w:rsidP="00E902B6">
      <w:pPr>
        <w:shd w:val="clear" w:color="auto" w:fill="FFFFFF"/>
        <w:rPr>
          <w:bCs/>
          <w:sz w:val="28"/>
          <w:szCs w:val="28"/>
        </w:rPr>
      </w:pPr>
      <w:r w:rsidRPr="00C46272">
        <w:rPr>
          <w:bCs/>
          <w:sz w:val="28"/>
          <w:szCs w:val="28"/>
        </w:rPr>
        <w:t>Б) хранение;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приемка; </w:t>
      </w:r>
    </w:p>
    <w:p w:rsidR="00E902B6" w:rsidRPr="00C46272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Г) размещение</w:t>
      </w:r>
    </w:p>
    <w:p w:rsidR="00E902B6" w:rsidRDefault="00E902B6" w:rsidP="00E902B6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19.  Процесс изъятия товаров из хранения в соответствии с конкретным заказом:</w:t>
      </w:r>
    </w:p>
    <w:p w:rsidR="00E902B6" w:rsidRPr="00C46272" w:rsidRDefault="00E902B6" w:rsidP="00E902B6">
      <w:pPr>
        <w:shd w:val="clear" w:color="auto" w:fill="FFFFFF"/>
        <w:rPr>
          <w:bCs/>
          <w:sz w:val="28"/>
          <w:szCs w:val="28"/>
        </w:rPr>
      </w:pPr>
      <w:r w:rsidRPr="00C46272">
        <w:rPr>
          <w:bCs/>
          <w:sz w:val="28"/>
          <w:szCs w:val="28"/>
        </w:rPr>
        <w:t>А) отбор заказа;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Б) упаковка и/ или маркировка;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В) сортировка;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Г) подготовка грузов.</w:t>
      </w:r>
    </w:p>
    <w:p w:rsidR="00E902B6" w:rsidRDefault="00E902B6" w:rsidP="00E902B6">
      <w:pPr>
        <w:shd w:val="clear" w:color="auto" w:fill="FFFFFF"/>
        <w:rPr>
          <w:sz w:val="28"/>
          <w:szCs w:val="28"/>
        </w:rPr>
      </w:pPr>
    </w:p>
    <w:p w:rsidR="00E902B6" w:rsidRDefault="00E902B6" w:rsidP="00E902B6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20. Режим отбора товаров партиями, по отдельным заказам и комплектация отдельных частей заказа в единый груз, объединение отдельных частей заказа в общую тару.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А) отбор заказа;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Б) упаковка и/ или маркировка;</w:t>
      </w:r>
    </w:p>
    <w:p w:rsidR="00E902B6" w:rsidRPr="00C46272" w:rsidRDefault="00E902B6" w:rsidP="00E902B6">
      <w:pPr>
        <w:shd w:val="clear" w:color="auto" w:fill="FFFFFF"/>
        <w:rPr>
          <w:bCs/>
          <w:sz w:val="28"/>
          <w:szCs w:val="28"/>
        </w:rPr>
      </w:pPr>
      <w:r w:rsidRPr="00C46272">
        <w:rPr>
          <w:bCs/>
          <w:sz w:val="28"/>
          <w:szCs w:val="28"/>
        </w:rPr>
        <w:t>В) сортировка;</w:t>
      </w:r>
    </w:p>
    <w:p w:rsidR="00E902B6" w:rsidRPr="00C46272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Г) подготовка грузов.</w:t>
      </w:r>
    </w:p>
    <w:p w:rsidR="00E902B6" w:rsidRDefault="00E902B6" w:rsidP="00E902B6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21.  Дополнительный этап обработки товара после отбора заказа, дает </w:t>
      </w:r>
      <w:r w:rsidR="00326423">
        <w:rPr>
          <w:b/>
          <w:bCs/>
          <w:sz w:val="28"/>
          <w:szCs w:val="28"/>
        </w:rPr>
        <w:t>большую</w:t>
      </w:r>
      <w:r>
        <w:rPr>
          <w:b/>
          <w:bCs/>
          <w:sz w:val="28"/>
          <w:szCs w:val="28"/>
        </w:rPr>
        <w:t xml:space="preserve"> гибкость в работе с товаром: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А) отбор заказа;</w:t>
      </w:r>
    </w:p>
    <w:p w:rsidR="00E902B6" w:rsidRPr="009007F5" w:rsidRDefault="00E902B6" w:rsidP="00E902B6">
      <w:pPr>
        <w:shd w:val="clear" w:color="auto" w:fill="FFFFFF"/>
        <w:rPr>
          <w:bCs/>
          <w:sz w:val="28"/>
          <w:szCs w:val="28"/>
        </w:rPr>
      </w:pPr>
      <w:r w:rsidRPr="009007F5">
        <w:rPr>
          <w:bCs/>
          <w:sz w:val="28"/>
          <w:szCs w:val="28"/>
        </w:rPr>
        <w:t>Б) упаковка и/ или маркировка;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В) сортировка;</w:t>
      </w:r>
    </w:p>
    <w:p w:rsidR="00E902B6" w:rsidRPr="009007F5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Г) подготовка грузов.</w:t>
      </w:r>
    </w:p>
    <w:p w:rsidR="00E902B6" w:rsidRDefault="00E902B6" w:rsidP="00E902B6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22. Проверка комплектности заказов, подготовка транспортных документов, взвешивание отправляемых товаров для определения платы за перевозку это: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А) отбор заказа;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Б) упаковка и/ или маркировка;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В) сортировка;</w:t>
      </w:r>
    </w:p>
    <w:p w:rsidR="00E902B6" w:rsidRPr="009007F5" w:rsidRDefault="00E902B6" w:rsidP="00E902B6">
      <w:pPr>
        <w:shd w:val="clear" w:color="auto" w:fill="FFFFFF"/>
        <w:rPr>
          <w:bCs/>
          <w:sz w:val="28"/>
          <w:szCs w:val="28"/>
        </w:rPr>
      </w:pPr>
      <w:r w:rsidRPr="009007F5">
        <w:rPr>
          <w:bCs/>
          <w:sz w:val="28"/>
          <w:szCs w:val="28"/>
        </w:rPr>
        <w:t>Г) подготовка грузов.</w:t>
      </w:r>
    </w:p>
    <w:p w:rsidR="00E902B6" w:rsidRDefault="00E902B6" w:rsidP="00E902B6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23. Деревянный поддон со стандартным размером 1,2 х 1 м, используемый для более удобного перемещения продукции это:</w:t>
      </w:r>
    </w:p>
    <w:p w:rsidR="00E902B6" w:rsidRPr="009007F5" w:rsidRDefault="00E902B6" w:rsidP="00E902B6">
      <w:pPr>
        <w:shd w:val="clear" w:color="auto" w:fill="FFFFFF"/>
        <w:rPr>
          <w:bCs/>
          <w:sz w:val="28"/>
          <w:szCs w:val="28"/>
        </w:rPr>
      </w:pPr>
      <w:r w:rsidRPr="009007F5">
        <w:rPr>
          <w:bCs/>
          <w:sz w:val="28"/>
          <w:szCs w:val="28"/>
        </w:rPr>
        <w:t>А) паллет;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Б) контейнер;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В) базовый модуль;</w:t>
      </w:r>
    </w:p>
    <w:p w:rsidR="00E902B6" w:rsidRPr="009007F5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Г) стеллаж.</w:t>
      </w:r>
    </w:p>
    <w:p w:rsidR="00E902B6" w:rsidRPr="00326423" w:rsidRDefault="00E902B6" w:rsidP="00E902B6">
      <w:pPr>
        <w:shd w:val="clear" w:color="auto" w:fill="FFFFFF"/>
        <w:jc w:val="both"/>
        <w:rPr>
          <w:b/>
          <w:sz w:val="28"/>
          <w:szCs w:val="28"/>
        </w:rPr>
      </w:pPr>
      <w:r w:rsidRPr="00326423">
        <w:rPr>
          <w:b/>
          <w:sz w:val="28"/>
          <w:szCs w:val="28"/>
        </w:rPr>
        <w:t>24. Металлический короб,  обычно длиной 6,5 м или 13 м для перемещения самых разных товаров это: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А) паллет;</w:t>
      </w:r>
    </w:p>
    <w:p w:rsidR="00E902B6" w:rsidRPr="009007F5" w:rsidRDefault="00E902B6" w:rsidP="00E902B6">
      <w:pPr>
        <w:shd w:val="clear" w:color="auto" w:fill="FFFFFF"/>
        <w:rPr>
          <w:bCs/>
          <w:sz w:val="28"/>
          <w:szCs w:val="28"/>
        </w:rPr>
      </w:pPr>
      <w:r w:rsidRPr="009007F5">
        <w:rPr>
          <w:bCs/>
          <w:sz w:val="28"/>
          <w:szCs w:val="28"/>
        </w:rPr>
        <w:t>Б) контейнер;</w:t>
      </w:r>
    </w:p>
    <w:p w:rsidR="00E902B6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В) базовый модуль;</w:t>
      </w:r>
    </w:p>
    <w:p w:rsidR="00E902B6" w:rsidRPr="009007F5" w:rsidRDefault="00E902B6" w:rsidP="00E902B6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Г) стеллаж.</w:t>
      </w:r>
    </w:p>
    <w:p w:rsidR="00E902B6" w:rsidRDefault="00E902B6" w:rsidP="00E902B6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25.  Это операция формирования на поддоне грузовой единицы и последующее связывание груза и поддона в единое целое:</w:t>
      </w:r>
    </w:p>
    <w:p w:rsidR="00E902B6" w:rsidRDefault="00E902B6" w:rsidP="00E902B6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сортировка;</w:t>
      </w:r>
    </w:p>
    <w:p w:rsidR="00E902B6" w:rsidRDefault="00E902B6" w:rsidP="00E902B6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326423">
        <w:rPr>
          <w:bCs/>
          <w:sz w:val="28"/>
          <w:szCs w:val="28"/>
        </w:rPr>
        <w:t>ламинированние</w:t>
      </w:r>
      <w:r>
        <w:rPr>
          <w:bCs/>
          <w:sz w:val="28"/>
          <w:szCs w:val="28"/>
        </w:rPr>
        <w:t>;</w:t>
      </w:r>
    </w:p>
    <w:p w:rsidR="00E902B6" w:rsidRDefault="00E902B6" w:rsidP="00E902B6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упаковка;</w:t>
      </w:r>
    </w:p>
    <w:p w:rsidR="00E902B6" w:rsidRPr="009007F5" w:rsidRDefault="00E902B6" w:rsidP="009007F5">
      <w:pPr>
        <w:shd w:val="clear" w:color="auto" w:fill="FFFFFF"/>
        <w:jc w:val="both"/>
        <w:rPr>
          <w:bCs/>
          <w:sz w:val="28"/>
          <w:szCs w:val="28"/>
        </w:rPr>
      </w:pPr>
      <w:r w:rsidRPr="009007F5">
        <w:rPr>
          <w:bCs/>
          <w:sz w:val="28"/>
          <w:szCs w:val="28"/>
        </w:rPr>
        <w:t>Г) пакетирование.</w:t>
      </w:r>
    </w:p>
    <w:p w:rsidR="00E902B6" w:rsidRDefault="00E902B6" w:rsidP="00E902B6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26. Укажите самый популярный и традиционный показатель работы склада:</w:t>
      </w:r>
    </w:p>
    <w:p w:rsidR="00E902B6" w:rsidRDefault="00E902B6" w:rsidP="00E902B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А) точность;</w:t>
      </w:r>
    </w:p>
    <w:p w:rsidR="00E902B6" w:rsidRDefault="00E902B6" w:rsidP="00E902B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26423">
        <w:rPr>
          <w:sz w:val="28"/>
          <w:szCs w:val="28"/>
        </w:rPr>
        <w:t>стройность</w:t>
      </w:r>
      <w:r>
        <w:rPr>
          <w:sz w:val="28"/>
          <w:szCs w:val="28"/>
        </w:rPr>
        <w:t>;</w:t>
      </w:r>
    </w:p>
    <w:p w:rsidR="00E902B6" w:rsidRPr="009007F5" w:rsidRDefault="00E902B6" w:rsidP="00E902B6">
      <w:pPr>
        <w:shd w:val="clear" w:color="auto" w:fill="FFFFFF"/>
        <w:rPr>
          <w:sz w:val="28"/>
          <w:szCs w:val="28"/>
        </w:rPr>
      </w:pPr>
      <w:r w:rsidRPr="009007F5">
        <w:rPr>
          <w:sz w:val="28"/>
          <w:szCs w:val="28"/>
        </w:rPr>
        <w:t>В) производительность;</w:t>
      </w:r>
    </w:p>
    <w:p w:rsidR="00E902B6" w:rsidRDefault="00E902B6" w:rsidP="00E902B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Г) срочность.</w:t>
      </w:r>
    </w:p>
    <w:p w:rsidR="00E902B6" w:rsidRDefault="00E902B6" w:rsidP="00E902B6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27. Склады при железнодорожных станциях, портах, речных пристанях, аэропортах,  автогрузовых терминалах служат для кратковременного хранения  грузов в период перегрузки их с одного вида транспорта на другой:</w:t>
      </w:r>
    </w:p>
    <w:p w:rsidR="00E902B6" w:rsidRPr="009007F5" w:rsidRDefault="00E902B6" w:rsidP="00E902B6">
      <w:pPr>
        <w:shd w:val="clear" w:color="auto" w:fill="FFFFFF"/>
        <w:rPr>
          <w:sz w:val="28"/>
          <w:szCs w:val="28"/>
        </w:rPr>
      </w:pPr>
      <w:r w:rsidRPr="009007F5">
        <w:rPr>
          <w:sz w:val="28"/>
          <w:szCs w:val="28"/>
        </w:rPr>
        <w:t>А) транзитно-перевалочные;</w:t>
      </w:r>
    </w:p>
    <w:p w:rsidR="00E902B6" w:rsidRDefault="00E902B6" w:rsidP="00E902B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lastRenderedPageBreak/>
        <w:t>Б) таможенные;</w:t>
      </w:r>
    </w:p>
    <w:p w:rsidR="00E902B6" w:rsidRDefault="00E902B6" w:rsidP="00E902B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В) досрочного завоза;</w:t>
      </w:r>
    </w:p>
    <w:p w:rsidR="00E902B6" w:rsidRPr="009007F5" w:rsidRDefault="00E902B6" w:rsidP="009007F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Г) резервные.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28. Склады для хранения запасов на случай чрезвычайных ситуаций:</w:t>
      </w:r>
    </w:p>
    <w:p w:rsidR="00E902B6" w:rsidRDefault="00E902B6" w:rsidP="00E902B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А) транзитно-перевалочные;</w:t>
      </w:r>
    </w:p>
    <w:p w:rsidR="00E902B6" w:rsidRDefault="00E902B6" w:rsidP="00E902B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Б) таможенные;</w:t>
      </w:r>
    </w:p>
    <w:p w:rsidR="00E902B6" w:rsidRDefault="00E902B6" w:rsidP="00E902B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В) досрочного завоза;</w:t>
      </w:r>
    </w:p>
    <w:p w:rsidR="00E902B6" w:rsidRPr="009007F5" w:rsidRDefault="00E902B6" w:rsidP="009007F5">
      <w:pPr>
        <w:shd w:val="clear" w:color="auto" w:fill="FFFFFF"/>
        <w:rPr>
          <w:sz w:val="28"/>
          <w:szCs w:val="28"/>
        </w:rPr>
      </w:pPr>
      <w:r w:rsidRPr="009007F5">
        <w:rPr>
          <w:sz w:val="28"/>
          <w:szCs w:val="28"/>
        </w:rPr>
        <w:t>Г) резервные.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29. Склады в районах, доставка товаров в которые возможна лишь в определенные  периоды года:</w:t>
      </w:r>
    </w:p>
    <w:p w:rsidR="00E902B6" w:rsidRDefault="00E902B6" w:rsidP="00E902B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А) транзитно-перевалочные;</w:t>
      </w:r>
    </w:p>
    <w:p w:rsidR="00E902B6" w:rsidRDefault="00E902B6" w:rsidP="00E902B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Б) таможенные;</w:t>
      </w:r>
    </w:p>
    <w:p w:rsidR="00E902B6" w:rsidRPr="009007F5" w:rsidRDefault="00E902B6" w:rsidP="00E902B6">
      <w:pPr>
        <w:shd w:val="clear" w:color="auto" w:fill="FFFFFF"/>
        <w:rPr>
          <w:sz w:val="28"/>
          <w:szCs w:val="28"/>
        </w:rPr>
      </w:pPr>
      <w:r w:rsidRPr="009007F5">
        <w:rPr>
          <w:sz w:val="28"/>
          <w:szCs w:val="28"/>
        </w:rPr>
        <w:t>В) досрочного завоза;</w:t>
      </w:r>
    </w:p>
    <w:p w:rsidR="00E902B6" w:rsidRPr="009007F5" w:rsidRDefault="00E902B6" w:rsidP="009007F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Г) резервные.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30. Склады для хранения товаров в ожидании таможенной очистки:</w:t>
      </w:r>
    </w:p>
    <w:p w:rsidR="00E902B6" w:rsidRDefault="00E902B6" w:rsidP="00E902B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А) транзитно-перевалочные;</w:t>
      </w:r>
    </w:p>
    <w:p w:rsidR="00E902B6" w:rsidRPr="009007F5" w:rsidRDefault="00E902B6" w:rsidP="00E902B6">
      <w:pPr>
        <w:shd w:val="clear" w:color="auto" w:fill="FFFFFF"/>
        <w:rPr>
          <w:sz w:val="28"/>
          <w:szCs w:val="28"/>
        </w:rPr>
      </w:pPr>
      <w:r w:rsidRPr="009007F5">
        <w:rPr>
          <w:sz w:val="28"/>
          <w:szCs w:val="28"/>
        </w:rPr>
        <w:t>Б) таможенные;</w:t>
      </w:r>
    </w:p>
    <w:p w:rsidR="00E902B6" w:rsidRDefault="00E902B6" w:rsidP="00E902B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В) досрочного завоза;</w:t>
      </w:r>
    </w:p>
    <w:p w:rsidR="00E902B6" w:rsidRPr="009007F5" w:rsidRDefault="00E902B6" w:rsidP="009007F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Г) резервные.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31. Крупные склады стараются располагать: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около производства;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>Б) вблизи транспортных магистралей;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рядом с крупными торговыми центрами;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около жилого массива.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32. Размещение складов не разрешают: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вблизи водоемов;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около производственных предприятий;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между окружной автодорогой и жилым массивом;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>Г) вблизи школ, детских садов, больниц, культурно-оздоровительных объектов и жилых массивов.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33. При закупке любых товаров покупатель может встретиться со следующими рисками: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риск не поставки товара, риск опоздания поставки по вине поставщика/перевозчика, риск поставки некачественных товаров частично или полностью;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риск не поставки товара по метеоусловиям, риск случайной гибели или повреждения товара при перевозке, погрузочно-разгрузочных операциях и хранении на перевалочных пунктах;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риск поставки не полного количества заказанных товаров, риск поставки ненужных покупателю товаров  в случае неверного заказа, риск некомплектности сложных технических товаров;</w:t>
      </w:r>
    </w:p>
    <w:p w:rsidR="00E902B6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>Г) все ответы верны.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34. Предупреждение ущерба от влияния рисков утери или порчи при перевозке осуществляется с помощью: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франкирования</w:t>
      </w:r>
      <w:proofErr w:type="spellEnd"/>
      <w:r>
        <w:rPr>
          <w:sz w:val="28"/>
          <w:szCs w:val="28"/>
        </w:rPr>
        <w:t>;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>Б) страхования;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лизинга;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реинжиниринга.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35. Уменьшение количества товара  в период его доставки покупателю,  которое считается допустимым  или неизбежным в силу особенностей товара и условий его перевозки называется: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А)  естественной убылью;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некомплектностью;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недостачей;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утратой.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36.  Представляет собой наносимое  на упаковке каждого грузового места  обозначение, содержащее данные, необходимые для надлежащей перевозки  и сдаче груза получателю: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пометка; 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сортировка;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 xml:space="preserve">В) маркировка; 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торговый знак.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37. Условие о непреодолимой силе, которое содержится в договоре поставки и предусматривает последствия наступления обстоятельств, освобождающих стороны от ответственности за просрочку исполнения: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непреодолимая оговорка;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освобождающая оговорка;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просроченная оговорка.</w:t>
      </w:r>
    </w:p>
    <w:p w:rsidR="00E902B6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 xml:space="preserve">Г) </w:t>
      </w:r>
      <w:r w:rsidR="004F03BE" w:rsidRPr="009007F5">
        <w:rPr>
          <w:sz w:val="28"/>
          <w:szCs w:val="28"/>
        </w:rPr>
        <w:t>форс-мажор</w:t>
      </w:r>
      <w:r w:rsidRPr="009007F5">
        <w:rPr>
          <w:sz w:val="28"/>
          <w:szCs w:val="28"/>
        </w:rPr>
        <w:t xml:space="preserve"> (</w:t>
      </w:r>
      <w:r w:rsidR="004F03BE" w:rsidRPr="009007F5">
        <w:rPr>
          <w:sz w:val="28"/>
          <w:szCs w:val="28"/>
        </w:rPr>
        <w:t>форс-мажорная</w:t>
      </w:r>
      <w:r w:rsidRPr="009007F5">
        <w:rPr>
          <w:sz w:val="28"/>
          <w:szCs w:val="28"/>
        </w:rPr>
        <w:t xml:space="preserve"> оговорка).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38. Нанесение   предупредительной   маркировки   «вверх»,   «не кантовать»,               «огнеопасно» обязанность: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покупателя;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>Б) продавца;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перевозчика;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посредника.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39. От вида тары и упаковки зависят: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сроки поставки;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сроки отгрузки;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объемы заказов;</w:t>
      </w:r>
    </w:p>
    <w:p w:rsidR="00E902B6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>Г) методы и затраты времени,  сре</w:t>
      </w:r>
      <w:proofErr w:type="gramStart"/>
      <w:r w:rsidRPr="009007F5">
        <w:rPr>
          <w:sz w:val="28"/>
          <w:szCs w:val="28"/>
        </w:rPr>
        <w:t>дств дл</w:t>
      </w:r>
      <w:proofErr w:type="gramEnd"/>
      <w:r w:rsidRPr="009007F5">
        <w:rPr>
          <w:sz w:val="28"/>
          <w:szCs w:val="28"/>
        </w:rPr>
        <w:t>я их изготовления  и использования.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40. Правильная маркировка: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А)  исключает засылку груза по неверному адресу или неверному получателю;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 обеспечивает увеличение объемов продаж;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обеспечивает подготовку груза;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исключает недостачу товара.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41.  К обстоятельствам </w:t>
      </w:r>
      <w:r w:rsidR="004F03BE">
        <w:rPr>
          <w:b/>
          <w:sz w:val="28"/>
          <w:szCs w:val="28"/>
        </w:rPr>
        <w:t>форс-мажора</w:t>
      </w:r>
      <w:r>
        <w:rPr>
          <w:b/>
          <w:sz w:val="28"/>
          <w:szCs w:val="28"/>
        </w:rPr>
        <w:t xml:space="preserve"> обычно относятся: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инфляция, дефляция;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>Б) стихийные бедствия, военные действия, эмбарго;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повышение таможенных пошлин;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повышение уровня налогообложения.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42. Затраты на содержание запасов включают: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налоги, страхование, расходы по складированию и хранению;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потери от устаревания, износа и порчи;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проценты на средства,  вложенные в запасы;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>Г) все ответы верны.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43. При дефиците оборотных средств самым важным фактором при управлении ими является: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должное хранение;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 фондоотдача;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>В) скорость оборачиваемости товарных запасов;</w:t>
      </w:r>
    </w:p>
    <w:p w:rsidR="00E902B6" w:rsidRDefault="004F03BE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E902B6">
        <w:rPr>
          <w:sz w:val="28"/>
          <w:szCs w:val="28"/>
        </w:rPr>
        <w:t>рентабельность.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44. Укажите показатели, характеризующие интенсивность работы склада: 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 xml:space="preserve">А) грузооборот склада общий, грузооборот склада по прибытию, грузооборот склада по отправлению; 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вместимость склада, полезная площадь склада;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расходы склада, себестоимость сохранности груза;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коэффициент оборота по приему и выбытию.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45. Укажите показатели, характеризующие эффективность использования складских помещений: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грузооборот склада общий, грузооборот склада по прибытию, грузооборот склада по отправлению; 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>Б) вместимость склада, полезная площадь склада;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расходы склада, себестоимость сохранности груза;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коэффициент оборота по приему и выбытию.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46. Укажите показатели, характеризующие уровень сохранности грузов  и финансовые показатели работы склада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грузооборот склада общий, грузооборот склада по прибытию, грузооборот склада по отправлению; 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вместимость склада, полезная площадь склада;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>В) расходы склада, себестоимость сохранности груза;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коэффициент оборота по приему и выбытию.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47. Для хранения тарных и штучных грузов применяются: 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поддоны; 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контейнеры;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бункеры.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48. Для укладки, транспортировки  тарных и штучных грузов применяются: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 xml:space="preserve">А) поддоны; 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контейнеры;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бункеры.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стеллажи.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49. Для хранения навалочных и сыпучих грузов применяются: 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поддоны; 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контейнеры;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>В) бункеры.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стеллажи.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50. Используются для хранения наливных грузов: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поддоны; 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>Б) резервуары;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бункеры.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стеллажи.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51.        </w:t>
      </w:r>
    </w:p>
    <w:p w:rsidR="00E902B6" w:rsidRDefault="00E902B6" w:rsidP="00E902B6">
      <w:pPr>
        <w:jc w:val="center"/>
        <w:rPr>
          <w:sz w:val="28"/>
          <w:szCs w:val="28"/>
        </w:rPr>
      </w:pPr>
      <w:r>
        <w:rPr>
          <w:noProof/>
          <w:color w:val="0000FF"/>
        </w:rPr>
        <w:drawing>
          <wp:inline distT="0" distB="0" distL="0" distR="0">
            <wp:extent cx="952500" cy="1428750"/>
            <wp:effectExtent l="0" t="0" r="0" b="0"/>
            <wp:docPr id="11" name="Рисунок 11" descr="http://im0-tub-ru.yandex.net/i?id=f34f0cbd7a03d03267295854715f2caf-122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0-tub-ru.yandex.net/i?id=f34f0cbd7a03d03267295854715f2caf-122-144&amp;n=21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это: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гарнитур для голосового отбора;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система светового управления;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сканер </w:t>
      </w:r>
      <w:r w:rsidR="004F03BE">
        <w:rPr>
          <w:sz w:val="28"/>
          <w:szCs w:val="28"/>
        </w:rPr>
        <w:t>штрих кодов</w:t>
      </w:r>
      <w:r>
        <w:rPr>
          <w:sz w:val="28"/>
          <w:szCs w:val="28"/>
        </w:rPr>
        <w:t>;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 xml:space="preserve">Г) </w:t>
      </w:r>
      <w:r w:rsidR="004F03BE" w:rsidRPr="009007F5">
        <w:rPr>
          <w:sz w:val="28"/>
          <w:szCs w:val="28"/>
        </w:rPr>
        <w:t>радио терминал</w:t>
      </w:r>
      <w:r w:rsidRPr="009007F5">
        <w:rPr>
          <w:sz w:val="28"/>
          <w:szCs w:val="28"/>
        </w:rPr>
        <w:t>.</w:t>
      </w:r>
    </w:p>
    <w:p w:rsidR="00E902B6" w:rsidRDefault="00E902B6" w:rsidP="00E902B6">
      <w:pPr>
        <w:jc w:val="both"/>
        <w:rPr>
          <w:sz w:val="28"/>
          <w:szCs w:val="28"/>
        </w:rPr>
      </w:pP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52. </w:t>
      </w:r>
    </w:p>
    <w:p w:rsidR="00E902B6" w:rsidRDefault="00E902B6" w:rsidP="00E902B6">
      <w:pPr>
        <w:jc w:val="center"/>
        <w:rPr>
          <w:rFonts w:ascii="Verdana" w:hAnsi="Verdana"/>
          <w:color w:val="222222"/>
          <w:sz w:val="28"/>
          <w:szCs w:val="28"/>
        </w:rPr>
      </w:pPr>
      <w:r>
        <w:rPr>
          <w:rFonts w:ascii="Verdana" w:hAnsi="Verdana"/>
          <w:noProof/>
          <w:color w:val="026087"/>
          <w:sz w:val="28"/>
          <w:szCs w:val="28"/>
        </w:rPr>
        <w:drawing>
          <wp:inline distT="0" distB="0" distL="0" distR="0">
            <wp:extent cx="1428750" cy="1552575"/>
            <wp:effectExtent l="0" t="0" r="0" b="9525"/>
            <wp:docPr id="10" name="Рисунок 10" descr="Opticon OPI220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Opticon OPI2201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222222"/>
          <w:sz w:val="28"/>
          <w:szCs w:val="28"/>
        </w:rPr>
        <w:t>это: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гарнитур для голосового отбора;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система светового управления;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 xml:space="preserve">В) сканер </w:t>
      </w:r>
      <w:r w:rsidR="004F03BE" w:rsidRPr="009007F5">
        <w:rPr>
          <w:sz w:val="28"/>
          <w:szCs w:val="28"/>
        </w:rPr>
        <w:t>штрих</w:t>
      </w:r>
      <w:r w:rsidR="004F03BE">
        <w:rPr>
          <w:sz w:val="28"/>
          <w:szCs w:val="28"/>
        </w:rPr>
        <w:t xml:space="preserve"> </w:t>
      </w:r>
      <w:r w:rsidR="004F03BE" w:rsidRPr="009007F5">
        <w:rPr>
          <w:sz w:val="28"/>
          <w:szCs w:val="28"/>
        </w:rPr>
        <w:t>-</w:t>
      </w:r>
      <w:r w:rsidR="004F03BE">
        <w:rPr>
          <w:sz w:val="28"/>
          <w:szCs w:val="28"/>
        </w:rPr>
        <w:t xml:space="preserve"> </w:t>
      </w:r>
      <w:proofErr w:type="gramStart"/>
      <w:r w:rsidR="004F03BE" w:rsidRPr="009007F5">
        <w:rPr>
          <w:sz w:val="28"/>
          <w:szCs w:val="28"/>
        </w:rPr>
        <w:t>кодовая</w:t>
      </w:r>
      <w:proofErr w:type="gramEnd"/>
      <w:r w:rsidRPr="009007F5">
        <w:rPr>
          <w:sz w:val="28"/>
          <w:szCs w:val="28"/>
        </w:rPr>
        <w:t>;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4F03BE">
        <w:rPr>
          <w:sz w:val="28"/>
          <w:szCs w:val="28"/>
        </w:rPr>
        <w:t>радио терминал</w:t>
      </w:r>
      <w:r>
        <w:rPr>
          <w:sz w:val="28"/>
          <w:szCs w:val="28"/>
        </w:rPr>
        <w:t>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53. Укажите логистические издержки склада: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затраты на управление складскими запасами, на </w:t>
      </w:r>
      <w:r w:rsidR="001E4276">
        <w:rPr>
          <w:sz w:val="28"/>
          <w:szCs w:val="28"/>
        </w:rPr>
        <w:t>внутри складскую</w:t>
      </w:r>
      <w:bookmarkStart w:id="0" w:name="_GoBack"/>
      <w:bookmarkEnd w:id="0"/>
      <w:r>
        <w:rPr>
          <w:sz w:val="28"/>
          <w:szCs w:val="28"/>
        </w:rPr>
        <w:t xml:space="preserve"> транспортировку;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затраты, связанные с качеством продукции и сервиса; на </w:t>
      </w:r>
      <w:proofErr w:type="gramStart"/>
      <w:r>
        <w:rPr>
          <w:sz w:val="28"/>
          <w:szCs w:val="28"/>
        </w:rPr>
        <w:t>складскую</w:t>
      </w:r>
      <w:proofErr w:type="gramEnd"/>
      <w:r>
        <w:rPr>
          <w:sz w:val="28"/>
          <w:szCs w:val="28"/>
        </w:rPr>
        <w:t xml:space="preserve"> грузопереработку и хранение;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В) затраты, связанные с процедурами заказов;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>Г)  все ответы верны.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54. Запасы, предназначенные для непрерывного снабжения продукцией потребителя в случае непредвиденных обстоятельств.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текущие;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подготовительные;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 xml:space="preserve">В) гарантийные; 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Г) сезонные.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55. Запасы, обеспечивающие непрерывность снабжения  материальными ресурсами производственного процесса.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>А) текущие;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Б) подготовительные;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гарантийные; 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Г) сезонные.</w:t>
      </w:r>
    </w:p>
    <w:p w:rsidR="00E902B6" w:rsidRDefault="00E902B6" w:rsidP="00E902B6">
      <w:pPr>
        <w:numPr>
          <w:ilvl w:val="0"/>
          <w:numId w:val="3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Укажите вид стеллажей:</w:t>
      </w:r>
    </w:p>
    <w:p w:rsidR="00E902B6" w:rsidRDefault="00E902B6" w:rsidP="00E902B6">
      <w:pPr>
        <w:jc w:val="both"/>
        <w:rPr>
          <w:rFonts w:ascii="Arial" w:hAnsi="Arial" w:cs="Arial"/>
          <w:color w:val="B61213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>
        <w:rPr>
          <w:noProof/>
          <w:color w:val="0000FF"/>
          <w:sz w:val="28"/>
          <w:szCs w:val="28"/>
        </w:rPr>
        <w:drawing>
          <wp:inline distT="0" distB="0" distL="0" distR="0">
            <wp:extent cx="1438275" cy="1438275"/>
            <wp:effectExtent l="0" t="0" r="9525" b="9525"/>
            <wp:docPr id="9" name="Рисунок 9" descr="http://im1-tub-ru.yandex.net/i?id=39d25d1a201be15cd63253267e38c178-134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1-tub-ru.yandex.net/i?id=39d25d1a201be15cd63253267e38c178-134-144&amp;n=21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2B6" w:rsidRDefault="00E902B6" w:rsidP="00E902B6">
      <w:pPr>
        <w:jc w:val="both"/>
        <w:rPr>
          <w:rFonts w:ascii="Arial" w:hAnsi="Arial" w:cs="Arial"/>
          <w:color w:val="B61213"/>
          <w:sz w:val="28"/>
          <w:szCs w:val="28"/>
        </w:rPr>
      </w:pP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набивные (глубинные);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 xml:space="preserve">Б) </w:t>
      </w:r>
      <w:proofErr w:type="gramStart"/>
      <w:r w:rsidRPr="009007F5">
        <w:rPr>
          <w:sz w:val="28"/>
          <w:szCs w:val="28"/>
        </w:rPr>
        <w:t>фронтальные</w:t>
      </w:r>
      <w:proofErr w:type="gramEnd"/>
      <w:r w:rsidRPr="009007F5">
        <w:rPr>
          <w:sz w:val="28"/>
          <w:szCs w:val="28"/>
        </w:rPr>
        <w:t xml:space="preserve"> (прямого доступа);</w:t>
      </w:r>
    </w:p>
    <w:p w:rsidR="00E902B6" w:rsidRDefault="00E902B6" w:rsidP="009007F5">
      <w:pPr>
        <w:rPr>
          <w:b/>
          <w:sz w:val="28"/>
          <w:szCs w:val="28"/>
        </w:rPr>
      </w:pPr>
      <w:r>
        <w:rPr>
          <w:sz w:val="28"/>
          <w:szCs w:val="28"/>
        </w:rPr>
        <w:t>В) мезонин;</w:t>
      </w:r>
      <w:r>
        <w:rPr>
          <w:sz w:val="28"/>
          <w:szCs w:val="28"/>
        </w:rPr>
        <w:br/>
        <w:t xml:space="preserve">Г) </w:t>
      </w:r>
      <w:proofErr w:type="gramStart"/>
      <w:r>
        <w:rPr>
          <w:sz w:val="28"/>
          <w:szCs w:val="28"/>
        </w:rPr>
        <w:t>консольные</w:t>
      </w:r>
      <w:proofErr w:type="gramEnd"/>
      <w:r>
        <w:rPr>
          <w:sz w:val="28"/>
          <w:szCs w:val="28"/>
        </w:rPr>
        <w:t>.</w:t>
      </w:r>
    </w:p>
    <w:p w:rsidR="00E902B6" w:rsidRDefault="00E902B6" w:rsidP="00E902B6">
      <w:pPr>
        <w:numPr>
          <w:ilvl w:val="0"/>
          <w:numId w:val="3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Укажите вид стеллажей: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1323975" cy="1438275"/>
            <wp:effectExtent l="0" t="0" r="9525" b="9525"/>
            <wp:docPr id="8" name="Рисунок 8" descr="Глубинные стеллажи (набивные, drive in) в Самаре ООО 'СТК Групп' Самара 8(846)972-42-84, 955-25-85, 955-19-00, 997-67-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Глубинные стеллажи (набивные, drive in) в Самаре ООО 'СТК Групп' Самара 8(846)972-42-84, 955-25-85, 955-19-00, 997-67-60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2B6" w:rsidRPr="009007F5" w:rsidRDefault="00E902B6" w:rsidP="00E902B6">
      <w:pPr>
        <w:jc w:val="both"/>
        <w:rPr>
          <w:b/>
          <w:sz w:val="28"/>
          <w:szCs w:val="28"/>
        </w:rPr>
      </w:pPr>
      <w:r w:rsidRPr="009007F5">
        <w:rPr>
          <w:b/>
          <w:sz w:val="28"/>
          <w:szCs w:val="28"/>
        </w:rPr>
        <w:t>А) набивные (глубинные);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фронтальные</w:t>
      </w:r>
      <w:proofErr w:type="gramEnd"/>
      <w:r>
        <w:rPr>
          <w:sz w:val="28"/>
          <w:szCs w:val="28"/>
        </w:rPr>
        <w:t xml:space="preserve"> (прямого доступа);</w:t>
      </w:r>
    </w:p>
    <w:p w:rsidR="00E902B6" w:rsidRDefault="00E902B6" w:rsidP="009007F5">
      <w:pPr>
        <w:rPr>
          <w:b/>
          <w:sz w:val="28"/>
          <w:szCs w:val="28"/>
        </w:rPr>
      </w:pPr>
      <w:r>
        <w:rPr>
          <w:sz w:val="28"/>
          <w:szCs w:val="28"/>
        </w:rPr>
        <w:t>В) мезонин;</w:t>
      </w:r>
      <w:r>
        <w:rPr>
          <w:sz w:val="28"/>
          <w:szCs w:val="28"/>
        </w:rPr>
        <w:br/>
        <w:t xml:space="preserve">Г) </w:t>
      </w:r>
      <w:proofErr w:type="gramStart"/>
      <w:r>
        <w:rPr>
          <w:sz w:val="28"/>
          <w:szCs w:val="28"/>
        </w:rPr>
        <w:t>консольные</w:t>
      </w:r>
      <w:proofErr w:type="gramEnd"/>
      <w:r>
        <w:rPr>
          <w:sz w:val="28"/>
          <w:szCs w:val="28"/>
        </w:rPr>
        <w:t>.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58. Укажите вид стеллажей: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>
        <w:rPr>
          <w:rFonts w:ascii="Arial" w:hAnsi="Arial" w:cs="Arial"/>
          <w:noProof/>
          <w:color w:val="323232"/>
          <w:sz w:val="28"/>
          <w:szCs w:val="28"/>
        </w:rPr>
        <w:drawing>
          <wp:inline distT="0" distB="0" distL="0" distR="0">
            <wp:extent cx="1905000" cy="1438275"/>
            <wp:effectExtent l="0" t="0" r="0" b="9525"/>
            <wp:docPr id="7" name="Рисунок 7" descr="http://www.metorientir.ru/files/project_3177/Statii/shema_konsolnih_stelage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metorientir.ru/files/project_3177/Statii/shema_konsolnih_stelagei.jpg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  <w:sz w:val="28"/>
          <w:szCs w:val="28"/>
        </w:rPr>
        <w:t xml:space="preserve"> </w:t>
      </w:r>
      <w:r>
        <w:rPr>
          <w:rFonts w:ascii="Arial" w:hAnsi="Arial" w:cs="Arial"/>
          <w:noProof/>
          <w:color w:val="444444"/>
          <w:sz w:val="28"/>
          <w:szCs w:val="28"/>
        </w:rPr>
        <w:drawing>
          <wp:inline distT="0" distB="0" distL="0" distR="0">
            <wp:extent cx="2657475" cy="1485900"/>
            <wp:effectExtent l="0" t="0" r="9525" b="0"/>
            <wp:docPr id="6" name="Рисунок 6" descr="Консольные стеллажи, пример конструк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онсольные стеллажи, пример конструкции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набивные (глубинные);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фронтальные</w:t>
      </w:r>
      <w:proofErr w:type="gramEnd"/>
      <w:r>
        <w:rPr>
          <w:sz w:val="28"/>
          <w:szCs w:val="28"/>
        </w:rPr>
        <w:t xml:space="preserve"> (прямого доступа);</w:t>
      </w:r>
    </w:p>
    <w:p w:rsidR="00E902B6" w:rsidRPr="009007F5" w:rsidRDefault="00E902B6" w:rsidP="00E902B6">
      <w:pPr>
        <w:rPr>
          <w:sz w:val="28"/>
          <w:szCs w:val="28"/>
        </w:rPr>
      </w:pPr>
      <w:r>
        <w:rPr>
          <w:sz w:val="28"/>
          <w:szCs w:val="28"/>
        </w:rPr>
        <w:t>В) мезонин;</w:t>
      </w:r>
      <w:r>
        <w:rPr>
          <w:sz w:val="28"/>
          <w:szCs w:val="28"/>
        </w:rPr>
        <w:br/>
      </w:r>
      <w:r w:rsidRPr="009007F5">
        <w:rPr>
          <w:sz w:val="28"/>
          <w:szCs w:val="28"/>
        </w:rPr>
        <w:t xml:space="preserve">Г) </w:t>
      </w:r>
      <w:proofErr w:type="gramStart"/>
      <w:r w:rsidRPr="009007F5">
        <w:rPr>
          <w:sz w:val="28"/>
          <w:szCs w:val="28"/>
        </w:rPr>
        <w:t>консольные</w:t>
      </w:r>
      <w:proofErr w:type="gramEnd"/>
      <w:r w:rsidRPr="009007F5">
        <w:rPr>
          <w:sz w:val="28"/>
          <w:szCs w:val="28"/>
        </w:rPr>
        <w:t>.</w:t>
      </w:r>
    </w:p>
    <w:p w:rsidR="00E902B6" w:rsidRDefault="00E902B6" w:rsidP="00E902B6">
      <w:pPr>
        <w:jc w:val="both"/>
        <w:rPr>
          <w:b/>
          <w:sz w:val="28"/>
          <w:szCs w:val="28"/>
        </w:rPr>
      </w:pP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59. Укажите вид стеллажей: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</w:t>
      </w:r>
      <w:r>
        <w:rPr>
          <w:rFonts w:ascii="Verdana" w:hAnsi="Verdana"/>
          <w:noProof/>
          <w:color w:val="444444"/>
          <w:sz w:val="28"/>
          <w:szCs w:val="28"/>
        </w:rPr>
        <w:drawing>
          <wp:inline distT="0" distB="0" distL="0" distR="0">
            <wp:extent cx="3641570" cy="1990725"/>
            <wp:effectExtent l="0" t="0" r="0" b="0"/>
            <wp:docPr id="5" name="Рисунок 5" descr="Мезонинная конструкц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Мезонинная конструкция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157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>А) набивные (глубинные);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фронтальные</w:t>
      </w:r>
      <w:proofErr w:type="gramEnd"/>
      <w:r>
        <w:rPr>
          <w:sz w:val="28"/>
          <w:szCs w:val="28"/>
        </w:rPr>
        <w:t xml:space="preserve"> (прямого доступа);</w:t>
      </w:r>
    </w:p>
    <w:p w:rsidR="00E902B6" w:rsidRDefault="00E902B6" w:rsidP="00E902B6">
      <w:pPr>
        <w:rPr>
          <w:b/>
          <w:sz w:val="28"/>
          <w:szCs w:val="28"/>
        </w:rPr>
      </w:pPr>
      <w:r w:rsidRPr="009007F5">
        <w:rPr>
          <w:sz w:val="28"/>
          <w:szCs w:val="28"/>
        </w:rPr>
        <w:t>В) мезонин;</w:t>
      </w:r>
      <w:r w:rsidRPr="009007F5">
        <w:rPr>
          <w:sz w:val="28"/>
          <w:szCs w:val="28"/>
        </w:rPr>
        <w:br/>
      </w:r>
      <w:r>
        <w:rPr>
          <w:sz w:val="28"/>
          <w:szCs w:val="28"/>
        </w:rPr>
        <w:t xml:space="preserve">Г) </w:t>
      </w:r>
      <w:proofErr w:type="gramStart"/>
      <w:r>
        <w:rPr>
          <w:sz w:val="28"/>
          <w:szCs w:val="28"/>
        </w:rPr>
        <w:t>консольные</w:t>
      </w:r>
      <w:proofErr w:type="gramEnd"/>
      <w:r>
        <w:rPr>
          <w:sz w:val="28"/>
          <w:szCs w:val="28"/>
        </w:rPr>
        <w:t>.</w:t>
      </w:r>
    </w:p>
    <w:p w:rsidR="00E902B6" w:rsidRDefault="00E902B6" w:rsidP="00E902B6">
      <w:pPr>
        <w:jc w:val="both"/>
        <w:rPr>
          <w:b/>
          <w:sz w:val="28"/>
          <w:szCs w:val="28"/>
        </w:rPr>
      </w:pP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60.  Укажите вид стеллажей:</w:t>
      </w:r>
    </w:p>
    <w:p w:rsidR="00E902B6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>
        <w:rPr>
          <w:rFonts w:ascii="Verdana" w:hAnsi="Verdana"/>
          <w:b/>
          <w:bCs/>
          <w:noProof/>
          <w:color w:val="444444"/>
          <w:sz w:val="28"/>
          <w:szCs w:val="28"/>
        </w:rPr>
        <w:drawing>
          <wp:inline distT="0" distB="0" distL="0" distR="0">
            <wp:extent cx="1924050" cy="1438275"/>
            <wp:effectExtent l="0" t="0" r="0" b="9525"/>
            <wp:docPr id="4" name="Рисунок 4" descr="http://metall-form.ru/public/images/21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metall-form.ru/public/images/21233.jpg"/>
                    <pic:cNvPicPr>
                      <a:picLocks noChangeAspect="1" noChangeArrowheads="1"/>
                    </pic:cNvPicPr>
                  </pic:nvPicPr>
                  <pic:blipFill>
                    <a:blip r:embed="rId25" r:link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</w:t>
      </w:r>
    </w:p>
    <w:p w:rsidR="00E902B6" w:rsidRPr="009007F5" w:rsidRDefault="00E902B6" w:rsidP="00E902B6">
      <w:pPr>
        <w:jc w:val="both"/>
        <w:rPr>
          <w:sz w:val="28"/>
          <w:szCs w:val="28"/>
        </w:rPr>
      </w:pPr>
      <w:r w:rsidRPr="009007F5">
        <w:rPr>
          <w:sz w:val="28"/>
          <w:szCs w:val="28"/>
        </w:rPr>
        <w:t>А) полочные;</w:t>
      </w:r>
    </w:p>
    <w:p w:rsidR="00E902B6" w:rsidRDefault="00E902B6" w:rsidP="00E9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фронтальные</w:t>
      </w:r>
      <w:proofErr w:type="gramEnd"/>
      <w:r>
        <w:rPr>
          <w:sz w:val="28"/>
          <w:szCs w:val="28"/>
        </w:rPr>
        <w:t xml:space="preserve"> (прямого доступа);</w:t>
      </w:r>
    </w:p>
    <w:p w:rsidR="00E902B6" w:rsidRDefault="00E902B6" w:rsidP="00E902B6">
      <w:pPr>
        <w:rPr>
          <w:b/>
          <w:sz w:val="28"/>
          <w:szCs w:val="28"/>
        </w:rPr>
      </w:pPr>
      <w:r>
        <w:rPr>
          <w:sz w:val="28"/>
          <w:szCs w:val="28"/>
        </w:rPr>
        <w:t>В) мезонин;</w:t>
      </w:r>
      <w:r>
        <w:rPr>
          <w:sz w:val="28"/>
          <w:szCs w:val="28"/>
        </w:rPr>
        <w:br/>
        <w:t xml:space="preserve">Г) </w:t>
      </w:r>
      <w:proofErr w:type="gramStart"/>
      <w:r>
        <w:rPr>
          <w:sz w:val="28"/>
          <w:szCs w:val="28"/>
        </w:rPr>
        <w:t>консольные</w:t>
      </w:r>
      <w:proofErr w:type="gramEnd"/>
      <w:r>
        <w:rPr>
          <w:sz w:val="28"/>
          <w:szCs w:val="28"/>
        </w:rPr>
        <w:t>.</w:t>
      </w:r>
    </w:p>
    <w:p w:rsidR="00E902B6" w:rsidRDefault="00E902B6" w:rsidP="00E902B6">
      <w:pPr>
        <w:jc w:val="both"/>
        <w:rPr>
          <w:b/>
          <w:sz w:val="28"/>
          <w:szCs w:val="28"/>
        </w:rPr>
      </w:pPr>
    </w:p>
    <w:p w:rsidR="009007F5" w:rsidRDefault="00E902B6" w:rsidP="00E902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Style w:val="aff2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9717"/>
      </w:tblGrid>
      <w:tr w:rsidR="009007F5" w:rsidRPr="004F454C" w:rsidTr="004F03BE">
        <w:tc>
          <w:tcPr>
            <w:tcW w:w="710" w:type="dxa"/>
          </w:tcPr>
          <w:p w:rsidR="009007F5" w:rsidRPr="009007F5" w:rsidRDefault="009007F5" w:rsidP="004F03B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9007F5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9007F5" w:rsidRPr="009007F5" w:rsidRDefault="009007F5" w:rsidP="009007F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9007F5">
              <w:rPr>
                <w:b/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 «Транспортная логистика»</w:t>
            </w:r>
          </w:p>
        </w:tc>
      </w:tr>
    </w:tbl>
    <w:p w:rsidR="00F92BBC" w:rsidRPr="009007F5" w:rsidRDefault="009007F5" w:rsidP="009007F5">
      <w:pPr>
        <w:jc w:val="center"/>
        <w:rPr>
          <w:b/>
          <w:sz w:val="28"/>
          <w:szCs w:val="28"/>
        </w:rPr>
      </w:pPr>
      <w:r w:rsidRPr="009007F5">
        <w:rPr>
          <w:b/>
          <w:sz w:val="28"/>
          <w:szCs w:val="28"/>
        </w:rPr>
        <w:t>Итоговый тест</w:t>
      </w:r>
    </w:p>
    <w:p w:rsidR="00793E94" w:rsidRDefault="00793E94" w:rsidP="008D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285C52" w:rsidRPr="00605883" w:rsidRDefault="00285C52" w:rsidP="00285C52">
      <w:pPr>
        <w:jc w:val="center"/>
        <w:rPr>
          <w:b/>
          <w:sz w:val="28"/>
          <w:szCs w:val="28"/>
        </w:rPr>
      </w:pPr>
      <w:r w:rsidRPr="00605883">
        <w:rPr>
          <w:b/>
          <w:sz w:val="28"/>
          <w:szCs w:val="28"/>
        </w:rPr>
        <w:t xml:space="preserve">Тест </w:t>
      </w:r>
      <w:r w:rsidR="002950F1" w:rsidRPr="00605883">
        <w:rPr>
          <w:b/>
          <w:bCs/>
          <w:sz w:val="28"/>
          <w:szCs w:val="28"/>
        </w:rPr>
        <w:t>№</w:t>
      </w:r>
      <w:r w:rsidR="002950F1" w:rsidRPr="00605883">
        <w:rPr>
          <w:b/>
          <w:sz w:val="28"/>
          <w:szCs w:val="28"/>
        </w:rPr>
        <w:t>1</w:t>
      </w:r>
      <w:r w:rsidR="002950F1" w:rsidRPr="00605883">
        <w:rPr>
          <w:bCs/>
          <w:i/>
          <w:sz w:val="28"/>
          <w:szCs w:val="28"/>
        </w:rPr>
        <w:t xml:space="preserve"> </w:t>
      </w:r>
      <w:r w:rsidRPr="00605883">
        <w:rPr>
          <w:bCs/>
          <w:i/>
          <w:sz w:val="28"/>
          <w:szCs w:val="28"/>
        </w:rPr>
        <w:t>(тестовые задания)</w:t>
      </w:r>
      <w:r w:rsidRPr="00605883">
        <w:rPr>
          <w:b/>
          <w:bCs/>
          <w:sz w:val="28"/>
          <w:szCs w:val="28"/>
        </w:rPr>
        <w:t xml:space="preserve"> </w:t>
      </w:r>
    </w:p>
    <w:p w:rsidR="00285C52" w:rsidRPr="00605883" w:rsidRDefault="00285C52" w:rsidP="00285C52">
      <w:pPr>
        <w:jc w:val="both"/>
        <w:rPr>
          <w:i/>
          <w:sz w:val="28"/>
          <w:szCs w:val="28"/>
        </w:rPr>
      </w:pPr>
      <w:r w:rsidRPr="00605883">
        <w:rPr>
          <w:i/>
          <w:sz w:val="28"/>
          <w:szCs w:val="28"/>
        </w:rPr>
        <w:t>1.Что такое Логистика?</w:t>
      </w:r>
    </w:p>
    <w:p w:rsidR="00285C52" w:rsidRPr="00605883" w:rsidRDefault="00285C52" w:rsidP="00056D37">
      <w:pPr>
        <w:numPr>
          <w:ilvl w:val="0"/>
          <w:numId w:val="5"/>
        </w:numPr>
        <w:jc w:val="both"/>
        <w:rPr>
          <w:sz w:val="28"/>
          <w:szCs w:val="28"/>
        </w:rPr>
      </w:pPr>
      <w:r w:rsidRPr="00605883">
        <w:rPr>
          <w:sz w:val="28"/>
          <w:szCs w:val="28"/>
        </w:rPr>
        <w:t>Искусство перевозки;</w:t>
      </w:r>
    </w:p>
    <w:p w:rsidR="00285C52" w:rsidRPr="00605883" w:rsidRDefault="00285C52" w:rsidP="00056D37">
      <w:pPr>
        <w:numPr>
          <w:ilvl w:val="0"/>
          <w:numId w:val="5"/>
        </w:numPr>
        <w:jc w:val="both"/>
        <w:rPr>
          <w:sz w:val="28"/>
          <w:szCs w:val="28"/>
        </w:rPr>
      </w:pPr>
      <w:r w:rsidRPr="00605883">
        <w:rPr>
          <w:sz w:val="28"/>
          <w:szCs w:val="28"/>
        </w:rPr>
        <w:t>Искусство управления материалопотоком;</w:t>
      </w:r>
    </w:p>
    <w:p w:rsidR="00285C52" w:rsidRPr="00605883" w:rsidRDefault="00285C52" w:rsidP="00056D37">
      <w:pPr>
        <w:numPr>
          <w:ilvl w:val="0"/>
          <w:numId w:val="5"/>
        </w:numPr>
        <w:jc w:val="both"/>
        <w:rPr>
          <w:sz w:val="28"/>
          <w:szCs w:val="28"/>
        </w:rPr>
      </w:pPr>
      <w:r w:rsidRPr="00605883">
        <w:rPr>
          <w:sz w:val="28"/>
          <w:szCs w:val="28"/>
        </w:rPr>
        <w:t>Предпринимательская деятельность;</w:t>
      </w:r>
    </w:p>
    <w:p w:rsidR="00285C52" w:rsidRPr="00605883" w:rsidRDefault="00285C52" w:rsidP="00056D37">
      <w:pPr>
        <w:numPr>
          <w:ilvl w:val="0"/>
          <w:numId w:val="5"/>
        </w:numPr>
        <w:jc w:val="both"/>
        <w:rPr>
          <w:sz w:val="28"/>
          <w:szCs w:val="28"/>
        </w:rPr>
      </w:pPr>
      <w:r w:rsidRPr="00605883">
        <w:rPr>
          <w:sz w:val="28"/>
          <w:szCs w:val="28"/>
        </w:rPr>
        <w:t>Все ответы верны.</w:t>
      </w:r>
    </w:p>
    <w:p w:rsidR="00285C52" w:rsidRPr="00605883" w:rsidRDefault="00285C52" w:rsidP="00285C52">
      <w:pPr>
        <w:jc w:val="both"/>
        <w:rPr>
          <w:i/>
          <w:sz w:val="28"/>
          <w:szCs w:val="28"/>
        </w:rPr>
      </w:pPr>
      <w:r w:rsidRPr="00605883">
        <w:rPr>
          <w:i/>
          <w:sz w:val="28"/>
          <w:szCs w:val="28"/>
        </w:rPr>
        <w:t xml:space="preserve">2. Основная задача управления Логистики заключается </w:t>
      </w:r>
      <w:proofErr w:type="gramStart"/>
      <w:r w:rsidRPr="00605883">
        <w:rPr>
          <w:i/>
          <w:sz w:val="28"/>
          <w:szCs w:val="28"/>
        </w:rPr>
        <w:t>в</w:t>
      </w:r>
      <w:proofErr w:type="gramEnd"/>
      <w:r w:rsidRPr="00605883">
        <w:rPr>
          <w:i/>
          <w:sz w:val="28"/>
          <w:szCs w:val="28"/>
        </w:rPr>
        <w:t>:</w:t>
      </w:r>
    </w:p>
    <w:p w:rsidR="00285C52" w:rsidRPr="00605883" w:rsidRDefault="00285C52" w:rsidP="00056D37">
      <w:pPr>
        <w:numPr>
          <w:ilvl w:val="0"/>
          <w:numId w:val="4"/>
        </w:numPr>
        <w:jc w:val="both"/>
        <w:rPr>
          <w:sz w:val="28"/>
          <w:szCs w:val="28"/>
        </w:rPr>
      </w:pPr>
      <w:r w:rsidRPr="00605883">
        <w:rPr>
          <w:sz w:val="28"/>
          <w:szCs w:val="28"/>
        </w:rPr>
        <w:t xml:space="preserve">Транспортном </w:t>
      </w:r>
      <w:proofErr w:type="gramStart"/>
      <w:r w:rsidRPr="00605883">
        <w:rPr>
          <w:sz w:val="28"/>
          <w:szCs w:val="28"/>
        </w:rPr>
        <w:t>обслуживании</w:t>
      </w:r>
      <w:proofErr w:type="gramEnd"/>
      <w:r w:rsidRPr="00605883">
        <w:rPr>
          <w:sz w:val="28"/>
          <w:szCs w:val="28"/>
        </w:rPr>
        <w:t>;</w:t>
      </w:r>
    </w:p>
    <w:p w:rsidR="00285C52" w:rsidRPr="00605883" w:rsidRDefault="00285C52" w:rsidP="00056D37">
      <w:pPr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 w:rsidRPr="00605883">
        <w:rPr>
          <w:sz w:val="28"/>
          <w:szCs w:val="28"/>
        </w:rPr>
        <w:t>Управлении</w:t>
      </w:r>
      <w:proofErr w:type="gramEnd"/>
      <w:r w:rsidRPr="00605883">
        <w:rPr>
          <w:sz w:val="28"/>
          <w:szCs w:val="28"/>
        </w:rPr>
        <w:t xml:space="preserve"> запасами;</w:t>
      </w:r>
    </w:p>
    <w:p w:rsidR="00285C52" w:rsidRPr="00605883" w:rsidRDefault="00285C52" w:rsidP="00056D37">
      <w:pPr>
        <w:numPr>
          <w:ilvl w:val="0"/>
          <w:numId w:val="4"/>
        </w:numPr>
        <w:jc w:val="both"/>
        <w:rPr>
          <w:sz w:val="28"/>
          <w:szCs w:val="28"/>
        </w:rPr>
      </w:pPr>
      <w:r w:rsidRPr="00605883">
        <w:rPr>
          <w:sz w:val="28"/>
          <w:szCs w:val="28"/>
        </w:rPr>
        <w:t>Разработке задач и стратегий в области управления материалами и распределения;</w:t>
      </w:r>
    </w:p>
    <w:p w:rsidR="00285C52" w:rsidRPr="00605883" w:rsidRDefault="00285C52" w:rsidP="00056D37">
      <w:pPr>
        <w:numPr>
          <w:ilvl w:val="0"/>
          <w:numId w:val="4"/>
        </w:numPr>
        <w:jc w:val="both"/>
        <w:rPr>
          <w:sz w:val="28"/>
          <w:szCs w:val="28"/>
        </w:rPr>
      </w:pPr>
      <w:r w:rsidRPr="00605883">
        <w:rPr>
          <w:sz w:val="28"/>
          <w:szCs w:val="28"/>
        </w:rPr>
        <w:t>Все ответы верны.</w:t>
      </w:r>
    </w:p>
    <w:p w:rsidR="00285C52" w:rsidRPr="00605883" w:rsidRDefault="00285C52" w:rsidP="00285C52">
      <w:pPr>
        <w:jc w:val="both"/>
        <w:rPr>
          <w:i/>
          <w:sz w:val="28"/>
          <w:szCs w:val="28"/>
        </w:rPr>
      </w:pPr>
      <w:r w:rsidRPr="00605883">
        <w:rPr>
          <w:i/>
          <w:sz w:val="28"/>
          <w:szCs w:val="28"/>
        </w:rPr>
        <w:t xml:space="preserve">3. Логистическая цепь это - </w:t>
      </w:r>
    </w:p>
    <w:p w:rsidR="00285C52" w:rsidRPr="00605883" w:rsidRDefault="00285C52" w:rsidP="00056D37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Определение объемов и направлений материальных потоков;</w:t>
      </w:r>
    </w:p>
    <w:p w:rsidR="00285C52" w:rsidRPr="00605883" w:rsidRDefault="00285C52" w:rsidP="00056D37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lastRenderedPageBreak/>
        <w:t>Управление запасами в сфере обращения;</w:t>
      </w:r>
    </w:p>
    <w:p w:rsidR="00285C52" w:rsidRPr="00605883" w:rsidRDefault="00285C52" w:rsidP="00056D37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Линейно упорядоченная последовательность этапов прохождения материального и информационного потока от поставщика до потребителя;</w:t>
      </w:r>
    </w:p>
    <w:p w:rsidR="00285C52" w:rsidRPr="00605883" w:rsidRDefault="00285C52" w:rsidP="00056D37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Прогнозные опенки потребности в перевозках.</w:t>
      </w:r>
    </w:p>
    <w:p w:rsidR="00285C52" w:rsidRPr="00605883" w:rsidRDefault="00285C52" w:rsidP="00285C52">
      <w:pPr>
        <w:jc w:val="both"/>
        <w:rPr>
          <w:bCs/>
          <w:i/>
          <w:sz w:val="28"/>
          <w:szCs w:val="28"/>
        </w:rPr>
      </w:pPr>
      <w:r w:rsidRPr="00605883">
        <w:rPr>
          <w:bCs/>
          <w:i/>
          <w:sz w:val="28"/>
          <w:szCs w:val="28"/>
        </w:rPr>
        <w:t>4.</w:t>
      </w:r>
      <w:r w:rsidRPr="00605883">
        <w:rPr>
          <w:i/>
          <w:sz w:val="28"/>
          <w:szCs w:val="28"/>
        </w:rPr>
        <w:t xml:space="preserve"> </w:t>
      </w:r>
      <w:r w:rsidRPr="00605883">
        <w:rPr>
          <w:bCs/>
          <w:i/>
          <w:sz w:val="28"/>
          <w:szCs w:val="28"/>
        </w:rPr>
        <w:t xml:space="preserve">Материальный поток это – </w:t>
      </w:r>
    </w:p>
    <w:p w:rsidR="00285C52" w:rsidRPr="00605883" w:rsidRDefault="00285C52" w:rsidP="00056D37">
      <w:pPr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Ресурсы (сырье, основные и вспомогательные материалы, полуфабрикаты, комплектующие, топливо и т.д.), незавершенное производство и готовая продукция.</w:t>
      </w:r>
    </w:p>
    <w:p w:rsidR="00285C52" w:rsidRPr="00605883" w:rsidRDefault="00285C52" w:rsidP="00056D37">
      <w:pPr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Совокупность действий, направленных на преобразование материального и информационного потока.</w:t>
      </w:r>
    </w:p>
    <w:p w:rsidR="00285C52" w:rsidRPr="00605883" w:rsidRDefault="00285C52" w:rsidP="00056D37">
      <w:pPr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Совокупность различных видов деятельности с целью получения с наименьшими затратами необходимого количества продукции в установленное время и в установленном месте, в котором существует конкретная потребность в данной продукции.</w:t>
      </w:r>
    </w:p>
    <w:p w:rsidR="00285C52" w:rsidRPr="00605883" w:rsidRDefault="00285C52" w:rsidP="00285C52">
      <w:pPr>
        <w:jc w:val="both"/>
        <w:rPr>
          <w:i/>
          <w:color w:val="222222"/>
          <w:sz w:val="28"/>
          <w:szCs w:val="28"/>
        </w:rPr>
      </w:pPr>
      <w:r w:rsidRPr="00605883">
        <w:rPr>
          <w:i/>
          <w:color w:val="222222"/>
          <w:sz w:val="28"/>
          <w:szCs w:val="28"/>
        </w:rPr>
        <w:t xml:space="preserve">5.Транспортировка это – </w:t>
      </w:r>
    </w:p>
    <w:p w:rsidR="00285C52" w:rsidRPr="00605883" w:rsidRDefault="00285C52" w:rsidP="00056D37">
      <w:pPr>
        <w:numPr>
          <w:ilvl w:val="0"/>
          <w:numId w:val="8"/>
        </w:numPr>
        <w:rPr>
          <w:bCs/>
          <w:sz w:val="28"/>
          <w:szCs w:val="28"/>
        </w:rPr>
      </w:pPr>
      <w:r w:rsidRPr="00605883">
        <w:rPr>
          <w:color w:val="222222"/>
          <w:sz w:val="28"/>
          <w:szCs w:val="28"/>
        </w:rPr>
        <w:t>Совокупность транспортных средств, путей сообщения, а также сооружений и устройств на этих путях, вместе обеспечивающих перемещение грузов и людей из одного пункта в другой.</w:t>
      </w:r>
    </w:p>
    <w:p w:rsidR="00285C52" w:rsidRPr="00605883" w:rsidRDefault="00285C52" w:rsidP="00056D37">
      <w:pPr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605883">
        <w:rPr>
          <w:color w:val="222222"/>
          <w:sz w:val="28"/>
          <w:szCs w:val="28"/>
        </w:rPr>
        <w:t>Перемещение груза транспортным средством по определенной технологии в цепи поставок.</w:t>
      </w:r>
    </w:p>
    <w:p w:rsidR="00285C52" w:rsidRPr="00605883" w:rsidRDefault="00285C52" w:rsidP="00056D37">
      <w:pPr>
        <w:numPr>
          <w:ilvl w:val="0"/>
          <w:numId w:val="8"/>
        </w:numPr>
        <w:rPr>
          <w:bCs/>
          <w:sz w:val="28"/>
          <w:szCs w:val="28"/>
        </w:rPr>
      </w:pPr>
      <w:r w:rsidRPr="00605883">
        <w:rPr>
          <w:color w:val="222222"/>
          <w:sz w:val="28"/>
          <w:szCs w:val="28"/>
        </w:rPr>
        <w:t>Определение рациональных маршрутов доставки.</w:t>
      </w:r>
    </w:p>
    <w:p w:rsidR="00285C52" w:rsidRPr="00605883" w:rsidRDefault="00285C52" w:rsidP="00285C52">
      <w:pPr>
        <w:rPr>
          <w:i/>
          <w:color w:val="222222"/>
          <w:sz w:val="28"/>
          <w:szCs w:val="28"/>
        </w:rPr>
      </w:pPr>
      <w:r w:rsidRPr="00605883">
        <w:rPr>
          <w:i/>
          <w:color w:val="222222"/>
          <w:sz w:val="28"/>
          <w:szCs w:val="28"/>
        </w:rPr>
        <w:t xml:space="preserve">6. Транспорт - это </w:t>
      </w:r>
    </w:p>
    <w:p w:rsidR="00285C52" w:rsidRPr="00605883" w:rsidRDefault="00285C52" w:rsidP="00056D37">
      <w:pPr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Ресурсы (сырье, основные и вспомогательные материалы, полуфабрикаты, комплектующие, топливо и т.д.), незавершенное производство и готовая продукция.</w:t>
      </w:r>
    </w:p>
    <w:p w:rsidR="00285C52" w:rsidRPr="00605883" w:rsidRDefault="00285C52" w:rsidP="00056D37">
      <w:pPr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Линейно упорядоченная последовательность этапов прохождения материального и информационного потока от поставщика до потребителя;</w:t>
      </w:r>
    </w:p>
    <w:p w:rsidR="00285C52" w:rsidRPr="00605883" w:rsidRDefault="00285C52" w:rsidP="00056D37">
      <w:pPr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605883">
        <w:rPr>
          <w:color w:val="222222"/>
          <w:sz w:val="28"/>
          <w:szCs w:val="28"/>
        </w:rPr>
        <w:t>Совокупность транспортных средств, путей сообщения, а также сооружений и устройств на этих путях, вместе обеспечивающих перемещение грузов и людей из одного пункта в другой.</w:t>
      </w:r>
    </w:p>
    <w:p w:rsidR="00285C52" w:rsidRPr="00605883" w:rsidRDefault="00285C52" w:rsidP="00285C52">
      <w:pPr>
        <w:jc w:val="both"/>
        <w:rPr>
          <w:color w:val="222222"/>
          <w:sz w:val="28"/>
          <w:szCs w:val="28"/>
        </w:rPr>
      </w:pPr>
      <w:r w:rsidRPr="00605883">
        <w:rPr>
          <w:color w:val="222222"/>
          <w:sz w:val="28"/>
          <w:szCs w:val="28"/>
        </w:rPr>
        <w:t xml:space="preserve">7. Логистика как наука и как инструмент бизнеса стала формироваться в начале 1950-х годов, прежде всего </w:t>
      </w:r>
      <w:proofErr w:type="gramStart"/>
      <w:r w:rsidRPr="00605883">
        <w:rPr>
          <w:color w:val="222222"/>
          <w:sz w:val="28"/>
          <w:szCs w:val="28"/>
        </w:rPr>
        <w:t>в</w:t>
      </w:r>
      <w:proofErr w:type="gramEnd"/>
      <w:r w:rsidRPr="00605883">
        <w:rPr>
          <w:color w:val="222222"/>
          <w:sz w:val="28"/>
          <w:szCs w:val="28"/>
        </w:rPr>
        <w:t xml:space="preserve">– </w:t>
      </w:r>
    </w:p>
    <w:p w:rsidR="00285C52" w:rsidRPr="00605883" w:rsidRDefault="00285C52" w:rsidP="00056D37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Западной Европе;</w:t>
      </w:r>
    </w:p>
    <w:p w:rsidR="00285C52" w:rsidRPr="00605883" w:rsidRDefault="00285C52" w:rsidP="00056D37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США;</w:t>
      </w:r>
    </w:p>
    <w:p w:rsidR="00285C52" w:rsidRPr="00605883" w:rsidRDefault="00285C52" w:rsidP="00056D37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Латинской Америке.</w:t>
      </w:r>
    </w:p>
    <w:p w:rsidR="00285C52" w:rsidRPr="00605883" w:rsidRDefault="00285C52" w:rsidP="00285C52">
      <w:pPr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605883">
        <w:rPr>
          <w:bCs/>
          <w:i/>
          <w:sz w:val="28"/>
          <w:szCs w:val="28"/>
        </w:rPr>
        <w:t>8.</w:t>
      </w:r>
      <w:r w:rsidRPr="00605883">
        <w:rPr>
          <w:i/>
          <w:color w:val="000000"/>
          <w:sz w:val="28"/>
          <w:szCs w:val="28"/>
          <w:shd w:val="clear" w:color="auto" w:fill="FFFFFF"/>
        </w:rPr>
        <w:t xml:space="preserve"> Перечислите логистические операции: </w:t>
      </w:r>
    </w:p>
    <w:p w:rsidR="00285C52" w:rsidRPr="00605883" w:rsidRDefault="00285C52" w:rsidP="00056D37">
      <w:pPr>
        <w:numPr>
          <w:ilvl w:val="0"/>
          <w:numId w:val="11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605883">
        <w:rPr>
          <w:color w:val="000000"/>
          <w:sz w:val="28"/>
          <w:szCs w:val="28"/>
          <w:shd w:val="clear" w:color="auto" w:fill="FFFFFF"/>
        </w:rPr>
        <w:t xml:space="preserve">таможня, </w:t>
      </w:r>
    </w:p>
    <w:p w:rsidR="00285C52" w:rsidRPr="00605883" w:rsidRDefault="00285C52" w:rsidP="00056D37">
      <w:pPr>
        <w:numPr>
          <w:ilvl w:val="0"/>
          <w:numId w:val="11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605883">
        <w:rPr>
          <w:color w:val="000000"/>
          <w:sz w:val="28"/>
          <w:szCs w:val="28"/>
          <w:shd w:val="clear" w:color="auto" w:fill="FFFFFF"/>
        </w:rPr>
        <w:t>затаривание,</w:t>
      </w:r>
    </w:p>
    <w:p w:rsidR="00285C52" w:rsidRPr="00605883" w:rsidRDefault="00285C52" w:rsidP="00056D37">
      <w:pPr>
        <w:numPr>
          <w:ilvl w:val="0"/>
          <w:numId w:val="11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605883">
        <w:rPr>
          <w:color w:val="000000"/>
          <w:sz w:val="28"/>
          <w:szCs w:val="28"/>
          <w:shd w:val="clear" w:color="auto" w:fill="FFFFFF"/>
        </w:rPr>
        <w:t xml:space="preserve">страхование, </w:t>
      </w:r>
    </w:p>
    <w:p w:rsidR="00285C52" w:rsidRPr="00605883" w:rsidRDefault="00285C52" w:rsidP="00056D37">
      <w:pPr>
        <w:numPr>
          <w:ilvl w:val="0"/>
          <w:numId w:val="11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605883">
        <w:rPr>
          <w:color w:val="000000"/>
          <w:sz w:val="28"/>
          <w:szCs w:val="28"/>
          <w:shd w:val="clear" w:color="auto" w:fill="FFFFFF"/>
        </w:rPr>
        <w:t xml:space="preserve">хранение, </w:t>
      </w:r>
    </w:p>
    <w:p w:rsidR="00285C52" w:rsidRPr="00605883" w:rsidRDefault="00285C52" w:rsidP="00056D37">
      <w:pPr>
        <w:numPr>
          <w:ilvl w:val="0"/>
          <w:numId w:val="11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605883">
        <w:rPr>
          <w:color w:val="000000"/>
          <w:sz w:val="28"/>
          <w:szCs w:val="28"/>
          <w:shd w:val="clear" w:color="auto" w:fill="FFFFFF"/>
        </w:rPr>
        <w:t xml:space="preserve">сбор, </w:t>
      </w:r>
    </w:p>
    <w:p w:rsidR="00285C52" w:rsidRPr="00605883" w:rsidRDefault="00285C52" w:rsidP="00056D37">
      <w:pPr>
        <w:numPr>
          <w:ilvl w:val="0"/>
          <w:numId w:val="11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605883">
        <w:rPr>
          <w:color w:val="000000"/>
          <w:sz w:val="28"/>
          <w:szCs w:val="28"/>
          <w:shd w:val="clear" w:color="auto" w:fill="FFFFFF"/>
        </w:rPr>
        <w:t>прием и отпуск товара,</w:t>
      </w:r>
    </w:p>
    <w:p w:rsidR="00285C52" w:rsidRPr="00605883" w:rsidRDefault="00285C52" w:rsidP="00056D37">
      <w:pPr>
        <w:numPr>
          <w:ilvl w:val="0"/>
          <w:numId w:val="11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605883">
        <w:rPr>
          <w:color w:val="000000"/>
          <w:sz w:val="28"/>
          <w:szCs w:val="28"/>
          <w:shd w:val="clear" w:color="auto" w:fill="FFFFFF"/>
        </w:rPr>
        <w:t xml:space="preserve">консолидация, </w:t>
      </w:r>
    </w:p>
    <w:p w:rsidR="00285C52" w:rsidRPr="00605883" w:rsidRDefault="00285C52" w:rsidP="00056D37">
      <w:pPr>
        <w:numPr>
          <w:ilvl w:val="0"/>
          <w:numId w:val="11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605883">
        <w:rPr>
          <w:color w:val="000000"/>
          <w:sz w:val="28"/>
          <w:szCs w:val="28"/>
          <w:shd w:val="clear" w:color="auto" w:fill="FFFFFF"/>
        </w:rPr>
        <w:t xml:space="preserve">сортировка, </w:t>
      </w:r>
    </w:p>
    <w:p w:rsidR="00285C52" w:rsidRPr="00605883" w:rsidRDefault="00285C52" w:rsidP="00056D37">
      <w:pPr>
        <w:numPr>
          <w:ilvl w:val="0"/>
          <w:numId w:val="11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605883">
        <w:rPr>
          <w:color w:val="000000"/>
          <w:sz w:val="28"/>
          <w:szCs w:val="28"/>
          <w:shd w:val="clear" w:color="auto" w:fill="FFFFFF"/>
        </w:rPr>
        <w:t xml:space="preserve">хранение, </w:t>
      </w:r>
    </w:p>
    <w:p w:rsidR="00285C52" w:rsidRPr="00605883" w:rsidRDefault="00285C52" w:rsidP="00056D37">
      <w:pPr>
        <w:numPr>
          <w:ilvl w:val="0"/>
          <w:numId w:val="11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605883">
        <w:rPr>
          <w:color w:val="000000"/>
          <w:sz w:val="28"/>
          <w:szCs w:val="28"/>
          <w:shd w:val="clear" w:color="auto" w:fill="FFFFFF"/>
        </w:rPr>
        <w:t xml:space="preserve">обработка информации о грузах, </w:t>
      </w:r>
    </w:p>
    <w:p w:rsidR="00285C52" w:rsidRPr="00605883" w:rsidRDefault="00285C52" w:rsidP="00056D37">
      <w:pPr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605883">
        <w:rPr>
          <w:color w:val="000000"/>
          <w:sz w:val="28"/>
          <w:szCs w:val="28"/>
          <w:shd w:val="clear" w:color="auto" w:fill="FFFFFF"/>
        </w:rPr>
        <w:lastRenderedPageBreak/>
        <w:t>передача прав собственности на товар;</w:t>
      </w:r>
    </w:p>
    <w:p w:rsidR="00285C52" w:rsidRPr="00605883" w:rsidRDefault="00285C52" w:rsidP="00056D37">
      <w:pPr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все перечисленные.</w:t>
      </w:r>
    </w:p>
    <w:p w:rsidR="00285C52" w:rsidRPr="00605883" w:rsidRDefault="00285C52" w:rsidP="00285C52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605883">
        <w:rPr>
          <w:bCs/>
          <w:i/>
          <w:sz w:val="28"/>
          <w:szCs w:val="28"/>
        </w:rPr>
        <w:t>9.</w:t>
      </w:r>
      <w:r w:rsidRPr="00605883">
        <w:rPr>
          <w:bCs/>
          <w:i/>
          <w:iCs/>
          <w:sz w:val="28"/>
          <w:szCs w:val="28"/>
        </w:rPr>
        <w:t xml:space="preserve"> Логистика пришла в экономику </w:t>
      </w:r>
      <w:proofErr w:type="gramStart"/>
      <w:r w:rsidRPr="00605883">
        <w:rPr>
          <w:bCs/>
          <w:i/>
          <w:iCs/>
          <w:sz w:val="28"/>
          <w:szCs w:val="28"/>
        </w:rPr>
        <w:t>из</w:t>
      </w:r>
      <w:proofErr w:type="gramEnd"/>
      <w:r w:rsidRPr="00605883">
        <w:rPr>
          <w:bCs/>
          <w:i/>
          <w:iCs/>
          <w:sz w:val="28"/>
          <w:szCs w:val="28"/>
        </w:rPr>
        <w:t>:</w:t>
      </w:r>
    </w:p>
    <w:p w:rsidR="00285C52" w:rsidRPr="00605883" w:rsidRDefault="00285C52" w:rsidP="00056D37">
      <w:pPr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r w:rsidRPr="00605883">
        <w:rPr>
          <w:sz w:val="28"/>
          <w:szCs w:val="28"/>
        </w:rPr>
        <w:t>строительства;</w:t>
      </w:r>
    </w:p>
    <w:p w:rsidR="00285C52" w:rsidRPr="00605883" w:rsidRDefault="00285C52" w:rsidP="00056D37">
      <w:pPr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r w:rsidRPr="00605883">
        <w:rPr>
          <w:sz w:val="28"/>
          <w:szCs w:val="28"/>
        </w:rPr>
        <w:t>медицины;</w:t>
      </w:r>
    </w:p>
    <w:p w:rsidR="00285C52" w:rsidRPr="00605883" w:rsidRDefault="00285C52" w:rsidP="00056D37">
      <w:pPr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r w:rsidRPr="00605883">
        <w:rPr>
          <w:sz w:val="28"/>
          <w:szCs w:val="28"/>
        </w:rPr>
        <w:t>военного дела.</w:t>
      </w:r>
    </w:p>
    <w:p w:rsidR="00285C52" w:rsidRPr="00605883" w:rsidRDefault="00285C52" w:rsidP="00285C52">
      <w:pPr>
        <w:jc w:val="both"/>
        <w:rPr>
          <w:bCs/>
          <w:i/>
          <w:sz w:val="28"/>
          <w:szCs w:val="28"/>
        </w:rPr>
      </w:pPr>
      <w:r w:rsidRPr="00605883">
        <w:rPr>
          <w:bCs/>
          <w:i/>
          <w:sz w:val="28"/>
          <w:szCs w:val="28"/>
        </w:rPr>
        <w:t>10. За счет чего достигается основной экономический эффект логистики?</w:t>
      </w:r>
    </w:p>
    <w:p w:rsidR="00285C52" w:rsidRPr="00605883" w:rsidRDefault="00285C52" w:rsidP="00056D37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за счет доставки грузов «точно в срок»;</w:t>
      </w:r>
    </w:p>
    <w:p w:rsidR="00285C52" w:rsidRPr="00605883" w:rsidRDefault="00285C52" w:rsidP="00056D37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оптимизации материальных потоковых процессов;</w:t>
      </w:r>
    </w:p>
    <w:p w:rsidR="00285C52" w:rsidRPr="00605883" w:rsidRDefault="00285C52" w:rsidP="00056D37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унификации грузовых единиц;</w:t>
      </w:r>
    </w:p>
    <w:p w:rsidR="00285C52" w:rsidRPr="00605883" w:rsidRDefault="00285C52" w:rsidP="00056D37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оптимизации складирования;</w:t>
      </w:r>
    </w:p>
    <w:p w:rsidR="00285C52" w:rsidRPr="00605883" w:rsidRDefault="00285C52" w:rsidP="00056D37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за счет сокращения объемов запасов материальных ресурсов и времени доставки грузов.</w:t>
      </w:r>
    </w:p>
    <w:p w:rsidR="00285C52" w:rsidRPr="00605883" w:rsidRDefault="00285C52" w:rsidP="00285C52">
      <w:pPr>
        <w:jc w:val="center"/>
        <w:rPr>
          <w:b/>
          <w:sz w:val="28"/>
          <w:szCs w:val="28"/>
        </w:rPr>
      </w:pPr>
      <w:r w:rsidRPr="00605883">
        <w:rPr>
          <w:b/>
          <w:sz w:val="28"/>
          <w:szCs w:val="28"/>
        </w:rPr>
        <w:t>Тест №2</w:t>
      </w:r>
    </w:p>
    <w:p w:rsidR="00285C52" w:rsidRPr="00605883" w:rsidRDefault="00285C52" w:rsidP="00285C52">
      <w:p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  <w:lang w:val="en-US"/>
        </w:rPr>
        <w:t>1)</w:t>
      </w:r>
      <w:r w:rsidRPr="00605883">
        <w:rPr>
          <w:bCs/>
          <w:sz w:val="28"/>
          <w:szCs w:val="28"/>
        </w:rPr>
        <w:t xml:space="preserve"> Транспортное обеспечение – это</w:t>
      </w:r>
    </w:p>
    <w:p w:rsidR="00285C52" w:rsidRPr="00605883" w:rsidRDefault="00285C52" w:rsidP="00056D37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комплекс мероприятий, направленных на осуществление перевозок команд, подразделений (др. формирований)</w:t>
      </w:r>
      <w:r w:rsidRPr="00605883">
        <w:rPr>
          <w:sz w:val="28"/>
          <w:szCs w:val="28"/>
        </w:rPr>
        <w:t xml:space="preserve"> </w:t>
      </w:r>
      <w:r w:rsidRPr="00605883">
        <w:rPr>
          <w:bCs/>
          <w:sz w:val="28"/>
          <w:szCs w:val="28"/>
        </w:rPr>
        <w:t>и воинских грузов всеми видами транспорта и охватывающих подготовку, эксплуатацию, техническое прикрытие, восстановление путей сообщения, а также выделение (распределение) и подготовку транспортных средств; вид тылового обеспечения;</w:t>
      </w:r>
    </w:p>
    <w:p w:rsidR="00285C52" w:rsidRPr="00605883" w:rsidRDefault="00285C52" w:rsidP="00056D37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комплекс мероприятий, направленных на обеспечение транспортом предприятий;</w:t>
      </w:r>
    </w:p>
    <w:p w:rsidR="00285C52" w:rsidRPr="00605883" w:rsidRDefault="00285C52" w:rsidP="00056D37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 xml:space="preserve">комплекс мероприятий, охватывающих подготовку, распределение и эксплуатацию транспортных средств, предназначенных для выполнения </w:t>
      </w:r>
      <w:proofErr w:type="spellStart"/>
      <w:r w:rsidRPr="00605883">
        <w:rPr>
          <w:bCs/>
          <w:sz w:val="28"/>
          <w:szCs w:val="28"/>
        </w:rPr>
        <w:t>эвакоперевозок</w:t>
      </w:r>
      <w:proofErr w:type="spellEnd"/>
      <w:r w:rsidRPr="00605883">
        <w:rPr>
          <w:bCs/>
          <w:sz w:val="28"/>
          <w:szCs w:val="28"/>
        </w:rPr>
        <w:t>.</w:t>
      </w:r>
    </w:p>
    <w:p w:rsidR="00285C52" w:rsidRPr="00605883" w:rsidRDefault="00285C52" w:rsidP="00285C5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bCs/>
          <w:sz w:val="28"/>
          <w:szCs w:val="28"/>
        </w:rPr>
        <w:t xml:space="preserve">2) </w:t>
      </w:r>
      <w:r w:rsidRPr="00605883">
        <w:rPr>
          <w:sz w:val="28"/>
          <w:szCs w:val="28"/>
        </w:rPr>
        <w:t>Первое место в России по грузообороту занимает … транспорт.</w:t>
      </w:r>
    </w:p>
    <w:p w:rsidR="00285C52" w:rsidRPr="00605883" w:rsidRDefault="00285C52" w:rsidP="00056D37">
      <w:pPr>
        <w:pStyle w:val="af5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железнодорожный;</w:t>
      </w:r>
    </w:p>
    <w:p w:rsidR="00285C52" w:rsidRPr="00605883" w:rsidRDefault="00285C52" w:rsidP="00056D37">
      <w:pPr>
        <w:pStyle w:val="af5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трубопроводный;</w:t>
      </w:r>
    </w:p>
    <w:p w:rsidR="00285C52" w:rsidRPr="00605883" w:rsidRDefault="00285C52" w:rsidP="00056D37">
      <w:pPr>
        <w:pStyle w:val="af5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автомобильный.</w:t>
      </w:r>
    </w:p>
    <w:p w:rsidR="00285C52" w:rsidRPr="00605883" w:rsidRDefault="00285C52" w:rsidP="00285C5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3) Самый дорогой вид транспорта?</w:t>
      </w:r>
    </w:p>
    <w:p w:rsidR="00285C52" w:rsidRPr="00605883" w:rsidRDefault="00285C52" w:rsidP="00056D37">
      <w:pPr>
        <w:pStyle w:val="af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автомобильный;</w:t>
      </w:r>
    </w:p>
    <w:p w:rsidR="00285C52" w:rsidRPr="00605883" w:rsidRDefault="00285C52" w:rsidP="00056D37">
      <w:pPr>
        <w:pStyle w:val="af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авиационный;</w:t>
      </w:r>
    </w:p>
    <w:p w:rsidR="00285C52" w:rsidRPr="00605883" w:rsidRDefault="00285C52" w:rsidP="00056D37">
      <w:pPr>
        <w:pStyle w:val="af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морской.</w:t>
      </w:r>
    </w:p>
    <w:p w:rsidR="00285C52" w:rsidRPr="00605883" w:rsidRDefault="00285C52" w:rsidP="00285C5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4) Наиболее густая транспортная сеть сформирована в России …</w:t>
      </w:r>
    </w:p>
    <w:p w:rsidR="00285C52" w:rsidRPr="00605883" w:rsidRDefault="00285C52" w:rsidP="00056D37">
      <w:pPr>
        <w:pStyle w:val="af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на западе;</w:t>
      </w:r>
    </w:p>
    <w:p w:rsidR="00285C52" w:rsidRPr="00605883" w:rsidRDefault="00285C52" w:rsidP="00056D37">
      <w:pPr>
        <w:pStyle w:val="af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на севере;</w:t>
      </w:r>
    </w:p>
    <w:p w:rsidR="00285C52" w:rsidRPr="00605883" w:rsidRDefault="00285C52" w:rsidP="00056D37">
      <w:pPr>
        <w:pStyle w:val="af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на востоке.</w:t>
      </w:r>
    </w:p>
    <w:p w:rsidR="00285C52" w:rsidRPr="00605883" w:rsidRDefault="00285C52" w:rsidP="00285C5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5) Главное преимущество автомобильного транспорта?</w:t>
      </w:r>
    </w:p>
    <w:p w:rsidR="00285C52" w:rsidRPr="00605883" w:rsidRDefault="00285C52" w:rsidP="00056D37">
      <w:pPr>
        <w:pStyle w:val="af5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это сезонный вид транспорта;</w:t>
      </w:r>
    </w:p>
    <w:p w:rsidR="00285C52" w:rsidRPr="00605883" w:rsidRDefault="00285C52" w:rsidP="00056D37">
      <w:pPr>
        <w:pStyle w:val="af5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он берет много груза;</w:t>
      </w:r>
    </w:p>
    <w:p w:rsidR="00285C52" w:rsidRPr="00605883" w:rsidRDefault="00285C52" w:rsidP="00056D37">
      <w:pPr>
        <w:pStyle w:val="af5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он мобильный;</w:t>
      </w:r>
    </w:p>
    <w:p w:rsidR="00285C52" w:rsidRPr="00605883" w:rsidRDefault="00285C52" w:rsidP="00056D37">
      <w:pPr>
        <w:pStyle w:val="af5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он перевозит основную массу пассажиров.</w:t>
      </w:r>
    </w:p>
    <w:p w:rsidR="00285C52" w:rsidRPr="00605883" w:rsidRDefault="00285C52" w:rsidP="00285C5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6) Главная железнодорожная магистраль России …</w:t>
      </w:r>
    </w:p>
    <w:p w:rsidR="00285C52" w:rsidRPr="00605883" w:rsidRDefault="00285C52" w:rsidP="00056D37">
      <w:pPr>
        <w:pStyle w:val="af5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Транссибирская;</w:t>
      </w:r>
    </w:p>
    <w:p w:rsidR="00285C52" w:rsidRPr="00605883" w:rsidRDefault="00285C52" w:rsidP="00056D37">
      <w:pPr>
        <w:pStyle w:val="af5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Байкало-Амурская;</w:t>
      </w:r>
    </w:p>
    <w:p w:rsidR="00285C52" w:rsidRPr="00605883" w:rsidRDefault="00285C52" w:rsidP="00056D37">
      <w:pPr>
        <w:pStyle w:val="af5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lastRenderedPageBreak/>
        <w:t>Печорская.</w:t>
      </w:r>
    </w:p>
    <w:p w:rsidR="00285C52" w:rsidRPr="00605883" w:rsidRDefault="00285C52" w:rsidP="00285C5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7) Самые дешёвые перевозки …</w:t>
      </w:r>
    </w:p>
    <w:p w:rsidR="00285C52" w:rsidRPr="00605883" w:rsidRDefault="00285C52" w:rsidP="00056D37">
      <w:pPr>
        <w:pStyle w:val="af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железнодорожные;</w:t>
      </w:r>
    </w:p>
    <w:p w:rsidR="00285C52" w:rsidRPr="00605883" w:rsidRDefault="00285C52" w:rsidP="00056D37">
      <w:pPr>
        <w:pStyle w:val="af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автомобильные;</w:t>
      </w:r>
    </w:p>
    <w:p w:rsidR="00285C52" w:rsidRPr="00605883" w:rsidRDefault="00285C52" w:rsidP="00056D37">
      <w:pPr>
        <w:pStyle w:val="af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морские.</w:t>
      </w:r>
    </w:p>
    <w:p w:rsidR="00285C52" w:rsidRPr="00605883" w:rsidRDefault="00285C52" w:rsidP="00285C5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8) Погодные условия особенно сильно влияют на работу …</w:t>
      </w:r>
    </w:p>
    <w:p w:rsidR="00285C52" w:rsidRPr="00605883" w:rsidRDefault="00285C52" w:rsidP="00056D37">
      <w:pPr>
        <w:pStyle w:val="af5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авиационного транспорта;</w:t>
      </w:r>
    </w:p>
    <w:p w:rsidR="00285C52" w:rsidRPr="00605883" w:rsidRDefault="00285C52" w:rsidP="00056D37">
      <w:pPr>
        <w:pStyle w:val="af5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автомобильного;</w:t>
      </w:r>
    </w:p>
    <w:p w:rsidR="00285C52" w:rsidRPr="00605883" w:rsidRDefault="00285C52" w:rsidP="00056D37">
      <w:pPr>
        <w:pStyle w:val="af5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трубопроводного.</w:t>
      </w:r>
    </w:p>
    <w:p w:rsidR="00285C52" w:rsidRPr="00605883" w:rsidRDefault="00285C52" w:rsidP="00285C5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9)  Большую долю флота России составляет … флот.</w:t>
      </w:r>
    </w:p>
    <w:p w:rsidR="00285C52" w:rsidRPr="00605883" w:rsidRDefault="00285C52" w:rsidP="00056D37">
      <w:pPr>
        <w:pStyle w:val="af5"/>
        <w:numPr>
          <w:ilvl w:val="0"/>
          <w:numId w:val="2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ледокольный;</w:t>
      </w:r>
    </w:p>
    <w:p w:rsidR="00285C52" w:rsidRPr="00605883" w:rsidRDefault="00285C52" w:rsidP="00056D37">
      <w:pPr>
        <w:pStyle w:val="af5"/>
        <w:numPr>
          <w:ilvl w:val="0"/>
          <w:numId w:val="2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рыболовный;</w:t>
      </w:r>
    </w:p>
    <w:p w:rsidR="00285C52" w:rsidRPr="00605883" w:rsidRDefault="00285C52" w:rsidP="00056D37">
      <w:pPr>
        <w:pStyle w:val="af5"/>
        <w:numPr>
          <w:ilvl w:val="0"/>
          <w:numId w:val="2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пассажирский.</w:t>
      </w:r>
    </w:p>
    <w:p w:rsidR="00285C52" w:rsidRPr="00605883" w:rsidRDefault="00285C52" w:rsidP="00285C5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10) Самый крупный порт на Балтике …</w:t>
      </w:r>
    </w:p>
    <w:p w:rsidR="00285C52" w:rsidRPr="00605883" w:rsidRDefault="00285C52" w:rsidP="00056D37">
      <w:pPr>
        <w:pStyle w:val="af5"/>
        <w:numPr>
          <w:ilvl w:val="0"/>
          <w:numId w:val="2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Калининград;</w:t>
      </w:r>
    </w:p>
    <w:p w:rsidR="00285C52" w:rsidRPr="00605883" w:rsidRDefault="00285C52" w:rsidP="00056D37">
      <w:pPr>
        <w:pStyle w:val="af5"/>
        <w:numPr>
          <w:ilvl w:val="0"/>
          <w:numId w:val="2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Выборг;</w:t>
      </w:r>
    </w:p>
    <w:p w:rsidR="00285C52" w:rsidRPr="00605883" w:rsidRDefault="00285C52" w:rsidP="00056D37">
      <w:pPr>
        <w:pStyle w:val="af5"/>
        <w:numPr>
          <w:ilvl w:val="0"/>
          <w:numId w:val="2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Санкт-Петербург;</w:t>
      </w:r>
    </w:p>
    <w:p w:rsidR="00285C52" w:rsidRPr="00605883" w:rsidRDefault="00285C52" w:rsidP="00056D37">
      <w:pPr>
        <w:pStyle w:val="af5"/>
        <w:numPr>
          <w:ilvl w:val="0"/>
          <w:numId w:val="2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Мурманск.</w:t>
      </w:r>
    </w:p>
    <w:p w:rsidR="00285C52" w:rsidRPr="00605883" w:rsidRDefault="00285C52" w:rsidP="00285C5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11)  Первое место в грузообороте принадлежит портам …</w:t>
      </w:r>
    </w:p>
    <w:p w:rsidR="00285C52" w:rsidRPr="00605883" w:rsidRDefault="00285C52" w:rsidP="00056D37">
      <w:pPr>
        <w:pStyle w:val="af5"/>
        <w:numPr>
          <w:ilvl w:val="0"/>
          <w:numId w:val="2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Тихоокеанского бассейна;</w:t>
      </w:r>
    </w:p>
    <w:p w:rsidR="00285C52" w:rsidRPr="00605883" w:rsidRDefault="00285C52" w:rsidP="00056D37">
      <w:pPr>
        <w:pStyle w:val="af5"/>
        <w:numPr>
          <w:ilvl w:val="0"/>
          <w:numId w:val="2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Балтийского бассейна;</w:t>
      </w:r>
    </w:p>
    <w:p w:rsidR="00285C52" w:rsidRPr="00605883" w:rsidRDefault="00285C52" w:rsidP="00056D37">
      <w:pPr>
        <w:pStyle w:val="af5"/>
        <w:numPr>
          <w:ilvl w:val="0"/>
          <w:numId w:val="2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Северного бассейна;</w:t>
      </w:r>
    </w:p>
    <w:p w:rsidR="00285C52" w:rsidRPr="00605883" w:rsidRDefault="00285C52" w:rsidP="00056D37">
      <w:pPr>
        <w:pStyle w:val="af5"/>
        <w:numPr>
          <w:ilvl w:val="0"/>
          <w:numId w:val="2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Черноморского бассейна.</w:t>
      </w:r>
    </w:p>
    <w:p w:rsidR="00285C52" w:rsidRPr="00605883" w:rsidRDefault="00285C52" w:rsidP="00285C5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12) Северный морской путь начинается от порта …</w:t>
      </w:r>
    </w:p>
    <w:p w:rsidR="00285C52" w:rsidRPr="00605883" w:rsidRDefault="00285C52" w:rsidP="00056D37">
      <w:pPr>
        <w:pStyle w:val="af5"/>
        <w:numPr>
          <w:ilvl w:val="0"/>
          <w:numId w:val="2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Архангельск;</w:t>
      </w:r>
    </w:p>
    <w:p w:rsidR="00285C52" w:rsidRPr="00605883" w:rsidRDefault="00285C52" w:rsidP="00056D37">
      <w:pPr>
        <w:pStyle w:val="af5"/>
        <w:numPr>
          <w:ilvl w:val="0"/>
          <w:numId w:val="2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Мурманск;</w:t>
      </w:r>
    </w:p>
    <w:p w:rsidR="00285C52" w:rsidRPr="00605883" w:rsidRDefault="00285C52" w:rsidP="00056D37">
      <w:pPr>
        <w:pStyle w:val="af5"/>
        <w:numPr>
          <w:ilvl w:val="0"/>
          <w:numId w:val="2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Санкт-Петербург.</w:t>
      </w:r>
    </w:p>
    <w:p w:rsidR="00285C52" w:rsidRPr="00605883" w:rsidRDefault="00285C52" w:rsidP="00285C5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13) Самый большой объём перевозок грузов имеет порт …</w:t>
      </w:r>
    </w:p>
    <w:p w:rsidR="00285C52" w:rsidRPr="00605883" w:rsidRDefault="00285C52" w:rsidP="00056D37">
      <w:pPr>
        <w:pStyle w:val="af5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Мурманск;</w:t>
      </w:r>
    </w:p>
    <w:p w:rsidR="00285C52" w:rsidRPr="00605883" w:rsidRDefault="00285C52" w:rsidP="00056D37">
      <w:pPr>
        <w:pStyle w:val="af5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Санкт-Петербург;</w:t>
      </w:r>
    </w:p>
    <w:p w:rsidR="00285C52" w:rsidRPr="00605883" w:rsidRDefault="00285C52" w:rsidP="00056D37">
      <w:pPr>
        <w:pStyle w:val="af5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Находка;</w:t>
      </w:r>
    </w:p>
    <w:p w:rsidR="00285C52" w:rsidRPr="00605883" w:rsidRDefault="00285C52" w:rsidP="00056D37">
      <w:pPr>
        <w:pStyle w:val="af5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Новороссийск.</w:t>
      </w:r>
    </w:p>
    <w:p w:rsidR="00285C52" w:rsidRPr="00605883" w:rsidRDefault="00285C52" w:rsidP="00285C5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14) Основной судоходный речной бассейн России …</w:t>
      </w:r>
    </w:p>
    <w:p w:rsidR="00285C52" w:rsidRPr="00605883" w:rsidRDefault="00285C52" w:rsidP="00056D37">
      <w:pPr>
        <w:pStyle w:val="af5"/>
        <w:numPr>
          <w:ilvl w:val="0"/>
          <w:numId w:val="2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Волго-Камский;</w:t>
      </w:r>
    </w:p>
    <w:p w:rsidR="00285C52" w:rsidRPr="00605883" w:rsidRDefault="00285C52" w:rsidP="00056D37">
      <w:pPr>
        <w:pStyle w:val="af5"/>
        <w:numPr>
          <w:ilvl w:val="0"/>
          <w:numId w:val="2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605883">
        <w:rPr>
          <w:sz w:val="28"/>
          <w:szCs w:val="28"/>
        </w:rPr>
        <w:t>Ангаро</w:t>
      </w:r>
      <w:proofErr w:type="spellEnd"/>
      <w:r w:rsidRPr="00605883">
        <w:rPr>
          <w:sz w:val="28"/>
          <w:szCs w:val="28"/>
        </w:rPr>
        <w:t>-Енисейский;</w:t>
      </w:r>
    </w:p>
    <w:p w:rsidR="00285C52" w:rsidRPr="00605883" w:rsidRDefault="00285C52" w:rsidP="00056D37">
      <w:pPr>
        <w:pStyle w:val="af5"/>
        <w:numPr>
          <w:ilvl w:val="0"/>
          <w:numId w:val="2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Амурский.</w:t>
      </w:r>
    </w:p>
    <w:p w:rsidR="00285C52" w:rsidRPr="00605883" w:rsidRDefault="00285C52" w:rsidP="00285C52">
      <w:pPr>
        <w:pStyle w:val="af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15) Перевозка пассажиров на дальние расстояния – главная специализация …</w:t>
      </w:r>
    </w:p>
    <w:p w:rsidR="00285C52" w:rsidRPr="00605883" w:rsidRDefault="00285C52" w:rsidP="00056D37">
      <w:pPr>
        <w:pStyle w:val="af5"/>
        <w:numPr>
          <w:ilvl w:val="0"/>
          <w:numId w:val="2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автомобильного транспорта;</w:t>
      </w:r>
    </w:p>
    <w:p w:rsidR="00285C52" w:rsidRPr="00605883" w:rsidRDefault="00285C52" w:rsidP="00056D37">
      <w:pPr>
        <w:pStyle w:val="af5"/>
        <w:numPr>
          <w:ilvl w:val="0"/>
          <w:numId w:val="2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авиационного транспорта;</w:t>
      </w:r>
    </w:p>
    <w:p w:rsidR="00285C52" w:rsidRPr="00605883" w:rsidRDefault="00285C52" w:rsidP="00056D37">
      <w:pPr>
        <w:pStyle w:val="af5"/>
        <w:numPr>
          <w:ilvl w:val="0"/>
          <w:numId w:val="2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5883">
        <w:rPr>
          <w:sz w:val="28"/>
          <w:szCs w:val="28"/>
        </w:rPr>
        <w:t>железнодорожного транспорта.</w:t>
      </w:r>
    </w:p>
    <w:p w:rsidR="00285C52" w:rsidRPr="00605883" w:rsidRDefault="00285C52" w:rsidP="00285C52">
      <w:pPr>
        <w:jc w:val="center"/>
        <w:rPr>
          <w:b/>
          <w:sz w:val="28"/>
          <w:szCs w:val="28"/>
        </w:rPr>
      </w:pPr>
      <w:r w:rsidRPr="00605883">
        <w:rPr>
          <w:b/>
          <w:sz w:val="28"/>
          <w:szCs w:val="28"/>
        </w:rPr>
        <w:t>Задание</w:t>
      </w:r>
      <w:r w:rsidR="00BD6DBB">
        <w:rPr>
          <w:b/>
          <w:sz w:val="28"/>
          <w:szCs w:val="28"/>
        </w:rPr>
        <w:t xml:space="preserve"> </w:t>
      </w:r>
      <w:r w:rsidRPr="00605883">
        <w:rPr>
          <w:b/>
          <w:sz w:val="28"/>
          <w:szCs w:val="28"/>
        </w:rPr>
        <w:t>(</w:t>
      </w:r>
      <w:r w:rsidRPr="00605883">
        <w:rPr>
          <w:i/>
          <w:sz w:val="28"/>
          <w:szCs w:val="28"/>
        </w:rPr>
        <w:t>практические</w:t>
      </w:r>
      <w:r w:rsidRPr="00605883">
        <w:rPr>
          <w:b/>
          <w:sz w:val="28"/>
          <w:szCs w:val="28"/>
        </w:rPr>
        <w:t>)</w:t>
      </w:r>
    </w:p>
    <w:p w:rsidR="00285C52" w:rsidRPr="00605883" w:rsidRDefault="00285C52" w:rsidP="00285C52">
      <w:pPr>
        <w:jc w:val="center"/>
        <w:rPr>
          <w:b/>
          <w:sz w:val="28"/>
          <w:szCs w:val="28"/>
        </w:rPr>
      </w:pPr>
      <w:r w:rsidRPr="00605883">
        <w:rPr>
          <w:b/>
          <w:sz w:val="28"/>
          <w:szCs w:val="28"/>
        </w:rPr>
        <w:t>Определить размер оптимальной партии поставок.</w:t>
      </w:r>
    </w:p>
    <w:p w:rsidR="00285C52" w:rsidRPr="00605883" w:rsidRDefault="00285C52" w:rsidP="00285C52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 w:rsidRPr="00605883">
        <w:rPr>
          <w:b/>
          <w:bCs/>
          <w:color w:val="000000"/>
          <w:sz w:val="28"/>
          <w:szCs w:val="28"/>
          <w:u w:val="single"/>
        </w:rPr>
        <w:t>Задача</w:t>
      </w:r>
    </w:p>
    <w:p w:rsidR="00285C52" w:rsidRPr="00605883" w:rsidRDefault="00285C52" w:rsidP="00056D37">
      <w:pPr>
        <w:pStyle w:val="af5"/>
        <w:numPr>
          <w:ilvl w:val="0"/>
          <w:numId w:val="2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Рассчитать оптимальный размер партии поставки аналитическим и графическим методом, если годовой объем потребления продукции </w:t>
      </w:r>
      <w:r w:rsidRPr="00605883">
        <w:rPr>
          <w:i/>
          <w:iCs/>
          <w:color w:val="000000"/>
          <w:sz w:val="28"/>
          <w:szCs w:val="28"/>
        </w:rPr>
        <w:t>Q</w:t>
      </w:r>
      <w:r w:rsidRPr="00605883">
        <w:rPr>
          <w:color w:val="000000"/>
          <w:sz w:val="28"/>
          <w:szCs w:val="28"/>
        </w:rPr>
        <w:t xml:space="preserve">=4000 </w:t>
      </w:r>
      <w:r w:rsidRPr="00605883">
        <w:rPr>
          <w:color w:val="000000"/>
          <w:sz w:val="28"/>
          <w:szCs w:val="28"/>
        </w:rPr>
        <w:lastRenderedPageBreak/>
        <w:t>т/год, тариф на перевозку одной партии </w:t>
      </w:r>
      <w:proofErr w:type="spellStart"/>
      <w:proofErr w:type="gramStart"/>
      <w:r w:rsidRPr="00605883">
        <w:rPr>
          <w:i/>
          <w:iCs/>
          <w:sz w:val="28"/>
          <w:szCs w:val="28"/>
        </w:rPr>
        <w:t>С</w:t>
      </w:r>
      <w:r w:rsidRPr="00605883">
        <w:rPr>
          <w:i/>
          <w:iCs/>
          <w:sz w:val="28"/>
          <w:szCs w:val="28"/>
          <w:vertAlign w:val="subscript"/>
        </w:rPr>
        <w:t>тр</w:t>
      </w:r>
      <w:proofErr w:type="spellEnd"/>
      <w:proofErr w:type="gramEnd"/>
      <w:r w:rsidRPr="00605883">
        <w:rPr>
          <w:color w:val="000000"/>
          <w:sz w:val="28"/>
          <w:szCs w:val="28"/>
        </w:rPr>
        <w:t xml:space="preserve"> =10 (20) </w:t>
      </w:r>
      <w:proofErr w:type="spellStart"/>
      <w:r w:rsidRPr="00605883">
        <w:rPr>
          <w:color w:val="000000"/>
          <w:sz w:val="28"/>
          <w:szCs w:val="28"/>
        </w:rPr>
        <w:t>руб</w:t>
      </w:r>
      <w:proofErr w:type="spellEnd"/>
      <w:r w:rsidRPr="00605883">
        <w:rPr>
          <w:color w:val="000000"/>
          <w:sz w:val="28"/>
          <w:szCs w:val="28"/>
        </w:rPr>
        <w:t>/</w:t>
      </w:r>
      <w:proofErr w:type="spellStart"/>
      <w:r w:rsidRPr="00605883">
        <w:rPr>
          <w:color w:val="000000"/>
          <w:sz w:val="28"/>
          <w:szCs w:val="28"/>
        </w:rPr>
        <w:t>ткм</w:t>
      </w:r>
      <w:proofErr w:type="spellEnd"/>
      <w:r w:rsidRPr="00605883">
        <w:rPr>
          <w:i/>
          <w:iCs/>
          <w:sz w:val="28"/>
          <w:szCs w:val="28"/>
        </w:rPr>
        <w:t xml:space="preserve"> </w:t>
      </w:r>
      <w:r w:rsidRPr="00605883">
        <w:rPr>
          <w:color w:val="000000"/>
          <w:sz w:val="28"/>
          <w:szCs w:val="28"/>
        </w:rPr>
        <w:t xml:space="preserve">, расходы, связанные с хранением запаса </w:t>
      </w:r>
      <w:proofErr w:type="spellStart"/>
      <w:r w:rsidRPr="00605883">
        <w:rPr>
          <w:color w:val="000000"/>
          <w:sz w:val="28"/>
          <w:szCs w:val="28"/>
        </w:rPr>
        <w:t>руб</w:t>
      </w:r>
      <w:proofErr w:type="spellEnd"/>
      <w:r w:rsidRPr="00605883">
        <w:rPr>
          <w:color w:val="000000"/>
          <w:sz w:val="28"/>
          <w:szCs w:val="28"/>
        </w:rPr>
        <w:t>/т.</w:t>
      </w:r>
    </w:p>
    <w:p w:rsidR="00285C52" w:rsidRPr="00605883" w:rsidRDefault="00285C52" w:rsidP="00056D37">
      <w:pPr>
        <w:pStyle w:val="af5"/>
        <w:numPr>
          <w:ilvl w:val="0"/>
          <w:numId w:val="2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Рассчитать оптимальный размер партии в условиях дефицита при величине расходов, связанных с дефицитом </w:t>
      </w:r>
      <w:proofErr w:type="spellStart"/>
      <w:r w:rsidRPr="00605883">
        <w:rPr>
          <w:i/>
          <w:iCs/>
          <w:sz w:val="28"/>
          <w:szCs w:val="28"/>
        </w:rPr>
        <w:t>С</w:t>
      </w:r>
      <w:r w:rsidRPr="00605883">
        <w:rPr>
          <w:i/>
          <w:iCs/>
          <w:sz w:val="28"/>
          <w:szCs w:val="28"/>
          <w:vertAlign w:val="subscript"/>
        </w:rPr>
        <w:t>хр</w:t>
      </w:r>
      <w:proofErr w:type="spellEnd"/>
      <w:r w:rsidRPr="00605883">
        <w:rPr>
          <w:color w:val="000000"/>
          <w:sz w:val="28"/>
          <w:szCs w:val="28"/>
        </w:rPr>
        <w:t xml:space="preserve"> =2(4)</w:t>
      </w:r>
      <w:proofErr w:type="spellStart"/>
      <w:r w:rsidRPr="00605883">
        <w:rPr>
          <w:color w:val="000000"/>
          <w:sz w:val="28"/>
          <w:szCs w:val="28"/>
        </w:rPr>
        <w:t>руб</w:t>
      </w:r>
      <w:proofErr w:type="spellEnd"/>
      <w:r w:rsidRPr="00605883">
        <w:rPr>
          <w:color w:val="000000"/>
          <w:sz w:val="28"/>
          <w:szCs w:val="28"/>
        </w:rPr>
        <w:t>/</w:t>
      </w:r>
      <w:proofErr w:type="gramStart"/>
      <w:r w:rsidRPr="00605883">
        <w:rPr>
          <w:color w:val="000000"/>
          <w:sz w:val="28"/>
          <w:szCs w:val="28"/>
        </w:rPr>
        <w:t>т</w:t>
      </w:r>
      <w:proofErr w:type="gramEnd"/>
      <w:r w:rsidRPr="00605883">
        <w:rPr>
          <w:color w:val="000000"/>
          <w:sz w:val="28"/>
          <w:szCs w:val="28"/>
        </w:rPr>
        <w:t>.</w:t>
      </w:r>
    </w:p>
    <w:p w:rsidR="00285C52" w:rsidRPr="00605883" w:rsidRDefault="00285C52" w:rsidP="00285C52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 w:rsidRPr="00605883">
        <w:rPr>
          <w:b/>
          <w:bCs/>
          <w:color w:val="000000"/>
          <w:sz w:val="28"/>
          <w:szCs w:val="28"/>
          <w:u w:val="single"/>
        </w:rPr>
        <w:t>Методика и решение</w:t>
      </w:r>
    </w:p>
    <w:p w:rsidR="00285C52" w:rsidRPr="00605883" w:rsidRDefault="00285C52" w:rsidP="00285C52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1. Оптимальный размер партии поставки </w:t>
      </w:r>
      <w:r w:rsidRPr="00605883">
        <w:rPr>
          <w:i/>
          <w:iCs/>
          <w:color w:val="000000"/>
          <w:sz w:val="28"/>
          <w:szCs w:val="28"/>
        </w:rPr>
        <w:t>q</w:t>
      </w:r>
      <w:r w:rsidRPr="00605883">
        <w:rPr>
          <w:color w:val="000000"/>
          <w:sz w:val="28"/>
          <w:szCs w:val="28"/>
        </w:rPr>
        <w:t> определяется по критерию минимума затрат на транспортировку продукции и хранение запасов.</w:t>
      </w:r>
    </w:p>
    <w:p w:rsidR="00285C52" w:rsidRPr="00605883" w:rsidRDefault="00285C52" w:rsidP="00285C52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Величина суммарных затрат рассчитывается по формуле (3.1):</w:t>
      </w:r>
    </w:p>
    <w:tbl>
      <w:tblPr>
        <w:tblW w:w="8565" w:type="dxa"/>
        <w:tblInd w:w="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29"/>
        <w:gridCol w:w="836"/>
      </w:tblGrid>
      <w:tr w:rsidR="00285C52" w:rsidRPr="00605883" w:rsidTr="00C91084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i/>
                <w:iCs/>
                <w:sz w:val="28"/>
                <w:szCs w:val="28"/>
              </w:rPr>
              <w:t>С=</w:t>
            </w:r>
            <w:proofErr w:type="spellStart"/>
            <w:proofErr w:type="gramStart"/>
            <w:r w:rsidRPr="00605883">
              <w:rPr>
                <w:i/>
                <w:iCs/>
                <w:sz w:val="28"/>
                <w:szCs w:val="28"/>
              </w:rPr>
              <w:t>С</w:t>
            </w:r>
            <w:r w:rsidRPr="00605883">
              <w:rPr>
                <w:i/>
                <w:iCs/>
                <w:sz w:val="28"/>
                <w:szCs w:val="28"/>
                <w:vertAlign w:val="subscript"/>
              </w:rPr>
              <w:t>тр</w:t>
            </w:r>
            <w:proofErr w:type="gramEnd"/>
            <w:r w:rsidRPr="00605883">
              <w:rPr>
                <w:i/>
                <w:iCs/>
                <w:sz w:val="28"/>
                <w:szCs w:val="28"/>
              </w:rPr>
              <w:t>+С</w:t>
            </w:r>
            <w:r w:rsidRPr="00605883">
              <w:rPr>
                <w:i/>
                <w:iCs/>
                <w:sz w:val="28"/>
                <w:szCs w:val="28"/>
                <w:vertAlign w:val="subscript"/>
              </w:rPr>
              <w:t>хр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(3.1)</w:t>
            </w:r>
          </w:p>
        </w:tc>
      </w:tr>
    </w:tbl>
    <w:p w:rsidR="00285C52" w:rsidRPr="00605883" w:rsidRDefault="00285C52" w:rsidP="00285C52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где </w:t>
      </w:r>
      <w:proofErr w:type="spellStart"/>
      <w:proofErr w:type="gram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тр</w:t>
      </w:r>
      <w:proofErr w:type="spellEnd"/>
      <w:proofErr w:type="gramEnd"/>
      <w:r w:rsidRPr="00605883">
        <w:rPr>
          <w:color w:val="000000"/>
          <w:sz w:val="28"/>
          <w:szCs w:val="28"/>
        </w:rPr>
        <w:t xml:space="preserve"> — затраты на транспортировку за расчетный период (год), </w:t>
      </w:r>
      <w:proofErr w:type="spellStart"/>
      <w:r w:rsidRPr="00605883">
        <w:rPr>
          <w:color w:val="000000"/>
          <w:sz w:val="28"/>
          <w:szCs w:val="28"/>
        </w:rPr>
        <w:t>руб</w:t>
      </w:r>
      <w:proofErr w:type="spellEnd"/>
      <w:r w:rsidRPr="00605883">
        <w:rPr>
          <w:color w:val="000000"/>
          <w:sz w:val="28"/>
          <w:szCs w:val="28"/>
        </w:rPr>
        <w:t>;</w:t>
      </w:r>
    </w:p>
    <w:p w:rsidR="00285C52" w:rsidRPr="00605883" w:rsidRDefault="00285C52" w:rsidP="00285C52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хр</w:t>
      </w:r>
      <w:proofErr w:type="spellEnd"/>
      <w:r w:rsidRPr="00605883">
        <w:rPr>
          <w:color w:val="000000"/>
          <w:sz w:val="28"/>
          <w:szCs w:val="28"/>
        </w:rPr>
        <w:t> — затраты на хранение запаса за расчетный период (год), руб.</w:t>
      </w:r>
    </w:p>
    <w:p w:rsidR="00285C52" w:rsidRPr="00605883" w:rsidRDefault="00285C52" w:rsidP="00285C52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Величина </w:t>
      </w:r>
      <w:proofErr w:type="spellStart"/>
      <w:proofErr w:type="gram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тр</w:t>
      </w:r>
      <w:proofErr w:type="spellEnd"/>
      <w:proofErr w:type="gramEnd"/>
      <w:r w:rsidRPr="00605883">
        <w:rPr>
          <w:color w:val="000000"/>
          <w:sz w:val="28"/>
          <w:szCs w:val="28"/>
        </w:rPr>
        <w:t> определяется по формуле:</w:t>
      </w:r>
    </w:p>
    <w:tbl>
      <w:tblPr>
        <w:tblW w:w="8565" w:type="dxa"/>
        <w:tblInd w:w="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29"/>
        <w:gridCol w:w="836"/>
      </w:tblGrid>
      <w:tr w:rsidR="00285C52" w:rsidRPr="00605883" w:rsidTr="00C91084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605883">
              <w:rPr>
                <w:i/>
                <w:iCs/>
                <w:sz w:val="28"/>
                <w:szCs w:val="28"/>
              </w:rPr>
              <w:t>С</w:t>
            </w:r>
            <w:r w:rsidRPr="00605883">
              <w:rPr>
                <w:i/>
                <w:iCs/>
                <w:sz w:val="28"/>
                <w:szCs w:val="28"/>
                <w:vertAlign w:val="subscript"/>
              </w:rPr>
              <w:t>тр</w:t>
            </w:r>
            <w:proofErr w:type="spellEnd"/>
            <w:proofErr w:type="gramEnd"/>
            <w:r w:rsidRPr="00605883">
              <w:rPr>
                <w:sz w:val="28"/>
                <w:szCs w:val="28"/>
              </w:rPr>
              <w:t>=</w:t>
            </w:r>
            <w:proofErr w:type="spellStart"/>
            <w:r w:rsidRPr="00605883">
              <w:rPr>
                <w:i/>
                <w:iCs/>
                <w:sz w:val="28"/>
                <w:szCs w:val="28"/>
              </w:rPr>
              <w:t>n·c</w:t>
            </w:r>
            <w:r w:rsidRPr="00605883">
              <w:rPr>
                <w:i/>
                <w:iCs/>
                <w:sz w:val="28"/>
                <w:szCs w:val="28"/>
                <w:vertAlign w:val="subscript"/>
              </w:rPr>
              <w:t>тр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(3.2)</w:t>
            </w:r>
          </w:p>
        </w:tc>
      </w:tr>
    </w:tbl>
    <w:p w:rsidR="00285C52" w:rsidRPr="00605883" w:rsidRDefault="00285C52" w:rsidP="00285C52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где </w:t>
      </w:r>
      <w:r w:rsidRPr="00605883">
        <w:rPr>
          <w:i/>
          <w:iCs/>
          <w:color w:val="000000"/>
          <w:sz w:val="28"/>
          <w:szCs w:val="28"/>
        </w:rPr>
        <w:t>n</w:t>
      </w:r>
      <w:r w:rsidRPr="00605883">
        <w:rPr>
          <w:color w:val="000000"/>
          <w:sz w:val="28"/>
          <w:szCs w:val="28"/>
        </w:rPr>
        <w:t> — количество партий, доставляемых за расчетный период,</w:t>
      </w:r>
    </w:p>
    <w:p w:rsidR="00285C52" w:rsidRPr="00605883" w:rsidRDefault="00285C52" w:rsidP="00285C52">
      <w:pPr>
        <w:jc w:val="center"/>
        <w:rPr>
          <w:b/>
          <w:bCs/>
          <w:sz w:val="28"/>
          <w:szCs w:val="28"/>
        </w:rPr>
      </w:pPr>
    </w:p>
    <w:tbl>
      <w:tblPr>
        <w:tblW w:w="8565" w:type="dxa"/>
        <w:tblInd w:w="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29"/>
        <w:gridCol w:w="836"/>
      </w:tblGrid>
      <w:tr w:rsidR="00285C52" w:rsidRPr="00605883" w:rsidTr="00C91084">
        <w:tc>
          <w:tcPr>
            <w:tcW w:w="7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 w:rsidRPr="00605883">
              <w:rPr>
                <w:rFonts w:ascii="Vijaya" w:hAnsi="Vijaya" w:cs="Vijaya"/>
                <w:color w:val="000000"/>
                <w:sz w:val="28"/>
                <w:szCs w:val="28"/>
                <w:lang w:val="en-US"/>
              </w:rPr>
              <w:t>N=</w:t>
            </w:r>
            <w:r w:rsidRPr="00605883">
              <w:rPr>
                <w:rFonts w:ascii="Vijaya" w:hAnsi="Vijaya" w:cs="Vijaya"/>
                <w:color w:val="000000"/>
                <w:sz w:val="28"/>
                <w:szCs w:val="28"/>
              </w:rPr>
              <w:t>Q</w:t>
            </w:r>
            <w:r w:rsidRPr="00605883">
              <w:rPr>
                <w:rFonts w:ascii="Calibri" w:hAnsi="Calibri" w:cs="Vijaya"/>
                <w:color w:val="000000"/>
                <w:sz w:val="28"/>
                <w:szCs w:val="28"/>
              </w:rPr>
              <w:t>/</w:t>
            </w:r>
            <w:r w:rsidRPr="00605883">
              <w:rPr>
                <w:i/>
                <w:iCs/>
                <w:sz w:val="28"/>
                <w:szCs w:val="28"/>
              </w:rPr>
              <w:t>q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(3.3)</w:t>
            </w:r>
          </w:p>
        </w:tc>
      </w:tr>
    </w:tbl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proofErr w:type="spellStart"/>
      <w:proofErr w:type="gram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тр</w:t>
      </w:r>
      <w:proofErr w:type="spellEnd"/>
      <w:proofErr w:type="gramEnd"/>
      <w:r w:rsidRPr="00605883">
        <w:rPr>
          <w:color w:val="000000"/>
          <w:sz w:val="28"/>
          <w:szCs w:val="28"/>
        </w:rPr>
        <w:t xml:space="preserve"> — тариф на перевозку одной партии, </w:t>
      </w:r>
      <w:proofErr w:type="spellStart"/>
      <w:r w:rsidRPr="00605883">
        <w:rPr>
          <w:color w:val="000000"/>
          <w:sz w:val="28"/>
          <w:szCs w:val="28"/>
        </w:rPr>
        <w:t>руб</w:t>
      </w:r>
      <w:proofErr w:type="spellEnd"/>
      <w:r w:rsidRPr="00605883">
        <w:rPr>
          <w:color w:val="000000"/>
          <w:sz w:val="28"/>
          <w:szCs w:val="28"/>
        </w:rPr>
        <w:t>/партия.</w:t>
      </w:r>
    </w:p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Затраты на хранение определяются по формуле (3.4):</w:t>
      </w:r>
    </w:p>
    <w:tbl>
      <w:tblPr>
        <w:tblW w:w="8565" w:type="dxa"/>
        <w:tblInd w:w="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29"/>
        <w:gridCol w:w="836"/>
      </w:tblGrid>
      <w:tr w:rsidR="00285C52" w:rsidRPr="00605883" w:rsidTr="00C91084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605883">
              <w:rPr>
                <w:i/>
                <w:iCs/>
                <w:sz w:val="28"/>
                <w:szCs w:val="28"/>
              </w:rPr>
              <w:t>С</w:t>
            </w:r>
            <w:r w:rsidRPr="00605883">
              <w:rPr>
                <w:i/>
                <w:iCs/>
                <w:sz w:val="28"/>
                <w:szCs w:val="28"/>
                <w:vertAlign w:val="subscript"/>
              </w:rPr>
              <w:t>хр</w:t>
            </w:r>
            <w:proofErr w:type="spellEnd"/>
            <w:r w:rsidRPr="00605883">
              <w:rPr>
                <w:sz w:val="28"/>
                <w:szCs w:val="28"/>
              </w:rPr>
              <w:t>=</w:t>
            </w:r>
            <w:proofErr w:type="spellStart"/>
            <w:r w:rsidRPr="00605883">
              <w:rPr>
                <w:i/>
                <w:iCs/>
                <w:sz w:val="28"/>
                <w:szCs w:val="28"/>
              </w:rPr>
              <w:t>q</w:t>
            </w:r>
            <w:r w:rsidRPr="00605883">
              <w:rPr>
                <w:i/>
                <w:iCs/>
                <w:sz w:val="28"/>
                <w:szCs w:val="28"/>
                <w:vertAlign w:val="subscript"/>
              </w:rPr>
              <w:t>cp</w:t>
            </w:r>
            <w:r w:rsidRPr="00605883">
              <w:rPr>
                <w:i/>
                <w:iCs/>
                <w:sz w:val="28"/>
                <w:szCs w:val="28"/>
              </w:rPr>
              <w:t>·</w:t>
            </w:r>
            <w:proofErr w:type="gramStart"/>
            <w:r w:rsidRPr="00605883">
              <w:rPr>
                <w:i/>
                <w:iCs/>
                <w:sz w:val="28"/>
                <w:szCs w:val="28"/>
              </w:rPr>
              <w:t>c</w:t>
            </w:r>
            <w:proofErr w:type="gramEnd"/>
            <w:r w:rsidRPr="00605883">
              <w:rPr>
                <w:i/>
                <w:iCs/>
                <w:sz w:val="28"/>
                <w:szCs w:val="28"/>
                <w:vertAlign w:val="subscript"/>
              </w:rPr>
              <w:t>хр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(3.4)</w:t>
            </w:r>
          </w:p>
        </w:tc>
      </w:tr>
    </w:tbl>
    <w:p w:rsidR="00285C52" w:rsidRPr="00605883" w:rsidRDefault="00285C52" w:rsidP="00605883">
      <w:pPr>
        <w:pStyle w:val="af5"/>
        <w:jc w:val="both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где </w:t>
      </w:r>
      <w:proofErr w:type="spellStart"/>
      <w:r w:rsidRPr="00605883">
        <w:rPr>
          <w:i/>
          <w:iCs/>
          <w:color w:val="000000"/>
          <w:sz w:val="28"/>
          <w:szCs w:val="28"/>
        </w:rPr>
        <w:t>q</w:t>
      </w:r>
      <w:r w:rsidRPr="00605883">
        <w:rPr>
          <w:i/>
          <w:iCs/>
          <w:color w:val="000000"/>
          <w:sz w:val="28"/>
          <w:szCs w:val="28"/>
          <w:vertAlign w:val="subscript"/>
        </w:rPr>
        <w:t>cp</w:t>
      </w:r>
      <w:proofErr w:type="spellEnd"/>
      <w:r w:rsidRPr="00605883">
        <w:rPr>
          <w:color w:val="000000"/>
          <w:sz w:val="28"/>
          <w:szCs w:val="28"/>
        </w:rPr>
        <w:t> — средняя величина запаса (в тоннах), которая определяется из предположения, что новая партия завозится после того, как предыдущая полностью израсходована. В этом случае средняя величина рассчитывается по следующей формуле:</w:t>
      </w:r>
    </w:p>
    <w:tbl>
      <w:tblPr>
        <w:tblW w:w="8565" w:type="dxa"/>
        <w:tblInd w:w="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29"/>
        <w:gridCol w:w="836"/>
      </w:tblGrid>
      <w:tr w:rsidR="00285C52" w:rsidRPr="00605883" w:rsidTr="00C91084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605883">
              <w:rPr>
                <w:i/>
                <w:iCs/>
                <w:sz w:val="28"/>
                <w:szCs w:val="28"/>
              </w:rPr>
              <w:t>q</w:t>
            </w:r>
            <w:r w:rsidRPr="00605883">
              <w:rPr>
                <w:i/>
                <w:iCs/>
                <w:sz w:val="28"/>
                <w:szCs w:val="28"/>
                <w:vertAlign w:val="subscript"/>
              </w:rPr>
              <w:t>cp</w:t>
            </w:r>
            <w:proofErr w:type="spellEnd"/>
            <w:r w:rsidRPr="00605883">
              <w:rPr>
                <w:i/>
                <w:iCs/>
                <w:sz w:val="28"/>
                <w:szCs w:val="28"/>
              </w:rPr>
              <w:t>=</w:t>
            </w:r>
            <w:r w:rsidRPr="00605883">
              <w:rPr>
                <w:i/>
                <w:iCs/>
                <w:sz w:val="28"/>
                <w:szCs w:val="28"/>
                <w:lang w:val="en-US"/>
              </w:rPr>
              <w:t>C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(3.5)</w:t>
            </w:r>
          </w:p>
        </w:tc>
      </w:tr>
    </w:tbl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Подставив выражения </w:t>
      </w:r>
      <w:proofErr w:type="spellStart"/>
      <w:proofErr w:type="gram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тр</w:t>
      </w:r>
      <w:proofErr w:type="spellEnd"/>
      <w:proofErr w:type="gramEnd"/>
      <w:r w:rsidRPr="00605883">
        <w:rPr>
          <w:color w:val="000000"/>
          <w:sz w:val="28"/>
          <w:szCs w:val="28"/>
        </w:rPr>
        <w:t> и </w:t>
      </w:r>
      <w:proofErr w:type="spell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тр</w:t>
      </w:r>
      <w:proofErr w:type="spellEnd"/>
      <w:r w:rsidRPr="00605883">
        <w:rPr>
          <w:color w:val="000000"/>
          <w:sz w:val="28"/>
          <w:szCs w:val="28"/>
        </w:rPr>
        <w:t> в формулу (3.1), получим:</w:t>
      </w:r>
    </w:p>
    <w:tbl>
      <w:tblPr>
        <w:tblW w:w="8565" w:type="dxa"/>
        <w:tblInd w:w="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29"/>
        <w:gridCol w:w="836"/>
      </w:tblGrid>
      <w:tr w:rsidR="00285C52" w:rsidRPr="00605883" w:rsidTr="00C91084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  <w:lang w:val="en-US"/>
              </w:rPr>
              <w:t>C</w:t>
            </w:r>
            <w:r w:rsidRPr="00605883">
              <w:rPr>
                <w:sz w:val="28"/>
                <w:szCs w:val="28"/>
              </w:rPr>
              <w:t>= (</w:t>
            </w:r>
            <w:r w:rsidRPr="00605883">
              <w:rPr>
                <w:rFonts w:ascii="Vijaya" w:hAnsi="Vijaya" w:cs="Vijaya"/>
                <w:color w:val="000000"/>
                <w:sz w:val="28"/>
                <w:szCs w:val="28"/>
              </w:rPr>
              <w:t>Q</w:t>
            </w:r>
            <w:r w:rsidRPr="00605883">
              <w:rPr>
                <w:rFonts w:ascii="Calibri" w:hAnsi="Calibri" w:cs="Vijaya"/>
                <w:color w:val="000000"/>
                <w:sz w:val="28"/>
                <w:szCs w:val="28"/>
              </w:rPr>
              <w:t>/</w:t>
            </w:r>
            <w:r w:rsidRPr="00605883">
              <w:rPr>
                <w:i/>
                <w:iCs/>
                <w:sz w:val="28"/>
                <w:szCs w:val="28"/>
              </w:rPr>
              <w:t>q</w:t>
            </w:r>
            <w:r w:rsidRPr="00605883">
              <w:rPr>
                <w:sz w:val="28"/>
                <w:szCs w:val="28"/>
              </w:rPr>
              <w:t>)*</w:t>
            </w:r>
            <w:r w:rsidRPr="00605883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05883">
              <w:rPr>
                <w:i/>
                <w:iCs/>
                <w:color w:val="000000"/>
                <w:sz w:val="28"/>
                <w:szCs w:val="28"/>
              </w:rPr>
              <w:t>С</w:t>
            </w:r>
            <w:r w:rsidRPr="00605883">
              <w:rPr>
                <w:i/>
                <w:iCs/>
                <w:color w:val="000000"/>
                <w:sz w:val="28"/>
                <w:szCs w:val="28"/>
                <w:vertAlign w:val="subscript"/>
              </w:rPr>
              <w:t>тр</w:t>
            </w:r>
            <w:proofErr w:type="spellEnd"/>
            <w:r w:rsidRPr="00605883">
              <w:rPr>
                <w:i/>
                <w:iCs/>
                <w:color w:val="000000"/>
                <w:sz w:val="28"/>
                <w:szCs w:val="28"/>
              </w:rPr>
              <w:t>+(</w:t>
            </w:r>
            <w:r w:rsidRPr="00605883">
              <w:rPr>
                <w:i/>
                <w:iCs/>
                <w:sz w:val="28"/>
                <w:szCs w:val="28"/>
              </w:rPr>
              <w:t xml:space="preserve"> q/2</w:t>
            </w:r>
            <w:r w:rsidRPr="00605883">
              <w:rPr>
                <w:i/>
                <w:iCs/>
                <w:color w:val="000000"/>
                <w:sz w:val="28"/>
                <w:szCs w:val="28"/>
              </w:rPr>
              <w:t>)*</w:t>
            </w:r>
            <w:r w:rsidRPr="00605883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605883">
              <w:rPr>
                <w:i/>
                <w:iCs/>
                <w:sz w:val="28"/>
                <w:szCs w:val="28"/>
              </w:rPr>
              <w:t>С</w:t>
            </w:r>
            <w:r w:rsidRPr="00605883">
              <w:rPr>
                <w:i/>
                <w:iCs/>
                <w:sz w:val="28"/>
                <w:szCs w:val="28"/>
                <w:vertAlign w:val="subscript"/>
              </w:rPr>
              <w:t>хр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(3.6)</w:t>
            </w:r>
          </w:p>
        </w:tc>
      </w:tr>
    </w:tbl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Функция общих затрат</w:t>
      </w:r>
      <w:proofErr w:type="gramStart"/>
      <w:r w:rsidRPr="00605883">
        <w:rPr>
          <w:color w:val="000000"/>
          <w:sz w:val="28"/>
          <w:szCs w:val="28"/>
        </w:rPr>
        <w:t> </w:t>
      </w:r>
      <w:r w:rsidRPr="00605883">
        <w:rPr>
          <w:i/>
          <w:iCs/>
          <w:color w:val="000000"/>
          <w:sz w:val="28"/>
          <w:szCs w:val="28"/>
        </w:rPr>
        <w:t>С</w:t>
      </w:r>
      <w:proofErr w:type="gramEnd"/>
      <w:r w:rsidRPr="00605883">
        <w:rPr>
          <w:color w:val="000000"/>
          <w:sz w:val="28"/>
          <w:szCs w:val="28"/>
        </w:rPr>
        <w:t> имеет минимум в точке, где ее первая производная по </w:t>
      </w:r>
      <w:r w:rsidRPr="00605883">
        <w:rPr>
          <w:i/>
          <w:iCs/>
          <w:color w:val="000000"/>
          <w:sz w:val="28"/>
          <w:szCs w:val="28"/>
        </w:rPr>
        <w:t>q</w:t>
      </w:r>
      <w:r w:rsidRPr="00605883">
        <w:rPr>
          <w:color w:val="000000"/>
          <w:sz w:val="28"/>
          <w:szCs w:val="28"/>
        </w:rPr>
        <w:t> равна нулю, т.е.</w:t>
      </w:r>
    </w:p>
    <w:tbl>
      <w:tblPr>
        <w:tblW w:w="8565" w:type="dxa"/>
        <w:tblInd w:w="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29"/>
        <w:gridCol w:w="836"/>
      </w:tblGrid>
      <w:tr w:rsidR="00285C52" w:rsidRPr="00605883" w:rsidTr="00C91084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object w:dxaOrig="3135" w:dyaOrig="7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6.75pt;height:35.25pt" o:ole="">
                  <v:imagedata r:id="rId27" o:title=""/>
                </v:shape>
                <o:OLEObject Type="Embed" ProgID="PBrush" ShapeID="_x0000_i1025" DrawAspect="Content" ObjectID="_1629637079" r:id="rId28"/>
              </w:objec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(3.7)</w:t>
            </w:r>
          </w:p>
        </w:tc>
      </w:tr>
    </w:tbl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Решив уравнение (3.7) относительно </w:t>
      </w:r>
      <w:r w:rsidRPr="00605883">
        <w:rPr>
          <w:i/>
          <w:iCs/>
          <w:color w:val="000000"/>
          <w:sz w:val="28"/>
          <w:szCs w:val="28"/>
        </w:rPr>
        <w:t>q</w:t>
      </w:r>
      <w:r w:rsidRPr="00605883">
        <w:rPr>
          <w:color w:val="000000"/>
          <w:sz w:val="28"/>
          <w:szCs w:val="28"/>
        </w:rPr>
        <w:t> получим оптимальный размер партии поставки:</w:t>
      </w:r>
    </w:p>
    <w:tbl>
      <w:tblPr>
        <w:tblW w:w="8565" w:type="dxa"/>
        <w:tblInd w:w="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29"/>
        <w:gridCol w:w="836"/>
      </w:tblGrid>
      <w:tr w:rsidR="00285C52" w:rsidRPr="00605883" w:rsidTr="00C91084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object w:dxaOrig="2040" w:dyaOrig="975">
                <v:shape id="_x0000_i1026" type="#_x0000_t75" style="width:102pt;height:48.75pt" o:ole="">
                  <v:imagedata r:id="rId29" o:title=""/>
                </v:shape>
                <o:OLEObject Type="Embed" ProgID="PBrush" ShapeID="_x0000_i1026" DrawAspect="Content" ObjectID="_1629637080" r:id="rId30"/>
              </w:objec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(3.8)</w:t>
            </w:r>
          </w:p>
        </w:tc>
      </w:tr>
    </w:tbl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Подставив заданные значения, получим:</w:t>
      </w:r>
    </w:p>
    <w:tbl>
      <w:tblPr>
        <w:tblW w:w="8565" w:type="dxa"/>
        <w:tblInd w:w="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29"/>
        <w:gridCol w:w="836"/>
      </w:tblGrid>
      <w:tr w:rsidR="00285C52" w:rsidRPr="00605883" w:rsidTr="00C91084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object w:dxaOrig="3090" w:dyaOrig="750">
                <v:shape id="_x0000_i1027" type="#_x0000_t75" style="width:154.5pt;height:37.5pt" o:ole="">
                  <v:imagedata r:id="rId31" o:title=""/>
                </v:shape>
                <o:OLEObject Type="Embed" ProgID="PBrush" ShapeID="_x0000_i1027" DrawAspect="Content" ObjectID="_1629637081" r:id="rId32"/>
              </w:object>
            </w:r>
            <w:r w:rsidRPr="00605883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rPr>
                <w:sz w:val="28"/>
                <w:szCs w:val="28"/>
              </w:rPr>
            </w:pPr>
          </w:p>
        </w:tc>
      </w:tr>
    </w:tbl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При этом общие затраты составят:</w:t>
      </w:r>
    </w:p>
    <w:tbl>
      <w:tblPr>
        <w:tblW w:w="8565" w:type="dxa"/>
        <w:tblInd w:w="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29"/>
        <w:gridCol w:w="836"/>
      </w:tblGrid>
      <w:tr w:rsidR="00285C52" w:rsidRPr="00605883" w:rsidTr="00C91084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object w:dxaOrig="3945" w:dyaOrig="750">
                <v:shape id="_x0000_i1028" type="#_x0000_t75" style="width:197.25pt;height:37.5pt" o:ole="">
                  <v:imagedata r:id="rId33" o:title=""/>
                </v:shape>
                <o:OLEObject Type="Embed" ProgID="PBrush" ShapeID="_x0000_i1028" DrawAspect="Content" ObjectID="_1629637082" r:id="rId34"/>
              </w:object>
            </w:r>
            <w:r w:rsidRPr="00605883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rPr>
                <w:sz w:val="28"/>
                <w:szCs w:val="28"/>
              </w:rPr>
            </w:pPr>
          </w:p>
        </w:tc>
      </w:tr>
    </w:tbl>
    <w:p w:rsidR="00285C52" w:rsidRPr="00605883" w:rsidRDefault="00285C52" w:rsidP="00605883">
      <w:pPr>
        <w:pStyle w:val="af5"/>
        <w:jc w:val="both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Решение данной задачи </w:t>
      </w:r>
      <w:r w:rsidRPr="00605883">
        <w:rPr>
          <w:b/>
          <w:bCs/>
          <w:color w:val="000000"/>
          <w:sz w:val="28"/>
          <w:szCs w:val="28"/>
        </w:rPr>
        <w:t>графическим способом</w:t>
      </w:r>
      <w:r w:rsidRPr="00605883">
        <w:rPr>
          <w:color w:val="000000"/>
          <w:sz w:val="28"/>
          <w:szCs w:val="28"/>
        </w:rPr>
        <w:t> заключается в построении графиков зависимости </w:t>
      </w:r>
      <w:proofErr w:type="spellStart"/>
      <w:proofErr w:type="gram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тр</w:t>
      </w:r>
      <w:proofErr w:type="spellEnd"/>
      <w:proofErr w:type="gramEnd"/>
      <w:r w:rsidRPr="00605883">
        <w:rPr>
          <w:i/>
          <w:iCs/>
          <w:color w:val="000000"/>
          <w:sz w:val="28"/>
          <w:szCs w:val="28"/>
        </w:rPr>
        <w:t>(q)</w:t>
      </w:r>
      <w:r w:rsidRPr="00605883">
        <w:rPr>
          <w:color w:val="000000"/>
          <w:sz w:val="28"/>
          <w:szCs w:val="28"/>
        </w:rPr>
        <w:t>, </w:t>
      </w:r>
      <w:proofErr w:type="spell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хр</w:t>
      </w:r>
      <w:proofErr w:type="spellEnd"/>
      <w:r w:rsidRPr="00605883">
        <w:rPr>
          <w:i/>
          <w:iCs/>
          <w:color w:val="000000"/>
          <w:sz w:val="28"/>
          <w:szCs w:val="28"/>
        </w:rPr>
        <w:t>(q)</w:t>
      </w:r>
      <w:r w:rsidRPr="00605883">
        <w:rPr>
          <w:color w:val="000000"/>
          <w:sz w:val="28"/>
          <w:szCs w:val="28"/>
        </w:rPr>
        <w:t> и </w:t>
      </w:r>
      <w:r w:rsidRPr="00605883">
        <w:rPr>
          <w:i/>
          <w:iCs/>
          <w:color w:val="000000"/>
          <w:sz w:val="28"/>
          <w:szCs w:val="28"/>
        </w:rPr>
        <w:t>С(q)</w:t>
      </w:r>
      <w:r w:rsidRPr="00605883">
        <w:rPr>
          <w:color w:val="000000"/>
          <w:sz w:val="28"/>
          <w:szCs w:val="28"/>
        </w:rPr>
        <w:t>, предварительно выполнив необходимые расчеты по определению </w:t>
      </w:r>
      <w:proofErr w:type="spell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тр</w:t>
      </w:r>
      <w:proofErr w:type="spellEnd"/>
      <w:r w:rsidRPr="00605883">
        <w:rPr>
          <w:color w:val="000000"/>
          <w:sz w:val="28"/>
          <w:szCs w:val="28"/>
        </w:rPr>
        <w:t>, </w:t>
      </w:r>
      <w:proofErr w:type="spell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хр</w:t>
      </w:r>
      <w:proofErr w:type="spellEnd"/>
      <w:r w:rsidRPr="00605883">
        <w:rPr>
          <w:color w:val="000000"/>
          <w:sz w:val="28"/>
          <w:szCs w:val="28"/>
        </w:rPr>
        <w:t> и </w:t>
      </w:r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color w:val="000000"/>
          <w:sz w:val="28"/>
          <w:szCs w:val="28"/>
        </w:rPr>
        <w:t>.</w:t>
      </w:r>
    </w:p>
    <w:p w:rsidR="00285C52" w:rsidRPr="00605883" w:rsidRDefault="00285C52" w:rsidP="00605883">
      <w:pPr>
        <w:pStyle w:val="af5"/>
        <w:jc w:val="both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Определим значения </w:t>
      </w:r>
      <w:proofErr w:type="spell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тр</w:t>
      </w:r>
      <w:proofErr w:type="spellEnd"/>
      <w:r w:rsidRPr="00605883">
        <w:rPr>
          <w:color w:val="000000"/>
          <w:sz w:val="28"/>
          <w:szCs w:val="28"/>
        </w:rPr>
        <w:t>, </w:t>
      </w:r>
      <w:proofErr w:type="spell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хр</w:t>
      </w:r>
      <w:proofErr w:type="spellEnd"/>
      <w:r w:rsidRPr="00605883">
        <w:rPr>
          <w:color w:val="000000"/>
          <w:sz w:val="28"/>
          <w:szCs w:val="28"/>
        </w:rPr>
        <w:t> и</w:t>
      </w:r>
      <w:proofErr w:type="gramStart"/>
      <w:r w:rsidRPr="00605883">
        <w:rPr>
          <w:color w:val="000000"/>
          <w:sz w:val="28"/>
          <w:szCs w:val="28"/>
        </w:rPr>
        <w:t> </w:t>
      </w:r>
      <w:r w:rsidRPr="00605883">
        <w:rPr>
          <w:i/>
          <w:iCs/>
          <w:color w:val="000000"/>
          <w:sz w:val="28"/>
          <w:szCs w:val="28"/>
        </w:rPr>
        <w:t>С</w:t>
      </w:r>
      <w:proofErr w:type="gramEnd"/>
      <w:r w:rsidRPr="00605883">
        <w:rPr>
          <w:color w:val="000000"/>
          <w:sz w:val="28"/>
          <w:szCs w:val="28"/>
        </w:rPr>
        <w:t> при изменении </w:t>
      </w:r>
      <w:r w:rsidRPr="00605883">
        <w:rPr>
          <w:i/>
          <w:iCs/>
          <w:color w:val="000000"/>
          <w:sz w:val="28"/>
          <w:szCs w:val="28"/>
        </w:rPr>
        <w:t>q</w:t>
      </w:r>
      <w:r w:rsidRPr="00605883">
        <w:rPr>
          <w:color w:val="000000"/>
          <w:sz w:val="28"/>
          <w:szCs w:val="28"/>
        </w:rPr>
        <w:t> в пределах от 50 до 350 с шагом 50. Результаты расчетов занесем в табл.3.1.</w:t>
      </w:r>
    </w:p>
    <w:p w:rsidR="00285C52" w:rsidRPr="00605883" w:rsidRDefault="00285C52" w:rsidP="00285C52">
      <w:pPr>
        <w:pStyle w:val="af5"/>
        <w:jc w:val="right"/>
        <w:rPr>
          <w:color w:val="000000"/>
          <w:sz w:val="28"/>
          <w:szCs w:val="28"/>
        </w:rPr>
      </w:pPr>
      <w:r w:rsidRPr="00605883">
        <w:rPr>
          <w:b/>
          <w:bCs/>
          <w:color w:val="000000"/>
          <w:sz w:val="28"/>
          <w:szCs w:val="28"/>
        </w:rPr>
        <w:t>Таблица 3.1</w:t>
      </w:r>
    </w:p>
    <w:p w:rsidR="00285C52" w:rsidRPr="00605883" w:rsidRDefault="00285C52" w:rsidP="00285C52">
      <w:pPr>
        <w:pStyle w:val="af5"/>
        <w:jc w:val="center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Значения </w:t>
      </w:r>
      <w:proofErr w:type="spell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тр</w:t>
      </w:r>
      <w:proofErr w:type="spellEnd"/>
      <w:r w:rsidRPr="00605883">
        <w:rPr>
          <w:color w:val="000000"/>
          <w:sz w:val="28"/>
          <w:szCs w:val="28"/>
        </w:rPr>
        <w:t>, </w:t>
      </w:r>
      <w:proofErr w:type="spell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хр</w:t>
      </w:r>
      <w:proofErr w:type="spellEnd"/>
      <w:r w:rsidRPr="00605883">
        <w:rPr>
          <w:color w:val="000000"/>
          <w:sz w:val="28"/>
          <w:szCs w:val="28"/>
        </w:rPr>
        <w:t> и</w:t>
      </w:r>
      <w:proofErr w:type="gramStart"/>
      <w:r w:rsidRPr="00605883">
        <w:rPr>
          <w:color w:val="000000"/>
          <w:sz w:val="28"/>
          <w:szCs w:val="28"/>
        </w:rPr>
        <w:t> </w:t>
      </w:r>
      <w:r w:rsidRPr="00605883">
        <w:rPr>
          <w:i/>
          <w:iCs/>
          <w:color w:val="000000"/>
          <w:sz w:val="28"/>
          <w:szCs w:val="28"/>
        </w:rPr>
        <w:t>С</w:t>
      </w:r>
      <w:proofErr w:type="gramEnd"/>
    </w:p>
    <w:tbl>
      <w:tblPr>
        <w:tblW w:w="768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09"/>
        <w:gridCol w:w="653"/>
        <w:gridCol w:w="653"/>
        <w:gridCol w:w="653"/>
        <w:gridCol w:w="653"/>
        <w:gridCol w:w="653"/>
        <w:gridCol w:w="653"/>
        <w:gridCol w:w="653"/>
      </w:tblGrid>
      <w:tr w:rsidR="00285C52" w:rsidRPr="00605883" w:rsidTr="00C91084">
        <w:trPr>
          <w:jc w:val="center"/>
        </w:trPr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605883">
              <w:rPr>
                <w:b/>
                <w:bCs/>
                <w:sz w:val="28"/>
                <w:szCs w:val="28"/>
              </w:rPr>
              <w:t>Размер партии, </w:t>
            </w:r>
            <w:r w:rsidRPr="00605883">
              <w:rPr>
                <w:b/>
                <w:bCs/>
                <w:i/>
                <w:iCs/>
                <w:sz w:val="28"/>
                <w:szCs w:val="28"/>
              </w:rPr>
              <w:t>q</w:t>
            </w:r>
          </w:p>
          <w:p w:rsidR="00285C52" w:rsidRPr="00605883" w:rsidRDefault="00285C52" w:rsidP="00C91084">
            <w:pPr>
              <w:pStyle w:val="af5"/>
              <w:spacing w:before="0" w:beforeAutospacing="0" w:after="0" w:afterAutospacing="0"/>
              <w:rPr>
                <w:sz w:val="28"/>
                <w:szCs w:val="28"/>
              </w:rPr>
            </w:pPr>
            <w:r w:rsidRPr="00605883">
              <w:rPr>
                <w:b/>
                <w:bCs/>
                <w:sz w:val="28"/>
                <w:szCs w:val="28"/>
              </w:rPr>
              <w:t xml:space="preserve">Затраты, </w:t>
            </w:r>
            <w:proofErr w:type="spellStart"/>
            <w:r w:rsidRPr="00605883">
              <w:rPr>
                <w:b/>
                <w:bCs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b/>
                <w:bCs/>
                <w:sz w:val="28"/>
                <w:szCs w:val="28"/>
              </w:rPr>
              <w:t>150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b/>
                <w:bCs/>
                <w:sz w:val="28"/>
                <w:szCs w:val="28"/>
              </w:rPr>
              <w:t>200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b/>
                <w:bCs/>
                <w:sz w:val="28"/>
                <w:szCs w:val="28"/>
              </w:rPr>
              <w:t>250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b/>
                <w:bCs/>
                <w:sz w:val="28"/>
                <w:szCs w:val="28"/>
              </w:rPr>
              <w:t>300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b/>
                <w:bCs/>
                <w:sz w:val="28"/>
                <w:szCs w:val="28"/>
              </w:rPr>
              <w:t>350</w:t>
            </w:r>
          </w:p>
        </w:tc>
      </w:tr>
      <w:tr w:rsidR="00285C52" w:rsidRPr="00605883" w:rsidTr="00C91084">
        <w:trPr>
          <w:jc w:val="center"/>
        </w:trPr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605883">
              <w:rPr>
                <w:b/>
                <w:bCs/>
                <w:i/>
                <w:iCs/>
                <w:sz w:val="28"/>
                <w:szCs w:val="28"/>
              </w:rPr>
              <w:t>С</w:t>
            </w:r>
            <w:r w:rsidRPr="00605883">
              <w:rPr>
                <w:b/>
                <w:bCs/>
                <w:i/>
                <w:iCs/>
                <w:sz w:val="28"/>
                <w:szCs w:val="28"/>
                <w:vertAlign w:val="subscript"/>
              </w:rPr>
              <w:t>тр</w:t>
            </w:r>
            <w:proofErr w:type="spellEnd"/>
            <w:proofErr w:type="gramEnd"/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800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400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267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200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160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133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114</w:t>
            </w:r>
          </w:p>
        </w:tc>
      </w:tr>
      <w:tr w:rsidR="00285C52" w:rsidRPr="00605883" w:rsidTr="00C91084">
        <w:trPr>
          <w:jc w:val="center"/>
        </w:trPr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605883">
              <w:rPr>
                <w:b/>
                <w:bCs/>
                <w:i/>
                <w:iCs/>
                <w:sz w:val="28"/>
                <w:szCs w:val="28"/>
              </w:rPr>
              <w:t>С</w:t>
            </w:r>
            <w:r w:rsidRPr="00605883">
              <w:rPr>
                <w:b/>
                <w:bCs/>
                <w:i/>
                <w:iCs/>
                <w:sz w:val="28"/>
                <w:szCs w:val="28"/>
                <w:vertAlign w:val="subscript"/>
              </w:rPr>
              <w:t>хр</w:t>
            </w:r>
            <w:proofErr w:type="spellEnd"/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50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100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1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200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250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300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350</w:t>
            </w:r>
          </w:p>
        </w:tc>
      </w:tr>
      <w:tr w:rsidR="00285C52" w:rsidRPr="00605883" w:rsidTr="00C91084">
        <w:trPr>
          <w:jc w:val="center"/>
        </w:trPr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b/>
                <w:bCs/>
                <w:i/>
                <w:iCs/>
                <w:sz w:val="28"/>
                <w:szCs w:val="28"/>
              </w:rPr>
              <w:t>С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850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500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417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400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410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433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464</w:t>
            </w:r>
          </w:p>
        </w:tc>
      </w:tr>
    </w:tbl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По данным табл.3.1 построены графики зависимости затрат на транспортировку, хранение и суммарных от размера партии (рис.3.1).</w:t>
      </w:r>
    </w:p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Зависимость затрат от размера партии</w:t>
      </w:r>
    </w:p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proofErr w:type="spell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тр</w:t>
      </w:r>
      <w:proofErr w:type="gramStart"/>
      <w:r w:rsidRPr="00605883">
        <w:rPr>
          <w:color w:val="000000"/>
          <w:sz w:val="28"/>
          <w:szCs w:val="28"/>
        </w:rPr>
        <w:t>,</w:t>
      </w:r>
      <w:r w:rsidRPr="00605883">
        <w:rPr>
          <w:i/>
          <w:iCs/>
          <w:color w:val="000000"/>
          <w:sz w:val="28"/>
          <w:szCs w:val="28"/>
        </w:rPr>
        <w:t>С</w:t>
      </w:r>
      <w:proofErr w:type="gramEnd"/>
      <w:r w:rsidRPr="00605883">
        <w:rPr>
          <w:i/>
          <w:iCs/>
          <w:color w:val="000000"/>
          <w:sz w:val="28"/>
          <w:szCs w:val="28"/>
          <w:vertAlign w:val="subscript"/>
        </w:rPr>
        <w:t>хр</w:t>
      </w:r>
      <w:r w:rsidRPr="00605883">
        <w:rPr>
          <w:color w:val="000000"/>
          <w:sz w:val="28"/>
          <w:szCs w:val="28"/>
        </w:rPr>
        <w:t>и</w:t>
      </w:r>
      <w:r w:rsidRPr="00605883">
        <w:rPr>
          <w:i/>
          <w:iCs/>
          <w:color w:val="000000"/>
          <w:sz w:val="28"/>
          <w:szCs w:val="28"/>
        </w:rPr>
        <w:t>С</w:t>
      </w:r>
      <w:proofErr w:type="spellEnd"/>
      <w:r w:rsidRPr="00605883">
        <w:rPr>
          <w:color w:val="000000"/>
          <w:sz w:val="28"/>
          <w:szCs w:val="28"/>
        </w:rPr>
        <w:t xml:space="preserve">, </w:t>
      </w:r>
      <w:proofErr w:type="spellStart"/>
      <w:r w:rsidRPr="00605883">
        <w:rPr>
          <w:color w:val="000000"/>
          <w:sz w:val="28"/>
          <w:szCs w:val="28"/>
        </w:rPr>
        <w:t>руб</w:t>
      </w:r>
      <w:proofErr w:type="spellEnd"/>
    </w:p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r w:rsidRPr="00605883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5B60B1D0" wp14:editId="27925A0C">
            <wp:extent cx="2743200" cy="1828800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r w:rsidRPr="00605883">
        <w:rPr>
          <w:i/>
          <w:iCs/>
          <w:color w:val="000000"/>
          <w:sz w:val="28"/>
          <w:szCs w:val="28"/>
        </w:rPr>
        <w:t>С</w:t>
      </w:r>
    </w:p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proofErr w:type="spell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хр</w:t>
      </w:r>
      <w:proofErr w:type="spellEnd"/>
    </w:p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proofErr w:type="spellStart"/>
      <w:proofErr w:type="gramStart"/>
      <w:r w:rsidRPr="00605883">
        <w:rPr>
          <w:i/>
          <w:iCs/>
          <w:color w:val="000000"/>
          <w:sz w:val="28"/>
          <w:szCs w:val="28"/>
        </w:rPr>
        <w:t>С</w:t>
      </w:r>
      <w:r w:rsidRPr="00605883">
        <w:rPr>
          <w:i/>
          <w:iCs/>
          <w:color w:val="000000"/>
          <w:sz w:val="28"/>
          <w:szCs w:val="28"/>
          <w:vertAlign w:val="subscript"/>
        </w:rPr>
        <w:t>тр</w:t>
      </w:r>
      <w:proofErr w:type="spellEnd"/>
      <w:proofErr w:type="gramEnd"/>
    </w:p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r w:rsidRPr="00605883">
        <w:rPr>
          <w:i/>
          <w:iCs/>
          <w:color w:val="000000"/>
          <w:sz w:val="28"/>
          <w:szCs w:val="28"/>
        </w:rPr>
        <w:t>q</w:t>
      </w:r>
      <w:r w:rsidRPr="00605883">
        <w:rPr>
          <w:color w:val="000000"/>
          <w:sz w:val="28"/>
          <w:szCs w:val="28"/>
        </w:rPr>
        <w:t>, т</w:t>
      </w:r>
    </w:p>
    <w:p w:rsidR="00285C52" w:rsidRPr="00605883" w:rsidRDefault="00285C52" w:rsidP="00285C52">
      <w:pPr>
        <w:pStyle w:val="af5"/>
        <w:jc w:val="center"/>
        <w:rPr>
          <w:color w:val="000000"/>
          <w:sz w:val="28"/>
          <w:szCs w:val="28"/>
        </w:rPr>
      </w:pPr>
      <w:r w:rsidRPr="00605883">
        <w:rPr>
          <w:b/>
          <w:bCs/>
          <w:color w:val="000000"/>
          <w:sz w:val="28"/>
          <w:szCs w:val="28"/>
        </w:rPr>
        <w:t>Рис.3.1</w:t>
      </w:r>
    </w:p>
    <w:p w:rsidR="00285C52" w:rsidRPr="00605883" w:rsidRDefault="00285C52" w:rsidP="00605883">
      <w:pPr>
        <w:pStyle w:val="af5"/>
        <w:jc w:val="both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Анализ графиков на рис.3.1 показывает, что затраты на транспортировку уменьшаются с увеличением размера партии, что связано с уменьшением количества рейсов. Затраты, связанные с хранением, возрастают прямо пропорционально размеру партии.</w:t>
      </w:r>
    </w:p>
    <w:p w:rsidR="00285C52" w:rsidRPr="00605883" w:rsidRDefault="00285C52" w:rsidP="00605883">
      <w:pPr>
        <w:pStyle w:val="af5"/>
        <w:jc w:val="both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График суммарных затрат имеет минимум при значении </w:t>
      </w:r>
      <w:r w:rsidRPr="00605883">
        <w:rPr>
          <w:i/>
          <w:iCs/>
          <w:color w:val="000000"/>
          <w:sz w:val="28"/>
          <w:szCs w:val="28"/>
        </w:rPr>
        <w:t>q</w:t>
      </w:r>
      <w:r w:rsidRPr="00605883">
        <w:rPr>
          <w:color w:val="000000"/>
          <w:sz w:val="28"/>
          <w:szCs w:val="28"/>
        </w:rPr>
        <w:t> приблизительно равном </w:t>
      </w:r>
      <w:r w:rsidRPr="00605883">
        <w:rPr>
          <w:b/>
          <w:bCs/>
          <w:color w:val="000000"/>
          <w:sz w:val="28"/>
          <w:szCs w:val="28"/>
        </w:rPr>
        <w:t>200 т</w:t>
      </w:r>
      <w:r w:rsidRPr="00605883">
        <w:rPr>
          <w:color w:val="000000"/>
          <w:sz w:val="28"/>
          <w:szCs w:val="28"/>
        </w:rPr>
        <w:t>, которое и является оптимальным значением размера партии поставки. Соответствующие минимальные суммарные затраты составляют </w:t>
      </w:r>
      <w:r w:rsidRPr="00605883">
        <w:rPr>
          <w:b/>
          <w:bCs/>
          <w:color w:val="000000"/>
          <w:sz w:val="28"/>
          <w:szCs w:val="28"/>
        </w:rPr>
        <w:t>400 руб</w:t>
      </w:r>
      <w:r w:rsidRPr="00605883">
        <w:rPr>
          <w:color w:val="000000"/>
          <w:sz w:val="28"/>
          <w:szCs w:val="28"/>
        </w:rPr>
        <w:t>.</w:t>
      </w:r>
    </w:p>
    <w:p w:rsidR="00285C52" w:rsidRPr="00605883" w:rsidRDefault="00285C52" w:rsidP="00605883">
      <w:pPr>
        <w:pStyle w:val="af5"/>
        <w:jc w:val="both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2. В условиях дефицита значение </w:t>
      </w:r>
      <w:r w:rsidRPr="00605883">
        <w:rPr>
          <w:i/>
          <w:iCs/>
          <w:color w:val="000000"/>
          <w:sz w:val="28"/>
          <w:szCs w:val="28"/>
        </w:rPr>
        <w:t>q*</w:t>
      </w:r>
      <w:r w:rsidRPr="00605883">
        <w:rPr>
          <w:color w:val="000000"/>
          <w:sz w:val="28"/>
          <w:szCs w:val="28"/>
        </w:rPr>
        <w:t>, рассчитанное по формуле (3.8) корректируется на коэффициент </w:t>
      </w:r>
      <w:r w:rsidRPr="00605883">
        <w:rPr>
          <w:i/>
          <w:iCs/>
          <w:color w:val="000000"/>
          <w:sz w:val="28"/>
          <w:szCs w:val="28"/>
        </w:rPr>
        <w:t>k</w:t>
      </w:r>
      <w:r w:rsidRPr="00605883">
        <w:rPr>
          <w:color w:val="000000"/>
          <w:sz w:val="28"/>
          <w:szCs w:val="28"/>
        </w:rPr>
        <w:t>, учитывающий расходы, связанные с дефицитом.</w:t>
      </w:r>
    </w:p>
    <w:tbl>
      <w:tblPr>
        <w:tblW w:w="8565" w:type="dxa"/>
        <w:tblInd w:w="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29"/>
        <w:gridCol w:w="836"/>
      </w:tblGrid>
      <w:tr w:rsidR="00285C52" w:rsidRPr="00605883" w:rsidTr="00C91084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object w:dxaOrig="2685" w:dyaOrig="900">
                <v:shape id="_x0000_i1029" type="#_x0000_t75" style="width:134.25pt;height:45.75pt" o:ole="">
                  <v:imagedata r:id="rId36" o:title=""/>
                </v:shape>
                <o:OLEObject Type="Embed" ProgID="PBrush" ShapeID="_x0000_i1029" DrawAspect="Content" ObjectID="_1629637083" r:id="rId37"/>
              </w:objec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t>(3.9)</w:t>
            </w:r>
          </w:p>
        </w:tc>
      </w:tr>
    </w:tbl>
    <w:p w:rsidR="00285C52" w:rsidRPr="00605883" w:rsidRDefault="00285C52" w:rsidP="00285C52">
      <w:pPr>
        <w:rPr>
          <w:vanish/>
          <w:sz w:val="28"/>
          <w:szCs w:val="28"/>
        </w:rPr>
      </w:pPr>
    </w:p>
    <w:tbl>
      <w:tblPr>
        <w:tblpPr w:leftFromText="45" w:rightFromText="45" w:vertAnchor="text" w:horzAnchor="page" w:tblpX="2178" w:tblpY="895"/>
        <w:tblW w:w="86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22"/>
        <w:gridCol w:w="846"/>
      </w:tblGrid>
      <w:tr w:rsidR="00285C52" w:rsidRPr="00605883" w:rsidTr="00C91084">
        <w:trPr>
          <w:trHeight w:val="905"/>
        </w:trPr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object w:dxaOrig="2490" w:dyaOrig="975">
                <v:shape id="_x0000_i1030" type="#_x0000_t75" style="width:124.5pt;height:48.75pt" o:ole="">
                  <v:imagedata r:id="rId38" o:title=""/>
                </v:shape>
                <o:OLEObject Type="Embed" ProgID="PBrush" ShapeID="_x0000_i1030" DrawAspect="Content" ObjectID="_1629637084" r:id="rId39"/>
              </w:objec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 xml:space="preserve"> Коэффициент </w:t>
      </w:r>
      <w:r w:rsidRPr="00605883">
        <w:rPr>
          <w:i/>
          <w:iCs/>
          <w:color w:val="000000"/>
          <w:sz w:val="28"/>
          <w:szCs w:val="28"/>
        </w:rPr>
        <w:t>k</w:t>
      </w:r>
      <w:r w:rsidRPr="00605883">
        <w:rPr>
          <w:color w:val="000000"/>
          <w:sz w:val="28"/>
          <w:szCs w:val="28"/>
        </w:rPr>
        <w:t> рассчитывают по формуле (3.10):</w:t>
      </w:r>
    </w:p>
    <w:tbl>
      <w:tblPr>
        <w:tblW w:w="8565" w:type="dxa"/>
        <w:tblInd w:w="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43"/>
        <w:gridCol w:w="922"/>
      </w:tblGrid>
      <w:tr w:rsidR="00285C52" w:rsidRPr="00605883" w:rsidTr="00C91084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object w:dxaOrig="4965" w:dyaOrig="780">
                <v:shape id="_x0000_i1031" type="#_x0000_t75" style="width:248.25pt;height:39.75pt" o:ole="">
                  <v:imagedata r:id="rId40" o:title=""/>
                </v:shape>
                <o:OLEObject Type="Embed" ProgID="PBrush" ShapeID="_x0000_i1031" DrawAspect="Content" ObjectID="_1629637085" r:id="rId41"/>
              </w:objec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52" w:rsidRPr="00605883" w:rsidRDefault="00285C52" w:rsidP="00C91084">
            <w:pPr>
              <w:pStyle w:val="af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5883">
              <w:rPr>
                <w:sz w:val="28"/>
                <w:szCs w:val="28"/>
              </w:rPr>
              <w:lastRenderedPageBreak/>
              <w:t>(3.10)</w:t>
            </w:r>
          </w:p>
        </w:tc>
      </w:tr>
    </w:tbl>
    <w:p w:rsidR="00285C52" w:rsidRPr="00605883" w:rsidRDefault="00285C52" w:rsidP="00285C52">
      <w:pPr>
        <w:rPr>
          <w:vanish/>
          <w:sz w:val="28"/>
          <w:szCs w:val="28"/>
        </w:rPr>
      </w:pPr>
    </w:p>
    <w:p w:rsidR="00285C52" w:rsidRPr="00605883" w:rsidRDefault="00285C52" w:rsidP="00285C52">
      <w:pPr>
        <w:rPr>
          <w:sz w:val="28"/>
          <w:szCs w:val="28"/>
        </w:rPr>
      </w:pPr>
      <w:r w:rsidRPr="00605883">
        <w:rPr>
          <w:color w:val="000000"/>
          <w:sz w:val="28"/>
          <w:szCs w:val="28"/>
        </w:rPr>
        <w:t>Подставив значения, получим:</w:t>
      </w:r>
    </w:p>
    <w:p w:rsidR="00285C52" w:rsidRPr="00605883" w:rsidRDefault="00285C52" w:rsidP="00285C52">
      <w:pPr>
        <w:pStyle w:val="af5"/>
        <w:rPr>
          <w:color w:val="000000"/>
          <w:sz w:val="28"/>
          <w:szCs w:val="28"/>
        </w:rPr>
      </w:pPr>
      <w:r w:rsidRPr="00605883">
        <w:rPr>
          <w:color w:val="000000"/>
          <w:sz w:val="28"/>
          <w:szCs w:val="28"/>
        </w:rPr>
        <w:t>Из этого следует, что в условиях возможного дефицита размер оптимального значения партии при заданных данных необходимо увеличить на 29%.</w:t>
      </w:r>
    </w:p>
    <w:p w:rsidR="00285C52" w:rsidRPr="00605883" w:rsidRDefault="00285C52" w:rsidP="00285C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05883">
        <w:rPr>
          <w:b/>
          <w:bCs/>
          <w:sz w:val="28"/>
          <w:szCs w:val="28"/>
        </w:rPr>
        <w:t xml:space="preserve">Задание </w:t>
      </w:r>
    </w:p>
    <w:p w:rsidR="00285C52" w:rsidRPr="00605883" w:rsidRDefault="00285C52" w:rsidP="00285C52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На основе представленных данных конкретного предприятия необходимо построить организационно-структурную схему предприятия, определить уровни и степень взаимодействия всех подразделений и руководителей.</w:t>
      </w:r>
    </w:p>
    <w:p w:rsidR="00285C52" w:rsidRPr="00605883" w:rsidRDefault="00285C52" w:rsidP="00285C52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Проанализировать материальные, финансовые и информационные потоки в процессе функционирования предприятия и на этой основе разработать схемы логистической системы предприятия:</w:t>
      </w:r>
    </w:p>
    <w:p w:rsidR="00285C52" w:rsidRPr="00605883" w:rsidRDefault="00285C52" w:rsidP="00285C52">
      <w:pPr>
        <w:autoSpaceDE w:val="0"/>
        <w:autoSpaceDN w:val="0"/>
        <w:adjustRightInd w:val="0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- Тянущего типа.</w:t>
      </w:r>
    </w:p>
    <w:p w:rsidR="00285C52" w:rsidRPr="00605883" w:rsidRDefault="00285C52" w:rsidP="00285C52">
      <w:pPr>
        <w:autoSpaceDE w:val="0"/>
        <w:autoSpaceDN w:val="0"/>
        <w:adjustRightInd w:val="0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- Толкающего типа.</w:t>
      </w:r>
    </w:p>
    <w:p w:rsidR="00285C52" w:rsidRPr="00605883" w:rsidRDefault="00285C52" w:rsidP="00285C52">
      <w:pPr>
        <w:autoSpaceDE w:val="0"/>
        <w:autoSpaceDN w:val="0"/>
        <w:adjustRightInd w:val="0"/>
        <w:rPr>
          <w:bCs/>
          <w:i/>
          <w:sz w:val="28"/>
          <w:szCs w:val="28"/>
        </w:rPr>
      </w:pPr>
      <w:r w:rsidRPr="00605883">
        <w:rPr>
          <w:bCs/>
          <w:i/>
          <w:sz w:val="28"/>
          <w:szCs w:val="28"/>
        </w:rPr>
        <w:t>Пример</w:t>
      </w:r>
    </w:p>
    <w:p w:rsidR="00285C52" w:rsidRPr="00605883" w:rsidRDefault="00285C52" w:rsidP="00285C5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605883">
        <w:rPr>
          <w:b/>
          <w:bCs/>
          <w:color w:val="000000"/>
          <w:sz w:val="28"/>
          <w:szCs w:val="28"/>
        </w:rPr>
        <w:t>Ресторан. </w:t>
      </w:r>
      <w:r w:rsidRPr="00605883">
        <w:rPr>
          <w:color w:val="000000"/>
          <w:sz w:val="28"/>
          <w:szCs w:val="28"/>
        </w:rPr>
        <w:t>Классический ресторан в центре города, на 110 посадочных ме</w:t>
      </w:r>
      <w:proofErr w:type="gramStart"/>
      <w:r w:rsidRPr="00605883">
        <w:rPr>
          <w:color w:val="000000"/>
          <w:sz w:val="28"/>
          <w:szCs w:val="28"/>
        </w:rPr>
        <w:t>ст с дв</w:t>
      </w:r>
      <w:proofErr w:type="gramEnd"/>
      <w:r w:rsidRPr="00605883">
        <w:rPr>
          <w:color w:val="000000"/>
          <w:sz w:val="28"/>
          <w:szCs w:val="28"/>
        </w:rPr>
        <w:t>умя залами и тремя кабинетами. В основном предлагается европейское меню. Гостям в вечернее время предлагается разнообразная танцевально-музыкальная программа.</w:t>
      </w:r>
    </w:p>
    <w:p w:rsidR="00285C52" w:rsidRPr="00605883" w:rsidRDefault="00285C52" w:rsidP="00285C5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605883">
        <w:rPr>
          <w:b/>
          <w:bCs/>
          <w:i/>
          <w:iCs/>
          <w:color w:val="000000"/>
          <w:sz w:val="28"/>
          <w:szCs w:val="28"/>
          <w:u w:val="single"/>
        </w:rPr>
        <w:t>Основная продукция:</w:t>
      </w:r>
      <w:r w:rsidRPr="00605883">
        <w:rPr>
          <w:b/>
          <w:bCs/>
          <w:i/>
          <w:iCs/>
          <w:color w:val="000000"/>
          <w:sz w:val="28"/>
          <w:szCs w:val="28"/>
        </w:rPr>
        <w:t> </w:t>
      </w:r>
      <w:r w:rsidRPr="00605883">
        <w:rPr>
          <w:color w:val="000000"/>
          <w:sz w:val="28"/>
          <w:szCs w:val="28"/>
        </w:rPr>
        <w:t>Различные блюда русской, европейской кухни, первые, вторые блюда, десерты, карта вин, насчитывающая более трехсот наименований.</w:t>
      </w:r>
    </w:p>
    <w:p w:rsidR="00285C52" w:rsidRPr="00605883" w:rsidRDefault="00285C52" w:rsidP="00285C52">
      <w:pPr>
        <w:autoSpaceDE w:val="0"/>
        <w:autoSpaceDN w:val="0"/>
        <w:adjustRightInd w:val="0"/>
        <w:rPr>
          <w:b/>
          <w:bCs/>
          <w:i/>
          <w:iCs/>
          <w:color w:val="000000"/>
          <w:sz w:val="28"/>
          <w:szCs w:val="28"/>
          <w:u w:val="single"/>
        </w:rPr>
      </w:pPr>
      <w:r w:rsidRPr="00605883">
        <w:rPr>
          <w:b/>
          <w:bCs/>
          <w:i/>
          <w:iCs/>
          <w:color w:val="000000"/>
          <w:sz w:val="28"/>
          <w:szCs w:val="28"/>
          <w:u w:val="single"/>
        </w:rPr>
        <w:t>Основные элементы логистической системы:</w:t>
      </w:r>
    </w:p>
    <w:p w:rsidR="00285C52" w:rsidRPr="00605883" w:rsidRDefault="00285C52" w:rsidP="00285C52">
      <w:pPr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gramStart"/>
      <w:r w:rsidRPr="00605883">
        <w:rPr>
          <w:color w:val="000000"/>
          <w:sz w:val="28"/>
          <w:szCs w:val="28"/>
        </w:rPr>
        <w:t>Генеральный директор, зам. директора, зав. производством, главный бухгалтер, администратор, официанты, старший бармен, шеф-повар, повара, посудомойки, гардеробщик, водитель и др.</w:t>
      </w:r>
      <w:proofErr w:type="gramEnd"/>
    </w:p>
    <w:p w:rsidR="00285C52" w:rsidRPr="00605883" w:rsidRDefault="00285C52" w:rsidP="00285C5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605883">
        <w:rPr>
          <w:b/>
          <w:bCs/>
          <w:i/>
          <w:iCs/>
          <w:color w:val="000000"/>
          <w:sz w:val="28"/>
          <w:szCs w:val="28"/>
          <w:u w:val="single"/>
        </w:rPr>
        <w:t>Основной бизнес-процесс:</w:t>
      </w:r>
      <w:r w:rsidRPr="00605883">
        <w:rPr>
          <w:b/>
          <w:bCs/>
          <w:i/>
          <w:iCs/>
          <w:color w:val="000000"/>
          <w:sz w:val="28"/>
          <w:szCs w:val="28"/>
        </w:rPr>
        <w:t> </w:t>
      </w:r>
      <w:r w:rsidRPr="00605883">
        <w:rPr>
          <w:color w:val="000000"/>
          <w:sz w:val="28"/>
          <w:szCs w:val="28"/>
        </w:rPr>
        <w:t>Приготовление различных блюд по заказам клиентов.</w:t>
      </w:r>
    </w:p>
    <w:p w:rsidR="00285C52" w:rsidRPr="00605883" w:rsidRDefault="00285C52" w:rsidP="00285C5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05883">
        <w:rPr>
          <w:b/>
          <w:bCs/>
          <w:color w:val="000000"/>
          <w:sz w:val="28"/>
          <w:szCs w:val="28"/>
        </w:rPr>
        <w:t>Организационно-структурная схема предприятия.</w:t>
      </w:r>
    </w:p>
    <w:p w:rsidR="00285C52" w:rsidRPr="00605883" w:rsidRDefault="00285C52" w:rsidP="00285C52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 w:rsidRPr="00605883">
        <w:rPr>
          <w:b/>
          <w:bCs/>
          <w:color w:val="000000"/>
          <w:sz w:val="28"/>
          <w:szCs w:val="28"/>
        </w:rPr>
        <w:t>Логистическая схема. Толкающий ти</w:t>
      </w:r>
      <w:proofErr w:type="gramStart"/>
      <w:r w:rsidRPr="00605883">
        <w:rPr>
          <w:b/>
          <w:bCs/>
          <w:color w:val="000000"/>
          <w:sz w:val="28"/>
          <w:szCs w:val="28"/>
        </w:rPr>
        <w:t>п(</w:t>
      </w:r>
      <w:proofErr w:type="gramEnd"/>
      <w:r w:rsidRPr="00605883">
        <w:rPr>
          <w:b/>
          <w:bCs/>
          <w:color w:val="000000"/>
          <w:sz w:val="28"/>
          <w:szCs w:val="28"/>
        </w:rPr>
        <w:t>сверху). Тянущий ти</w:t>
      </w:r>
      <w:proofErr w:type="gramStart"/>
      <w:r w:rsidRPr="00605883">
        <w:rPr>
          <w:b/>
          <w:bCs/>
          <w:color w:val="000000"/>
          <w:sz w:val="28"/>
          <w:szCs w:val="28"/>
        </w:rPr>
        <w:t>п(</w:t>
      </w:r>
      <w:proofErr w:type="gramEnd"/>
      <w:r w:rsidRPr="00605883">
        <w:rPr>
          <w:b/>
          <w:bCs/>
          <w:color w:val="000000"/>
          <w:sz w:val="28"/>
          <w:szCs w:val="28"/>
        </w:rPr>
        <w:t>снизу).</w:t>
      </w:r>
    </w:p>
    <w:p w:rsidR="00285C52" w:rsidRPr="00605883" w:rsidRDefault="00285C52" w:rsidP="00285C52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 w:rsidRPr="00605883">
        <w:rPr>
          <w:noProof/>
          <w:color w:val="000000"/>
          <w:sz w:val="28"/>
          <w:szCs w:val="28"/>
        </w:rPr>
        <w:drawing>
          <wp:inline distT="0" distB="0" distL="0" distR="0" wp14:anchorId="34953DE6" wp14:editId="5C747B97">
            <wp:extent cx="6477000" cy="2971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C52" w:rsidRPr="00605883" w:rsidRDefault="00285C52" w:rsidP="00285C5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285C52" w:rsidRPr="00605883" w:rsidRDefault="00285C52" w:rsidP="002950F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05883">
        <w:rPr>
          <w:bCs/>
          <w:noProof/>
          <w:sz w:val="28"/>
          <w:szCs w:val="28"/>
        </w:rPr>
        <w:lastRenderedPageBreak/>
        <w:drawing>
          <wp:inline distT="0" distB="0" distL="0" distR="0" wp14:anchorId="7BB6444A" wp14:editId="1A66D56E">
            <wp:extent cx="3787099" cy="27336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599" cy="2739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C52" w:rsidRPr="00605883" w:rsidRDefault="00285C52" w:rsidP="00285C5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Задание</w:t>
      </w:r>
    </w:p>
    <w:p w:rsidR="00285C52" w:rsidRPr="00605883" w:rsidRDefault="00285C52" w:rsidP="00285C5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1. Строительная компания. Специализируется на строительстве и ремонте зданий, жилых и офисных помещений, загородных коттеджей. Офис находится в центре города, база - в ближайшем пригороде.</w:t>
      </w:r>
    </w:p>
    <w:p w:rsidR="00285C52" w:rsidRPr="00605883" w:rsidRDefault="00285C52" w:rsidP="00285C5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05883">
        <w:rPr>
          <w:b/>
          <w:bCs/>
          <w:i/>
          <w:sz w:val="28"/>
          <w:szCs w:val="28"/>
        </w:rPr>
        <w:t>Основная продукция:</w:t>
      </w:r>
      <w:r w:rsidRPr="00605883">
        <w:rPr>
          <w:bCs/>
          <w:sz w:val="28"/>
          <w:szCs w:val="28"/>
        </w:rPr>
        <w:t xml:space="preserve"> Дома, офисные здания, загородные коттедж, все виды ремонта.</w:t>
      </w:r>
    </w:p>
    <w:p w:rsidR="00285C52" w:rsidRPr="00605883" w:rsidRDefault="00285C52" w:rsidP="00285C52">
      <w:pPr>
        <w:autoSpaceDE w:val="0"/>
        <w:autoSpaceDN w:val="0"/>
        <w:adjustRightInd w:val="0"/>
        <w:jc w:val="both"/>
        <w:rPr>
          <w:bCs/>
          <w:i/>
          <w:sz w:val="28"/>
          <w:szCs w:val="28"/>
        </w:rPr>
      </w:pPr>
      <w:r w:rsidRPr="00605883">
        <w:rPr>
          <w:b/>
          <w:bCs/>
          <w:i/>
          <w:sz w:val="28"/>
          <w:szCs w:val="28"/>
        </w:rPr>
        <w:t>Основные элементы логистической системы:</w:t>
      </w:r>
      <w:r w:rsidRPr="00605883">
        <w:rPr>
          <w:bCs/>
          <w:i/>
          <w:sz w:val="28"/>
          <w:szCs w:val="28"/>
        </w:rPr>
        <w:t xml:space="preserve"> </w:t>
      </w:r>
      <w:proofErr w:type="gramStart"/>
      <w:r w:rsidRPr="00605883">
        <w:rPr>
          <w:bCs/>
          <w:sz w:val="28"/>
          <w:szCs w:val="28"/>
        </w:rPr>
        <w:t>Генеральный директор, коммерческий директор, финансовый директор, директор по строительству, главный бухгалтер, главный инженер, начальник отдела материально-технического снабжения, начальник отдела продаж, начальник отдела маркетинга, заведующий складом сырья и материалов, главный механик, главный энергетик, начальник службы эксплуатации, отдел кадров, начальник строительного участка, начальник сантехнического участка, строительные участки и др.</w:t>
      </w:r>
      <w:proofErr w:type="gramEnd"/>
    </w:p>
    <w:p w:rsidR="00285C52" w:rsidRPr="00605883" w:rsidRDefault="00285C52" w:rsidP="00285C5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05883">
        <w:rPr>
          <w:b/>
          <w:bCs/>
          <w:sz w:val="28"/>
          <w:szCs w:val="28"/>
        </w:rPr>
        <w:t>Основной бизнес-процесс:</w:t>
      </w:r>
      <w:r w:rsidRPr="00605883">
        <w:rPr>
          <w:bCs/>
          <w:sz w:val="28"/>
          <w:szCs w:val="28"/>
        </w:rPr>
        <w:t xml:space="preserve"> Строительство по разработанным и согласованным проектам зданий и помещений.</w:t>
      </w:r>
    </w:p>
    <w:p w:rsidR="00793E94" w:rsidRPr="00605883" w:rsidRDefault="00793E94" w:rsidP="008D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793E94" w:rsidRPr="00605883" w:rsidRDefault="00273F93" w:rsidP="00605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05883">
        <w:rPr>
          <w:b/>
          <w:bCs/>
          <w:sz w:val="28"/>
          <w:szCs w:val="28"/>
        </w:rPr>
        <w:t>Теоретические вопросы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Чем определяется значимость транспортной составляющей в логистике?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Функции и задачи транспортной логистики. Перечислите критерии, учитываемые при выборе конкретного вида транспорта? Специфика логистического подхода к организации транспортных процессов.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Исходные данные при выборе вида транспорта для конкретной перевозки.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Характеристика каждого из видов транспорта: отличительные черты, типовые грузы и ситуации использования, преимущества, недостатки, проблемы, услуги, особенности управления транспортными предприятиями.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Основные критерии при ранжировании видов транспорта.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Понятие транспортных тарифов, основа их формирования. Виды тарифов для различных видов транспорта.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Аутсорсинг в транспортной сфере: передаваемые функции, предоставляемые услуги, преимущества, проблемы.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Функции и особенности транспортно-экспедиционной деятельности в логистике.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Особенности перевозок грузов железнодорожным транспортом.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lastRenderedPageBreak/>
        <w:t>С какими проблемами столкнулись грузоотправители после передачи парка грузовых вагонов из собственности ОАО «РЖД» частным грузовым компаниям (с позиции логистики и ценообразования).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Структура железнодорожного транспорта России.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Какими законами и нормативно-правовыми документами регулируется работа железнодорожного транспорта в России?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Понятие единой сетевой разметки (ЕСР) и особенности её применения.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Определение платы за перевозку грузов железнодорожным транспортом.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Какие документы используются при перевозке грузов железнодорожным транспортом в России?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Виды железнодорожных отправок грузов.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Типы железнодорожных вагонов и специфика перевозимых в них грузов.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Преимущества использования контейнеров в международных перевозках.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Основные типы контейнеров по классификации международных стандартов ISO.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Особенности морских перевозок грузов. Крупнейшие мировые морские порты.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Типы морских судов и грузы, перевозимые на них. Понятие дедвейт.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Понятие фрахта. Особенности внесения аванса фрахта в коносамент.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Понятия фрахтовщик и фрахтователь.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Особенности чартерных перевозок грузов. Понятие и особенности каботажа.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Какие документы используются при перевозке грузов морским транспортом?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Виды коносаментов.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Понятие сталийного и контрсталийного времени.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Понятия демередж, диспач, стивидорные работы и расходы, связанные сними. Функции тальмана.</w:t>
      </w:r>
    </w:p>
    <w:p w:rsidR="00273F93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Понятие и особенности международного морского права.</w:t>
      </w:r>
    </w:p>
    <w:p w:rsidR="00793E94" w:rsidRPr="00605883" w:rsidRDefault="00273F93" w:rsidP="00605883">
      <w:pPr>
        <w:pStyle w:val="ac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Возможности, проблемы и пути развития и совершенствования транспортной системы России.</w:t>
      </w:r>
    </w:p>
    <w:p w:rsidR="00793E94" w:rsidRPr="00605883" w:rsidRDefault="00793E94" w:rsidP="00605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8D7E85" w:rsidRPr="00605883" w:rsidRDefault="008D7E85" w:rsidP="00605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05883">
        <w:rPr>
          <w:b/>
          <w:bCs/>
          <w:sz w:val="28"/>
          <w:szCs w:val="28"/>
        </w:rPr>
        <w:t>Перечень учебных изданий,</w:t>
      </w:r>
    </w:p>
    <w:p w:rsidR="008D7E85" w:rsidRPr="00605883" w:rsidRDefault="008D7E85" w:rsidP="00605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05883">
        <w:rPr>
          <w:b/>
          <w:bCs/>
          <w:sz w:val="28"/>
          <w:szCs w:val="28"/>
        </w:rPr>
        <w:t>Интернет-ресу</w:t>
      </w:r>
      <w:r w:rsidR="00605883">
        <w:rPr>
          <w:b/>
          <w:bCs/>
          <w:sz w:val="28"/>
          <w:szCs w:val="28"/>
        </w:rPr>
        <w:t>рсов, дополнительной литературы</w:t>
      </w:r>
    </w:p>
    <w:p w:rsidR="002950F1" w:rsidRPr="00605883" w:rsidRDefault="002950F1" w:rsidP="0060588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05883">
        <w:rPr>
          <w:b/>
          <w:bCs/>
          <w:sz w:val="28"/>
          <w:szCs w:val="28"/>
        </w:rPr>
        <w:t>Основные источники:</w:t>
      </w:r>
    </w:p>
    <w:p w:rsidR="002950F1" w:rsidRPr="00605883" w:rsidRDefault="002950F1" w:rsidP="0060588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05883">
        <w:rPr>
          <w:b/>
          <w:bCs/>
          <w:sz w:val="28"/>
          <w:szCs w:val="28"/>
        </w:rPr>
        <w:t>Учебники:</w:t>
      </w:r>
    </w:p>
    <w:p w:rsidR="002950F1" w:rsidRPr="00605883" w:rsidRDefault="002950F1" w:rsidP="0060588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Л.Б. Митронин Транспортная логистика: Учебник для транспортных грузов./Под общей редакцией 1.</w:t>
      </w:r>
      <w:r w:rsidRPr="00605883">
        <w:rPr>
          <w:bCs/>
          <w:sz w:val="28"/>
          <w:szCs w:val="28"/>
        </w:rPr>
        <w:tab/>
        <w:t xml:space="preserve">Л.Б. </w:t>
      </w:r>
      <w:proofErr w:type="spellStart"/>
      <w:r w:rsidRPr="00605883">
        <w:rPr>
          <w:bCs/>
          <w:sz w:val="28"/>
          <w:szCs w:val="28"/>
        </w:rPr>
        <w:t>Митронина</w:t>
      </w:r>
      <w:proofErr w:type="spellEnd"/>
      <w:r w:rsidRPr="00605883">
        <w:rPr>
          <w:bCs/>
          <w:sz w:val="28"/>
          <w:szCs w:val="28"/>
        </w:rPr>
        <w:t>. – М.: Издательство «Экзамен» 2</w:t>
      </w:r>
      <w:r w:rsidR="00612F80">
        <w:rPr>
          <w:bCs/>
          <w:sz w:val="28"/>
          <w:szCs w:val="28"/>
        </w:rPr>
        <w:t>014</w:t>
      </w:r>
      <w:r w:rsidRPr="00605883">
        <w:rPr>
          <w:bCs/>
          <w:sz w:val="28"/>
          <w:szCs w:val="28"/>
        </w:rPr>
        <w:t xml:space="preserve"> – 512 с.</w:t>
      </w:r>
    </w:p>
    <w:p w:rsidR="002950F1" w:rsidRPr="00605883" w:rsidRDefault="002950F1" w:rsidP="0060588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Ю.М. Неруш – Логистика – М.: Издательство «Проспект» 2013 – 520с.</w:t>
      </w:r>
    </w:p>
    <w:p w:rsidR="002950F1" w:rsidRPr="00605883" w:rsidRDefault="002950F1" w:rsidP="0060588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Шишкин, Д.Г. Логистика на транспорте /Д.Г. Шишкин,</w:t>
      </w:r>
      <w:r w:rsidR="00612F80">
        <w:rPr>
          <w:bCs/>
          <w:sz w:val="28"/>
          <w:szCs w:val="28"/>
        </w:rPr>
        <w:t xml:space="preserve"> Л.Н. Шишкина</w:t>
      </w:r>
      <w:proofErr w:type="gramStart"/>
      <w:r w:rsidR="00612F80">
        <w:rPr>
          <w:bCs/>
          <w:sz w:val="28"/>
          <w:szCs w:val="28"/>
        </w:rPr>
        <w:t>.-</w:t>
      </w:r>
      <w:proofErr w:type="gramEnd"/>
      <w:r w:rsidR="00612F80">
        <w:rPr>
          <w:bCs/>
          <w:sz w:val="28"/>
          <w:szCs w:val="28"/>
        </w:rPr>
        <w:t>М.: Маршрут, 2015</w:t>
      </w:r>
    </w:p>
    <w:p w:rsidR="002950F1" w:rsidRPr="00605883" w:rsidRDefault="002950F1" w:rsidP="0060588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А.О. Балабанов – Учебное пособие -  Транспортная логистика  и интермодальные перевозки, 2013</w:t>
      </w:r>
    </w:p>
    <w:p w:rsidR="002950F1" w:rsidRPr="00605883" w:rsidRDefault="002950F1" w:rsidP="0060588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05883">
        <w:rPr>
          <w:b/>
          <w:bCs/>
          <w:sz w:val="28"/>
          <w:szCs w:val="28"/>
        </w:rPr>
        <w:t>Дополнительные источники:</w:t>
      </w:r>
    </w:p>
    <w:p w:rsidR="002950F1" w:rsidRPr="00605883" w:rsidRDefault="002950F1" w:rsidP="0060588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 xml:space="preserve">Е.В. Богданов, Е.Н. Зайцев, И.Г. </w:t>
      </w:r>
      <w:proofErr w:type="spellStart"/>
      <w:r w:rsidRPr="00605883">
        <w:rPr>
          <w:bCs/>
          <w:sz w:val="28"/>
          <w:szCs w:val="28"/>
        </w:rPr>
        <w:t>Шайдуров</w:t>
      </w:r>
      <w:proofErr w:type="spellEnd"/>
      <w:r w:rsidRPr="00605883">
        <w:rPr>
          <w:bCs/>
          <w:sz w:val="28"/>
          <w:szCs w:val="28"/>
        </w:rPr>
        <w:t xml:space="preserve"> «Общий курс транспорта», Санкт-Петербург, 2012.</w:t>
      </w:r>
    </w:p>
    <w:p w:rsidR="002950F1" w:rsidRPr="00605883" w:rsidRDefault="002950F1" w:rsidP="0060588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spellStart"/>
      <w:r w:rsidRPr="00605883">
        <w:rPr>
          <w:bCs/>
          <w:sz w:val="28"/>
          <w:szCs w:val="28"/>
        </w:rPr>
        <w:lastRenderedPageBreak/>
        <w:t>Николайчук</w:t>
      </w:r>
      <w:proofErr w:type="spellEnd"/>
      <w:r w:rsidRPr="00605883">
        <w:rPr>
          <w:bCs/>
          <w:sz w:val="28"/>
          <w:szCs w:val="28"/>
        </w:rPr>
        <w:t xml:space="preserve"> В. Е. Транспортно-складская логистика: Учеб</w:t>
      </w:r>
      <w:proofErr w:type="gramStart"/>
      <w:r w:rsidRPr="00605883">
        <w:rPr>
          <w:bCs/>
          <w:sz w:val="28"/>
          <w:szCs w:val="28"/>
        </w:rPr>
        <w:t>.</w:t>
      </w:r>
      <w:proofErr w:type="gramEnd"/>
      <w:r w:rsidRPr="00605883">
        <w:rPr>
          <w:bCs/>
          <w:sz w:val="28"/>
          <w:szCs w:val="28"/>
        </w:rPr>
        <w:t xml:space="preserve"> </w:t>
      </w:r>
      <w:proofErr w:type="gramStart"/>
      <w:r w:rsidRPr="00605883">
        <w:rPr>
          <w:bCs/>
          <w:sz w:val="28"/>
          <w:szCs w:val="28"/>
        </w:rPr>
        <w:t>п</w:t>
      </w:r>
      <w:proofErr w:type="gramEnd"/>
      <w:r w:rsidRPr="00605883">
        <w:rPr>
          <w:bCs/>
          <w:sz w:val="28"/>
          <w:szCs w:val="28"/>
        </w:rPr>
        <w:t xml:space="preserve">особие/ В. Е. </w:t>
      </w:r>
      <w:proofErr w:type="spellStart"/>
      <w:r w:rsidRPr="00605883">
        <w:rPr>
          <w:bCs/>
          <w:sz w:val="28"/>
          <w:szCs w:val="28"/>
        </w:rPr>
        <w:t>Николайчук</w:t>
      </w:r>
      <w:proofErr w:type="spellEnd"/>
      <w:r w:rsidRPr="00605883">
        <w:rPr>
          <w:bCs/>
          <w:sz w:val="28"/>
          <w:szCs w:val="28"/>
        </w:rPr>
        <w:t>. - 2-е изд. - М.: Дашков и К, 2007. – 451 с.</w:t>
      </w:r>
    </w:p>
    <w:p w:rsidR="002950F1" w:rsidRPr="00605883" w:rsidRDefault="002950F1" w:rsidP="0060588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Троицкая Н.А. , Чубуков А.Б. Единая транспортная система./ Учебник, 4-ое издание. – М.: Академия, 2014.</w:t>
      </w:r>
    </w:p>
    <w:p w:rsidR="002950F1" w:rsidRPr="00605883" w:rsidRDefault="002950F1" w:rsidP="0060588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05883">
        <w:rPr>
          <w:b/>
          <w:bCs/>
          <w:sz w:val="28"/>
          <w:szCs w:val="28"/>
        </w:rPr>
        <w:t xml:space="preserve"> Интернет – ресурсы:</w:t>
      </w:r>
    </w:p>
    <w:p w:rsidR="002950F1" w:rsidRPr="00605883" w:rsidRDefault="002950F1" w:rsidP="0060588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Официальный сайт Минтранса РФ</w:t>
      </w:r>
    </w:p>
    <w:p w:rsidR="002950F1" w:rsidRPr="00605883" w:rsidRDefault="002950F1" w:rsidP="0060588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Официальный сайт ОАО РЖД http://www.rqd.ru/</w:t>
      </w:r>
    </w:p>
    <w:p w:rsidR="002950F1" w:rsidRPr="00605883" w:rsidRDefault="002950F1" w:rsidP="0060588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05883">
        <w:rPr>
          <w:bCs/>
          <w:sz w:val="28"/>
          <w:szCs w:val="28"/>
        </w:rPr>
        <w:t>http://www.rosavtodor.ru - Федеральное дорожное агентство Министерства транспорта  РФ: официальный сайт</w:t>
      </w:r>
    </w:p>
    <w:p w:rsidR="002950F1" w:rsidRPr="00605883" w:rsidRDefault="002950F1" w:rsidP="0060588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D7E85" w:rsidRPr="00605883" w:rsidRDefault="008D7E85" w:rsidP="006058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8D7E85" w:rsidRPr="00605883" w:rsidSect="00E7051C">
      <w:footerReference w:type="even" r:id="rId44"/>
      <w:footerReference w:type="default" r:id="rId45"/>
      <w:pgSz w:w="11906" w:h="16838"/>
      <w:pgMar w:top="851" w:right="720" w:bottom="851" w:left="1134" w:header="709" w:footer="40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3BE" w:rsidRDefault="004F03BE" w:rsidP="00DC292D">
      <w:r>
        <w:separator/>
      </w:r>
    </w:p>
  </w:endnote>
  <w:endnote w:type="continuationSeparator" w:id="0">
    <w:p w:rsidR="004F03BE" w:rsidRDefault="004F03BE" w:rsidP="00DC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3BE" w:rsidRDefault="004F03BE" w:rsidP="00124376">
    <w:pPr>
      <w:pStyle w:val="aff4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4F03BE" w:rsidRDefault="004F03BE" w:rsidP="00124376">
    <w:pPr>
      <w:pStyle w:val="af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4130188"/>
      <w:docPartObj>
        <w:docPartGallery w:val="Page Numbers (Bottom of Page)"/>
        <w:docPartUnique/>
      </w:docPartObj>
    </w:sdtPr>
    <w:sdtEndPr/>
    <w:sdtContent>
      <w:p w:rsidR="004F03BE" w:rsidRDefault="004F03BE">
        <w:pPr>
          <w:pStyle w:val="af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276">
          <w:rPr>
            <w:noProof/>
          </w:rPr>
          <w:t>26</w:t>
        </w:r>
        <w:r>
          <w:fldChar w:fldCharType="end"/>
        </w:r>
      </w:p>
    </w:sdtContent>
  </w:sdt>
  <w:p w:rsidR="004F03BE" w:rsidRDefault="004F03BE" w:rsidP="00124376">
    <w:pPr>
      <w:pStyle w:val="af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3BE" w:rsidRDefault="004F03BE" w:rsidP="00DC292D">
      <w:r>
        <w:separator/>
      </w:r>
    </w:p>
  </w:footnote>
  <w:footnote w:type="continuationSeparator" w:id="0">
    <w:p w:rsidR="004F03BE" w:rsidRDefault="004F03BE" w:rsidP="00DC2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2470"/>
    <w:multiLevelType w:val="hybridMultilevel"/>
    <w:tmpl w:val="25F48DC6"/>
    <w:lvl w:ilvl="0" w:tplc="56FC8B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80197"/>
    <w:multiLevelType w:val="hybridMultilevel"/>
    <w:tmpl w:val="43F0DE88"/>
    <w:lvl w:ilvl="0" w:tplc="000000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F3854"/>
    <w:multiLevelType w:val="hybridMultilevel"/>
    <w:tmpl w:val="74F457C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937BD"/>
    <w:multiLevelType w:val="hybridMultilevel"/>
    <w:tmpl w:val="26F6382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124538"/>
    <w:multiLevelType w:val="hybridMultilevel"/>
    <w:tmpl w:val="72186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45035"/>
    <w:multiLevelType w:val="hybridMultilevel"/>
    <w:tmpl w:val="977282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616A3"/>
    <w:multiLevelType w:val="hybridMultilevel"/>
    <w:tmpl w:val="1D0222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893265"/>
    <w:multiLevelType w:val="hybridMultilevel"/>
    <w:tmpl w:val="52341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9E5C39"/>
    <w:multiLevelType w:val="hybridMultilevel"/>
    <w:tmpl w:val="7B88A8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5A5720"/>
    <w:multiLevelType w:val="multilevel"/>
    <w:tmpl w:val="4CAAA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B17EC0"/>
    <w:multiLevelType w:val="hybridMultilevel"/>
    <w:tmpl w:val="CFC8AF7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330C61"/>
    <w:multiLevelType w:val="hybridMultilevel"/>
    <w:tmpl w:val="15FA64A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52793A"/>
    <w:multiLevelType w:val="hybridMultilevel"/>
    <w:tmpl w:val="E464813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4">
    <w:nsid w:val="1D685FEE"/>
    <w:multiLevelType w:val="hybridMultilevel"/>
    <w:tmpl w:val="DCEE24A0"/>
    <w:lvl w:ilvl="0" w:tplc="429CC72C">
      <w:start w:val="1"/>
      <w:numFmt w:val="bullet"/>
      <w:lvlText w:val="–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>
    <w:nsid w:val="232738AD"/>
    <w:multiLevelType w:val="hybridMultilevel"/>
    <w:tmpl w:val="277E7C2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5D626F"/>
    <w:multiLevelType w:val="hybridMultilevel"/>
    <w:tmpl w:val="23CA3FD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9663BD"/>
    <w:multiLevelType w:val="hybridMultilevel"/>
    <w:tmpl w:val="1116C43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DF2952"/>
    <w:multiLevelType w:val="hybridMultilevel"/>
    <w:tmpl w:val="D3C47B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7E06B7"/>
    <w:multiLevelType w:val="hybridMultilevel"/>
    <w:tmpl w:val="88BACD8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F70B86"/>
    <w:multiLevelType w:val="hybridMultilevel"/>
    <w:tmpl w:val="3918CC7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F1580"/>
    <w:multiLevelType w:val="hybridMultilevel"/>
    <w:tmpl w:val="22B4A2A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257E46"/>
    <w:multiLevelType w:val="hybridMultilevel"/>
    <w:tmpl w:val="397CAA48"/>
    <w:lvl w:ilvl="0" w:tplc="000000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B36574C"/>
    <w:multiLevelType w:val="hybridMultilevel"/>
    <w:tmpl w:val="85905A8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8C106D"/>
    <w:multiLevelType w:val="hybridMultilevel"/>
    <w:tmpl w:val="D01A096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062CA3"/>
    <w:multiLevelType w:val="hybridMultilevel"/>
    <w:tmpl w:val="6C08F2C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464933"/>
    <w:multiLevelType w:val="hybridMultilevel"/>
    <w:tmpl w:val="C01229C2"/>
    <w:lvl w:ilvl="0" w:tplc="BA46B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53899"/>
    <w:multiLevelType w:val="hybridMultilevel"/>
    <w:tmpl w:val="1A70A288"/>
    <w:lvl w:ilvl="0" w:tplc="BA46B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AE57C2"/>
    <w:multiLevelType w:val="hybridMultilevel"/>
    <w:tmpl w:val="F20086B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983D43"/>
    <w:multiLevelType w:val="hybridMultilevel"/>
    <w:tmpl w:val="C9EE50C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692560"/>
    <w:multiLevelType w:val="hybridMultilevel"/>
    <w:tmpl w:val="01B0FBC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7865ED"/>
    <w:multiLevelType w:val="hybridMultilevel"/>
    <w:tmpl w:val="1F624B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310A70"/>
    <w:multiLevelType w:val="hybridMultilevel"/>
    <w:tmpl w:val="258A9BB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621E7B"/>
    <w:multiLevelType w:val="hybridMultilevel"/>
    <w:tmpl w:val="74F457C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AC4114"/>
    <w:multiLevelType w:val="hybridMultilevel"/>
    <w:tmpl w:val="AFE429B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E95BC3"/>
    <w:multiLevelType w:val="hybridMultilevel"/>
    <w:tmpl w:val="8CFE62F0"/>
    <w:lvl w:ilvl="0" w:tplc="F636232A">
      <w:start w:val="56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7"/>
  </w:num>
  <w:num w:numId="3">
    <w:abstractNumId w:val="26"/>
  </w:num>
  <w:num w:numId="4">
    <w:abstractNumId w:val="24"/>
  </w:num>
  <w:num w:numId="5">
    <w:abstractNumId w:val="25"/>
  </w:num>
  <w:num w:numId="6">
    <w:abstractNumId w:val="18"/>
  </w:num>
  <w:num w:numId="7">
    <w:abstractNumId w:val="2"/>
  </w:num>
  <w:num w:numId="8">
    <w:abstractNumId w:val="20"/>
  </w:num>
  <w:num w:numId="9">
    <w:abstractNumId w:val="33"/>
  </w:num>
  <w:num w:numId="10">
    <w:abstractNumId w:val="3"/>
  </w:num>
  <w:num w:numId="11">
    <w:abstractNumId w:val="11"/>
  </w:num>
  <w:num w:numId="12">
    <w:abstractNumId w:val="19"/>
  </w:num>
  <w:num w:numId="13">
    <w:abstractNumId w:val="34"/>
  </w:num>
  <w:num w:numId="14">
    <w:abstractNumId w:val="16"/>
  </w:num>
  <w:num w:numId="15">
    <w:abstractNumId w:val="30"/>
  </w:num>
  <w:num w:numId="16">
    <w:abstractNumId w:val="32"/>
  </w:num>
  <w:num w:numId="17">
    <w:abstractNumId w:val="12"/>
  </w:num>
  <w:num w:numId="18">
    <w:abstractNumId w:val="6"/>
  </w:num>
  <w:num w:numId="19">
    <w:abstractNumId w:val="10"/>
  </w:num>
  <w:num w:numId="20">
    <w:abstractNumId w:val="23"/>
  </w:num>
  <w:num w:numId="21">
    <w:abstractNumId w:val="17"/>
  </w:num>
  <w:num w:numId="22">
    <w:abstractNumId w:val="29"/>
  </w:num>
  <w:num w:numId="23">
    <w:abstractNumId w:val="5"/>
  </w:num>
  <w:num w:numId="24">
    <w:abstractNumId w:val="21"/>
  </w:num>
  <w:num w:numId="25">
    <w:abstractNumId w:val="8"/>
  </w:num>
  <w:num w:numId="26">
    <w:abstractNumId w:val="28"/>
  </w:num>
  <w:num w:numId="27">
    <w:abstractNumId w:val="31"/>
  </w:num>
  <w:num w:numId="28">
    <w:abstractNumId w:val="15"/>
  </w:num>
  <w:num w:numId="29">
    <w:abstractNumId w:val="9"/>
  </w:num>
  <w:num w:numId="30">
    <w:abstractNumId w:val="4"/>
  </w:num>
  <w:num w:numId="31">
    <w:abstractNumId w:val="1"/>
  </w:num>
  <w:num w:numId="32">
    <w:abstractNumId w:val="22"/>
  </w:num>
  <w:num w:numId="33">
    <w:abstractNumId w:val="13"/>
  </w:num>
  <w:num w:numId="34">
    <w:abstractNumId w:val="14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5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154"/>
    <w:rsid w:val="0000330A"/>
    <w:rsid w:val="00010ED1"/>
    <w:rsid w:val="00012DD5"/>
    <w:rsid w:val="00035C9A"/>
    <w:rsid w:val="00056D37"/>
    <w:rsid w:val="000A7ADA"/>
    <w:rsid w:val="0011229C"/>
    <w:rsid w:val="00124376"/>
    <w:rsid w:val="001903EF"/>
    <w:rsid w:val="001D3E10"/>
    <w:rsid w:val="001E4276"/>
    <w:rsid w:val="00235E6A"/>
    <w:rsid w:val="00273F93"/>
    <w:rsid w:val="00285C52"/>
    <w:rsid w:val="0029293F"/>
    <w:rsid w:val="002950F1"/>
    <w:rsid w:val="002D05BE"/>
    <w:rsid w:val="002D1142"/>
    <w:rsid w:val="00320EA9"/>
    <w:rsid w:val="00326423"/>
    <w:rsid w:val="00326637"/>
    <w:rsid w:val="00333157"/>
    <w:rsid w:val="003D53B1"/>
    <w:rsid w:val="004B4154"/>
    <w:rsid w:val="004E27ED"/>
    <w:rsid w:val="004F03BE"/>
    <w:rsid w:val="00585E23"/>
    <w:rsid w:val="00605883"/>
    <w:rsid w:val="00612552"/>
    <w:rsid w:val="00612F80"/>
    <w:rsid w:val="00661F77"/>
    <w:rsid w:val="006822C4"/>
    <w:rsid w:val="006A679F"/>
    <w:rsid w:val="006B72C0"/>
    <w:rsid w:val="006C48CE"/>
    <w:rsid w:val="007869F4"/>
    <w:rsid w:val="00793E94"/>
    <w:rsid w:val="007A31CC"/>
    <w:rsid w:val="0085743C"/>
    <w:rsid w:val="008D7E85"/>
    <w:rsid w:val="009007F5"/>
    <w:rsid w:val="0091638D"/>
    <w:rsid w:val="00923B98"/>
    <w:rsid w:val="00996648"/>
    <w:rsid w:val="009B3935"/>
    <w:rsid w:val="009E7B36"/>
    <w:rsid w:val="009F4C93"/>
    <w:rsid w:val="00A26D6C"/>
    <w:rsid w:val="00A365E2"/>
    <w:rsid w:val="00AA59F9"/>
    <w:rsid w:val="00AF1022"/>
    <w:rsid w:val="00B552B8"/>
    <w:rsid w:val="00B90C44"/>
    <w:rsid w:val="00BD6DBB"/>
    <w:rsid w:val="00BE286B"/>
    <w:rsid w:val="00C07BF2"/>
    <w:rsid w:val="00C46272"/>
    <w:rsid w:val="00C56BFF"/>
    <w:rsid w:val="00C80FD9"/>
    <w:rsid w:val="00C91084"/>
    <w:rsid w:val="00D5029D"/>
    <w:rsid w:val="00D53B3D"/>
    <w:rsid w:val="00D5790C"/>
    <w:rsid w:val="00D6104B"/>
    <w:rsid w:val="00D67C52"/>
    <w:rsid w:val="00D809EE"/>
    <w:rsid w:val="00DA68D8"/>
    <w:rsid w:val="00DB2AA0"/>
    <w:rsid w:val="00DC292D"/>
    <w:rsid w:val="00DE41B7"/>
    <w:rsid w:val="00DE7780"/>
    <w:rsid w:val="00E22686"/>
    <w:rsid w:val="00E7051C"/>
    <w:rsid w:val="00E902B6"/>
    <w:rsid w:val="00EC6A1F"/>
    <w:rsid w:val="00EE3B09"/>
    <w:rsid w:val="00F42F23"/>
    <w:rsid w:val="00F87FE3"/>
    <w:rsid w:val="00F92BBC"/>
    <w:rsid w:val="00FA0667"/>
    <w:rsid w:val="00FD64D0"/>
    <w:rsid w:val="00FF1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E28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E28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E28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E28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E28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28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28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28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28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2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E28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E28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E28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E28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E28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E286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E286B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BE28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BE28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BE28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rsid w:val="00BE28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E286B"/>
    <w:rPr>
      <w:b/>
      <w:bCs/>
    </w:rPr>
  </w:style>
  <w:style w:type="character" w:styleId="a9">
    <w:name w:val="Emphasis"/>
    <w:basedOn w:val="a0"/>
    <w:qFormat/>
    <w:rsid w:val="00BE286B"/>
    <w:rPr>
      <w:i/>
      <w:iCs/>
    </w:rPr>
  </w:style>
  <w:style w:type="paragraph" w:styleId="aa">
    <w:name w:val="No Spacing"/>
    <w:link w:val="ab"/>
    <w:uiPriority w:val="1"/>
    <w:qFormat/>
    <w:rsid w:val="00BE286B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E286B"/>
  </w:style>
  <w:style w:type="paragraph" w:styleId="ac">
    <w:name w:val="List Paragraph"/>
    <w:basedOn w:val="a"/>
    <w:qFormat/>
    <w:rsid w:val="00BE28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286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E286B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BE28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BE286B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BE286B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BE286B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BE286B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BE286B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BE286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BE286B"/>
    <w:pPr>
      <w:outlineLvl w:val="9"/>
    </w:pPr>
  </w:style>
  <w:style w:type="paragraph" w:styleId="af5">
    <w:name w:val="Normal (Web)"/>
    <w:basedOn w:val="a"/>
    <w:uiPriority w:val="99"/>
    <w:rsid w:val="004B4154"/>
    <w:pPr>
      <w:spacing w:before="100" w:beforeAutospacing="1" w:after="100" w:afterAutospacing="1"/>
    </w:pPr>
  </w:style>
  <w:style w:type="paragraph" w:styleId="23">
    <w:name w:val="List 2"/>
    <w:basedOn w:val="a"/>
    <w:rsid w:val="004B4154"/>
    <w:pPr>
      <w:ind w:left="566" w:hanging="283"/>
    </w:pPr>
  </w:style>
  <w:style w:type="paragraph" w:styleId="24">
    <w:name w:val="Body Text Indent 2"/>
    <w:basedOn w:val="a"/>
    <w:link w:val="25"/>
    <w:rsid w:val="004B415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footnote text"/>
    <w:basedOn w:val="a"/>
    <w:link w:val="af7"/>
    <w:semiHidden/>
    <w:rsid w:val="004B4154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8">
    <w:name w:val="footnote reference"/>
    <w:basedOn w:val="a0"/>
    <w:semiHidden/>
    <w:rsid w:val="004B4154"/>
    <w:rPr>
      <w:vertAlign w:val="superscript"/>
    </w:rPr>
  </w:style>
  <w:style w:type="paragraph" w:styleId="af9">
    <w:name w:val="Balloon Text"/>
    <w:basedOn w:val="a"/>
    <w:link w:val="afa"/>
    <w:uiPriority w:val="99"/>
    <w:semiHidden/>
    <w:rsid w:val="004B4154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B4154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26">
    <w:name w:val="Body Text 2"/>
    <w:basedOn w:val="a"/>
    <w:link w:val="27"/>
    <w:rsid w:val="004B4154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b">
    <w:name w:val="Body Text"/>
    <w:basedOn w:val="a"/>
    <w:link w:val="afc"/>
    <w:rsid w:val="004B4154"/>
    <w:pPr>
      <w:spacing w:after="120"/>
    </w:pPr>
  </w:style>
  <w:style w:type="character" w:customStyle="1" w:styleId="afc">
    <w:name w:val="Основной текст Знак"/>
    <w:basedOn w:val="a0"/>
    <w:link w:val="afb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d">
    <w:name w:val="annotation reference"/>
    <w:basedOn w:val="a0"/>
    <w:semiHidden/>
    <w:rsid w:val="004B4154"/>
    <w:rPr>
      <w:sz w:val="16"/>
      <w:szCs w:val="16"/>
    </w:rPr>
  </w:style>
  <w:style w:type="paragraph" w:styleId="afe">
    <w:name w:val="annotation text"/>
    <w:basedOn w:val="a"/>
    <w:link w:val="aff"/>
    <w:semiHidden/>
    <w:rsid w:val="004B4154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0">
    <w:name w:val="annotation subject"/>
    <w:basedOn w:val="afe"/>
    <w:next w:val="afe"/>
    <w:link w:val="aff1"/>
    <w:rsid w:val="004B4154"/>
    <w:rPr>
      <w:b/>
      <w:bCs/>
    </w:rPr>
  </w:style>
  <w:style w:type="character" w:customStyle="1" w:styleId="aff1">
    <w:name w:val="Тема примечания Знак"/>
    <w:basedOn w:val="aff"/>
    <w:link w:val="aff0"/>
    <w:rsid w:val="004B4154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table" w:styleId="aff2">
    <w:name w:val="Table Grid"/>
    <w:basedOn w:val="a1"/>
    <w:uiPriority w:val="59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rsid w:val="004B4154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footer"/>
    <w:basedOn w:val="a"/>
    <w:link w:val="aff5"/>
    <w:uiPriority w:val="99"/>
    <w:rsid w:val="004B4154"/>
    <w:pPr>
      <w:tabs>
        <w:tab w:val="center" w:pos="4677"/>
        <w:tab w:val="right" w:pos="9355"/>
      </w:tabs>
    </w:pPr>
  </w:style>
  <w:style w:type="character" w:customStyle="1" w:styleId="aff5">
    <w:name w:val="Нижний колонтитул Знак"/>
    <w:basedOn w:val="a0"/>
    <w:link w:val="aff4"/>
    <w:uiPriority w:val="99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f6">
    <w:name w:val="page number"/>
    <w:basedOn w:val="a0"/>
    <w:rsid w:val="004B4154"/>
  </w:style>
  <w:style w:type="paragraph" w:customStyle="1" w:styleId="28">
    <w:name w:val="Знак2"/>
    <w:basedOn w:val="a"/>
    <w:rsid w:val="004B415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7">
    <w:name w:val="header"/>
    <w:basedOn w:val="a"/>
    <w:link w:val="aff8"/>
    <w:rsid w:val="004B4154"/>
    <w:pPr>
      <w:tabs>
        <w:tab w:val="center" w:pos="4677"/>
        <w:tab w:val="right" w:pos="9355"/>
      </w:tabs>
    </w:pPr>
  </w:style>
  <w:style w:type="character" w:customStyle="1" w:styleId="aff8">
    <w:name w:val="Верхний колонтитул Знак"/>
    <w:basedOn w:val="a0"/>
    <w:link w:val="aff7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4B41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character" w:styleId="aff9">
    <w:name w:val="Hyperlink"/>
    <w:basedOn w:val="a0"/>
    <w:rsid w:val="004B4154"/>
    <w:rPr>
      <w:color w:val="0000FF"/>
      <w:u w:val="single"/>
    </w:rPr>
  </w:style>
  <w:style w:type="paragraph" w:styleId="affa">
    <w:name w:val="Body Text Indent"/>
    <w:basedOn w:val="a"/>
    <w:link w:val="affb"/>
    <w:rsid w:val="004B4154"/>
    <w:pPr>
      <w:ind w:firstLine="1134"/>
      <w:jc w:val="both"/>
    </w:pPr>
    <w:rPr>
      <w:sz w:val="28"/>
      <w:szCs w:val="20"/>
    </w:rPr>
  </w:style>
  <w:style w:type="character" w:customStyle="1" w:styleId="affb">
    <w:name w:val="Основной текст с отступом Знак"/>
    <w:basedOn w:val="a0"/>
    <w:link w:val="affa"/>
    <w:rsid w:val="004B4154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styleId="affc">
    <w:name w:val="Placeholder Text"/>
    <w:basedOn w:val="a0"/>
    <w:uiPriority w:val="99"/>
    <w:semiHidden/>
    <w:rsid w:val="006822C4"/>
    <w:rPr>
      <w:color w:val="808080"/>
    </w:rPr>
  </w:style>
  <w:style w:type="paragraph" w:customStyle="1" w:styleId="FR1">
    <w:name w:val="FR1"/>
    <w:uiPriority w:val="99"/>
    <w:rsid w:val="00012D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2"/>
      <w:szCs w:val="3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E28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E28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E28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E28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E28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28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28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28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28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2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E28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E28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E28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E28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E28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E286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E286B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BE28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BE28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BE28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rsid w:val="00BE28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E286B"/>
    <w:rPr>
      <w:b/>
      <w:bCs/>
    </w:rPr>
  </w:style>
  <w:style w:type="character" w:styleId="a9">
    <w:name w:val="Emphasis"/>
    <w:basedOn w:val="a0"/>
    <w:qFormat/>
    <w:rsid w:val="00BE286B"/>
    <w:rPr>
      <w:i/>
      <w:iCs/>
    </w:rPr>
  </w:style>
  <w:style w:type="paragraph" w:styleId="aa">
    <w:name w:val="No Spacing"/>
    <w:link w:val="ab"/>
    <w:uiPriority w:val="1"/>
    <w:qFormat/>
    <w:rsid w:val="00BE286B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E286B"/>
  </w:style>
  <w:style w:type="paragraph" w:styleId="ac">
    <w:name w:val="List Paragraph"/>
    <w:basedOn w:val="a"/>
    <w:qFormat/>
    <w:rsid w:val="00BE28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286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E286B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BE28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BE286B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BE286B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BE286B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BE286B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BE286B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BE286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BE286B"/>
    <w:pPr>
      <w:outlineLvl w:val="9"/>
    </w:pPr>
  </w:style>
  <w:style w:type="paragraph" w:styleId="af5">
    <w:name w:val="Normal (Web)"/>
    <w:basedOn w:val="a"/>
    <w:uiPriority w:val="99"/>
    <w:rsid w:val="004B4154"/>
    <w:pPr>
      <w:spacing w:before="100" w:beforeAutospacing="1" w:after="100" w:afterAutospacing="1"/>
    </w:pPr>
  </w:style>
  <w:style w:type="paragraph" w:styleId="23">
    <w:name w:val="List 2"/>
    <w:basedOn w:val="a"/>
    <w:rsid w:val="004B4154"/>
    <w:pPr>
      <w:ind w:left="566" w:hanging="283"/>
    </w:pPr>
  </w:style>
  <w:style w:type="paragraph" w:styleId="24">
    <w:name w:val="Body Text Indent 2"/>
    <w:basedOn w:val="a"/>
    <w:link w:val="25"/>
    <w:rsid w:val="004B415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footnote text"/>
    <w:basedOn w:val="a"/>
    <w:link w:val="af7"/>
    <w:semiHidden/>
    <w:rsid w:val="004B4154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8">
    <w:name w:val="footnote reference"/>
    <w:basedOn w:val="a0"/>
    <w:semiHidden/>
    <w:rsid w:val="004B4154"/>
    <w:rPr>
      <w:vertAlign w:val="superscript"/>
    </w:rPr>
  </w:style>
  <w:style w:type="paragraph" w:styleId="af9">
    <w:name w:val="Balloon Text"/>
    <w:basedOn w:val="a"/>
    <w:link w:val="afa"/>
    <w:uiPriority w:val="99"/>
    <w:semiHidden/>
    <w:rsid w:val="004B4154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B4154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26">
    <w:name w:val="Body Text 2"/>
    <w:basedOn w:val="a"/>
    <w:link w:val="27"/>
    <w:rsid w:val="004B4154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b">
    <w:name w:val="Body Text"/>
    <w:basedOn w:val="a"/>
    <w:link w:val="afc"/>
    <w:rsid w:val="004B4154"/>
    <w:pPr>
      <w:spacing w:after="120"/>
    </w:pPr>
  </w:style>
  <w:style w:type="character" w:customStyle="1" w:styleId="afc">
    <w:name w:val="Основной текст Знак"/>
    <w:basedOn w:val="a0"/>
    <w:link w:val="afb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d">
    <w:name w:val="annotation reference"/>
    <w:basedOn w:val="a0"/>
    <w:semiHidden/>
    <w:rsid w:val="004B4154"/>
    <w:rPr>
      <w:sz w:val="16"/>
      <w:szCs w:val="16"/>
    </w:rPr>
  </w:style>
  <w:style w:type="paragraph" w:styleId="afe">
    <w:name w:val="annotation text"/>
    <w:basedOn w:val="a"/>
    <w:link w:val="aff"/>
    <w:semiHidden/>
    <w:rsid w:val="004B4154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0">
    <w:name w:val="annotation subject"/>
    <w:basedOn w:val="afe"/>
    <w:next w:val="afe"/>
    <w:link w:val="aff1"/>
    <w:rsid w:val="004B4154"/>
    <w:rPr>
      <w:b/>
      <w:bCs/>
    </w:rPr>
  </w:style>
  <w:style w:type="character" w:customStyle="1" w:styleId="aff1">
    <w:name w:val="Тема примечания Знак"/>
    <w:basedOn w:val="aff"/>
    <w:link w:val="aff0"/>
    <w:rsid w:val="004B4154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table" w:styleId="aff2">
    <w:name w:val="Table Grid"/>
    <w:basedOn w:val="a1"/>
    <w:uiPriority w:val="59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rsid w:val="004B4154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footer"/>
    <w:basedOn w:val="a"/>
    <w:link w:val="aff5"/>
    <w:uiPriority w:val="99"/>
    <w:rsid w:val="004B4154"/>
    <w:pPr>
      <w:tabs>
        <w:tab w:val="center" w:pos="4677"/>
        <w:tab w:val="right" w:pos="9355"/>
      </w:tabs>
    </w:pPr>
  </w:style>
  <w:style w:type="character" w:customStyle="1" w:styleId="aff5">
    <w:name w:val="Нижний колонтитул Знак"/>
    <w:basedOn w:val="a0"/>
    <w:link w:val="aff4"/>
    <w:uiPriority w:val="99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f6">
    <w:name w:val="page number"/>
    <w:basedOn w:val="a0"/>
    <w:rsid w:val="004B4154"/>
  </w:style>
  <w:style w:type="paragraph" w:customStyle="1" w:styleId="28">
    <w:name w:val="Знак2"/>
    <w:basedOn w:val="a"/>
    <w:rsid w:val="004B415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7">
    <w:name w:val="header"/>
    <w:basedOn w:val="a"/>
    <w:link w:val="aff8"/>
    <w:rsid w:val="004B4154"/>
    <w:pPr>
      <w:tabs>
        <w:tab w:val="center" w:pos="4677"/>
        <w:tab w:val="right" w:pos="9355"/>
      </w:tabs>
    </w:pPr>
  </w:style>
  <w:style w:type="character" w:customStyle="1" w:styleId="aff8">
    <w:name w:val="Верхний колонтитул Знак"/>
    <w:basedOn w:val="a0"/>
    <w:link w:val="aff7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4B41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character" w:styleId="aff9">
    <w:name w:val="Hyperlink"/>
    <w:basedOn w:val="a0"/>
    <w:rsid w:val="004B4154"/>
    <w:rPr>
      <w:color w:val="0000FF"/>
      <w:u w:val="single"/>
    </w:rPr>
  </w:style>
  <w:style w:type="paragraph" w:styleId="affa">
    <w:name w:val="Body Text Indent"/>
    <w:basedOn w:val="a"/>
    <w:link w:val="affb"/>
    <w:rsid w:val="004B4154"/>
    <w:pPr>
      <w:ind w:firstLine="1134"/>
      <w:jc w:val="both"/>
    </w:pPr>
    <w:rPr>
      <w:sz w:val="28"/>
      <w:szCs w:val="20"/>
    </w:rPr>
  </w:style>
  <w:style w:type="character" w:customStyle="1" w:styleId="affb">
    <w:name w:val="Основной текст с отступом Знак"/>
    <w:basedOn w:val="a0"/>
    <w:link w:val="affa"/>
    <w:rsid w:val="004B4154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styleId="affc">
    <w:name w:val="Placeholder Text"/>
    <w:basedOn w:val="a0"/>
    <w:uiPriority w:val="99"/>
    <w:semiHidden/>
    <w:rsid w:val="006822C4"/>
    <w:rPr>
      <w:color w:val="808080"/>
    </w:rPr>
  </w:style>
  <w:style w:type="paragraph" w:customStyle="1" w:styleId="FR1">
    <w:name w:val="FR1"/>
    <w:uiPriority w:val="99"/>
    <w:rsid w:val="00012D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2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image" Target="http://dockwest.nnov.ru/images/prod/stellazhi/nabivnye1.jpg" TargetMode="External"/><Relationship Id="rId26" Type="http://schemas.openxmlformats.org/officeDocument/2006/relationships/image" Target="http://metall-form.ru/public/images/21233.jpg" TargetMode="External"/><Relationship Id="rId39" Type="http://schemas.openxmlformats.org/officeDocument/2006/relationships/oleObject" Target="embeddings/oleObject6.bin"/><Relationship Id="rId3" Type="http://schemas.microsoft.com/office/2007/relationships/stylesWithEffects" Target="stylesWithEffects.xml"/><Relationship Id="rId21" Type="http://schemas.openxmlformats.org/officeDocument/2006/relationships/image" Target="media/image7.jpeg"/><Relationship Id="rId34" Type="http://schemas.openxmlformats.org/officeDocument/2006/relationships/oleObject" Target="embeddings/oleObject4.bin"/><Relationship Id="rId42" Type="http://schemas.openxmlformats.org/officeDocument/2006/relationships/image" Target="media/image17.png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tol.ru/files/1276/1207/h_111e37870970196c02dfa9995b419315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9.jpeg"/><Relationship Id="rId33" Type="http://schemas.openxmlformats.org/officeDocument/2006/relationships/image" Target="media/image13.png"/><Relationship Id="rId38" Type="http://schemas.openxmlformats.org/officeDocument/2006/relationships/image" Target="media/image15.png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http://im1-tub-ru.yandex.net/i?id=39d25d1a201be15cd63253267e38c178-134-144&amp;n=21" TargetMode="External"/><Relationship Id="rId20" Type="http://schemas.openxmlformats.org/officeDocument/2006/relationships/image" Target="http://www.metorientir.ru/files/project_3177/Statii/shema_konsolnih_stelagei.jpg" TargetMode="External"/><Relationship Id="rId29" Type="http://schemas.openxmlformats.org/officeDocument/2006/relationships/image" Target="media/image11.png"/><Relationship Id="rId41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http://im0-tub-ru.yandex.net/i?id=f34f0cbd7a03d03267295854715f2caf-122-144&amp;n=21" TargetMode="External"/><Relationship Id="rId24" Type="http://schemas.openxmlformats.org/officeDocument/2006/relationships/image" Target="http://metall-form.ru/public/images/mezzanine.jpg" TargetMode="External"/><Relationship Id="rId32" Type="http://schemas.openxmlformats.org/officeDocument/2006/relationships/oleObject" Target="embeddings/oleObject3.bin"/><Relationship Id="rId37" Type="http://schemas.openxmlformats.org/officeDocument/2006/relationships/oleObject" Target="embeddings/oleObject5.bin"/><Relationship Id="rId40" Type="http://schemas.openxmlformats.org/officeDocument/2006/relationships/image" Target="media/image16.png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28" Type="http://schemas.openxmlformats.org/officeDocument/2006/relationships/oleObject" Target="embeddings/oleObject1.bin"/><Relationship Id="rId36" Type="http://schemas.openxmlformats.org/officeDocument/2006/relationships/image" Target="media/image14.png"/><Relationship Id="rId10" Type="http://schemas.openxmlformats.org/officeDocument/2006/relationships/image" Target="media/image2.jpeg"/><Relationship Id="rId19" Type="http://schemas.openxmlformats.org/officeDocument/2006/relationships/image" Target="media/image6.jpeg"/><Relationship Id="rId31" Type="http://schemas.openxmlformats.org/officeDocument/2006/relationships/image" Target="media/image12.png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://atol.ru/files/1276/1207/h_0a674a8ab08190a0303539bea44119b0" TargetMode="External"/><Relationship Id="rId22" Type="http://schemas.openxmlformats.org/officeDocument/2006/relationships/image" Target="http://www.sklad-express.ru/_upload/img/b_16.jpg" TargetMode="External"/><Relationship Id="rId27" Type="http://schemas.openxmlformats.org/officeDocument/2006/relationships/image" Target="media/image10.png"/><Relationship Id="rId30" Type="http://schemas.openxmlformats.org/officeDocument/2006/relationships/oleObject" Target="embeddings/oleObject2.bin"/><Relationship Id="rId35" Type="http://schemas.openxmlformats.org/officeDocument/2006/relationships/chart" Target="charts/chart1.xml"/><Relationship Id="rId43" Type="http://schemas.openxmlformats.org/officeDocument/2006/relationships/image" Target="media/image18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187050359712229"/>
          <c:y val="0.11538461538461539"/>
          <c:w val="0.58992805755395683"/>
          <c:h val="0.6428571428571429"/>
        </c:manualLayout>
      </c:layout>
      <c:lineChart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Стр</c:v>
                </c:pt>
              </c:strCache>
            </c:strRef>
          </c:tx>
          <c:spPr>
            <a:ln w="12699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numRef>
              <c:f>Sheet1!$B$1:$I$1</c:f>
              <c:numCache>
                <c:formatCode>General</c:formatCode>
                <c:ptCount val="8"/>
                <c:pt idx="0">
                  <c:v>50</c:v>
                </c:pt>
                <c:pt idx="1">
                  <c:v>50</c:v>
                </c:pt>
                <c:pt idx="2">
                  <c:v>100</c:v>
                </c:pt>
                <c:pt idx="3">
                  <c:v>150</c:v>
                </c:pt>
                <c:pt idx="4">
                  <c:v>200</c:v>
                </c:pt>
                <c:pt idx="5">
                  <c:v>250</c:v>
                </c:pt>
                <c:pt idx="6">
                  <c:v>300</c:v>
                </c:pt>
                <c:pt idx="7">
                  <c:v>350</c:v>
                </c:pt>
              </c:numCache>
            </c:numRef>
          </c:cat>
          <c:val>
            <c:numRef>
              <c:f>Sheet1!$B$2:$I$2</c:f>
              <c:numCache>
                <c:formatCode>General</c:formatCode>
                <c:ptCount val="8"/>
                <c:pt idx="0">
                  <c:v>20.399999999999999</c:v>
                </c:pt>
                <c:pt idx="1">
                  <c:v>800</c:v>
                </c:pt>
                <c:pt idx="2">
                  <c:v>400</c:v>
                </c:pt>
                <c:pt idx="3">
                  <c:v>267</c:v>
                </c:pt>
                <c:pt idx="4">
                  <c:v>200</c:v>
                </c:pt>
                <c:pt idx="5">
                  <c:v>160</c:v>
                </c:pt>
                <c:pt idx="6">
                  <c:v>133</c:v>
                </c:pt>
                <c:pt idx="7">
                  <c:v>114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Cхр</c:v>
                </c:pt>
              </c:strCache>
            </c:strRef>
          </c:tx>
          <c:spPr>
            <a:ln w="12699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numRef>
              <c:f>Sheet1!$B$1:$I$1</c:f>
              <c:numCache>
                <c:formatCode>General</c:formatCode>
                <c:ptCount val="8"/>
                <c:pt idx="0">
                  <c:v>50</c:v>
                </c:pt>
                <c:pt idx="1">
                  <c:v>50</c:v>
                </c:pt>
                <c:pt idx="2">
                  <c:v>100</c:v>
                </c:pt>
                <c:pt idx="3">
                  <c:v>150</c:v>
                </c:pt>
                <c:pt idx="4">
                  <c:v>200</c:v>
                </c:pt>
                <c:pt idx="5">
                  <c:v>250</c:v>
                </c:pt>
                <c:pt idx="6">
                  <c:v>300</c:v>
                </c:pt>
                <c:pt idx="7">
                  <c:v>350</c:v>
                </c:pt>
              </c:numCache>
            </c:numRef>
          </c:cat>
          <c:val>
            <c:numRef>
              <c:f>Sheet1!$B$3:$I$3</c:f>
              <c:numCache>
                <c:formatCode>General</c:formatCode>
                <c:ptCount val="8"/>
                <c:pt idx="0">
                  <c:v>30.6</c:v>
                </c:pt>
                <c:pt idx="1">
                  <c:v>50</c:v>
                </c:pt>
                <c:pt idx="2">
                  <c:v>100</c:v>
                </c:pt>
                <c:pt idx="3">
                  <c:v>1</c:v>
                </c:pt>
                <c:pt idx="4">
                  <c:v>200</c:v>
                </c:pt>
                <c:pt idx="5">
                  <c:v>250</c:v>
                </c:pt>
                <c:pt idx="6">
                  <c:v>300</c:v>
                </c:pt>
                <c:pt idx="7">
                  <c:v>350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</c:v>
                </c:pt>
              </c:strCache>
            </c:strRef>
          </c:tx>
          <c:spPr>
            <a:ln w="12699">
              <a:solidFill>
                <a:srgbClr val="FFFF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FFFF00"/>
              </a:solidFill>
              <a:ln>
                <a:solidFill>
                  <a:srgbClr val="FFFF00"/>
                </a:solidFill>
                <a:prstDash val="solid"/>
              </a:ln>
            </c:spPr>
          </c:marker>
          <c:cat>
            <c:numRef>
              <c:f>Sheet1!$B$1:$I$1</c:f>
              <c:numCache>
                <c:formatCode>General</c:formatCode>
                <c:ptCount val="8"/>
                <c:pt idx="0">
                  <c:v>50</c:v>
                </c:pt>
                <c:pt idx="1">
                  <c:v>50</c:v>
                </c:pt>
                <c:pt idx="2">
                  <c:v>100</c:v>
                </c:pt>
                <c:pt idx="3">
                  <c:v>150</c:v>
                </c:pt>
                <c:pt idx="4">
                  <c:v>200</c:v>
                </c:pt>
                <c:pt idx="5">
                  <c:v>250</c:v>
                </c:pt>
                <c:pt idx="6">
                  <c:v>300</c:v>
                </c:pt>
                <c:pt idx="7">
                  <c:v>350</c:v>
                </c:pt>
              </c:numCache>
            </c:numRef>
          </c:cat>
          <c:val>
            <c:numRef>
              <c:f>Sheet1!$B$4:$I$4</c:f>
              <c:numCache>
                <c:formatCode>General</c:formatCode>
                <c:ptCount val="8"/>
                <c:pt idx="0">
                  <c:v>45.9</c:v>
                </c:pt>
                <c:pt idx="1">
                  <c:v>850</c:v>
                </c:pt>
                <c:pt idx="2">
                  <c:v>500</c:v>
                </c:pt>
                <c:pt idx="3">
                  <c:v>417</c:v>
                </c:pt>
                <c:pt idx="4">
                  <c:v>400</c:v>
                </c:pt>
                <c:pt idx="5">
                  <c:v>410</c:v>
                </c:pt>
                <c:pt idx="6">
                  <c:v>433</c:v>
                </c:pt>
                <c:pt idx="7">
                  <c:v>464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301760"/>
        <c:axId val="76669696"/>
      </c:lineChart>
      <c:catAx>
        <c:axId val="71301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6669696"/>
        <c:crosses val="autoZero"/>
        <c:auto val="1"/>
        <c:lblAlgn val="ctr"/>
        <c:lblOffset val="100"/>
        <c:tickLblSkip val="2"/>
        <c:tickMarkSkip val="1"/>
        <c:noMultiLvlLbl val="0"/>
      </c:catAx>
      <c:valAx>
        <c:axId val="7666969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1301760"/>
        <c:crosses val="autoZero"/>
        <c:crossBetween val="between"/>
      </c:valAx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8776978417266186"/>
          <c:y val="0.27472527472527475"/>
          <c:w val="0.19784172661870503"/>
          <c:h val="0.31868131868131866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28</Pages>
  <Words>5843</Words>
  <Characters>33307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</dc:creator>
  <cp:keywords/>
  <dc:description/>
  <cp:lastModifiedBy>User</cp:lastModifiedBy>
  <cp:revision>20</cp:revision>
  <dcterms:created xsi:type="dcterms:W3CDTF">2018-01-26T01:04:00Z</dcterms:created>
  <dcterms:modified xsi:type="dcterms:W3CDTF">2019-09-10T08:12:00Z</dcterms:modified>
</cp:coreProperties>
</file>