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DA2" w:rsidRDefault="003B4DA2" w:rsidP="003B4DA2">
      <w:pPr>
        <w:ind w:firstLine="709"/>
        <w:jc w:val="center"/>
        <w:rPr>
          <w:bCs/>
          <w:sz w:val="28"/>
          <w:szCs w:val="28"/>
        </w:rPr>
      </w:pPr>
      <w:r>
        <w:rPr>
          <w:bCs/>
          <w:sz w:val="28"/>
          <w:szCs w:val="28"/>
        </w:rPr>
        <w:t xml:space="preserve">Государственное бюджетное профессиональное </w:t>
      </w:r>
    </w:p>
    <w:p w:rsidR="003B4DA2" w:rsidRDefault="003B4DA2" w:rsidP="003B4DA2">
      <w:pPr>
        <w:ind w:firstLine="709"/>
        <w:jc w:val="center"/>
        <w:rPr>
          <w:bCs/>
          <w:sz w:val="28"/>
          <w:szCs w:val="28"/>
        </w:rPr>
      </w:pPr>
      <w:r>
        <w:rPr>
          <w:bCs/>
          <w:sz w:val="28"/>
          <w:szCs w:val="28"/>
        </w:rPr>
        <w:t xml:space="preserve">образовательное учреждение </w:t>
      </w:r>
    </w:p>
    <w:p w:rsidR="003B4DA2" w:rsidRDefault="003B4DA2" w:rsidP="003B4DA2">
      <w:pPr>
        <w:ind w:firstLine="709"/>
        <w:jc w:val="center"/>
        <w:rPr>
          <w:bCs/>
          <w:sz w:val="28"/>
          <w:szCs w:val="28"/>
        </w:rPr>
      </w:pPr>
      <w:r>
        <w:rPr>
          <w:bCs/>
          <w:sz w:val="28"/>
          <w:szCs w:val="28"/>
        </w:rPr>
        <w:t>Иркутской области</w:t>
      </w:r>
    </w:p>
    <w:p w:rsidR="003B4DA2" w:rsidRDefault="003B4DA2" w:rsidP="003B4DA2">
      <w:pPr>
        <w:ind w:firstLine="709"/>
        <w:jc w:val="center"/>
        <w:rPr>
          <w:bCs/>
          <w:sz w:val="28"/>
          <w:szCs w:val="28"/>
        </w:rPr>
      </w:pPr>
      <w:r>
        <w:rPr>
          <w:bCs/>
          <w:sz w:val="28"/>
          <w:szCs w:val="28"/>
        </w:rPr>
        <w:t>«Тайшетский промышленно-технологический техникум»</w:t>
      </w:r>
    </w:p>
    <w:p w:rsidR="003B4DA2" w:rsidRDefault="003B4DA2" w:rsidP="003B4DA2">
      <w:pPr>
        <w:ind w:firstLine="709"/>
        <w:jc w:val="center"/>
        <w:rPr>
          <w:bCs/>
        </w:rPr>
      </w:pPr>
    </w:p>
    <w:p w:rsidR="003B4DA2" w:rsidRDefault="003B4DA2" w:rsidP="003B4DA2">
      <w:pPr>
        <w:ind w:firstLine="709"/>
        <w:jc w:val="center"/>
        <w:rPr>
          <w:bCs/>
        </w:rPr>
      </w:pPr>
    </w:p>
    <w:p w:rsidR="003B4DA2" w:rsidRDefault="003B4DA2" w:rsidP="003B4DA2">
      <w:pPr>
        <w:ind w:firstLine="709"/>
        <w:jc w:val="center"/>
        <w:rPr>
          <w:bCs/>
        </w:rPr>
      </w:pPr>
    </w:p>
    <w:p w:rsidR="003B4DA2" w:rsidRDefault="003B4DA2" w:rsidP="003B4DA2">
      <w:pPr>
        <w:ind w:firstLine="709"/>
        <w:jc w:val="center"/>
        <w:rPr>
          <w:bCs/>
        </w:rPr>
      </w:pPr>
    </w:p>
    <w:p w:rsidR="003B4DA2" w:rsidRDefault="003B4DA2" w:rsidP="003B4DA2">
      <w:pPr>
        <w:ind w:firstLine="709"/>
        <w:jc w:val="center"/>
        <w:rPr>
          <w:bCs/>
        </w:rPr>
      </w:pPr>
    </w:p>
    <w:p w:rsidR="003B4DA2" w:rsidRDefault="003B4DA2" w:rsidP="003B4DA2">
      <w:pPr>
        <w:ind w:firstLine="709"/>
        <w:jc w:val="center"/>
        <w:rPr>
          <w:bCs/>
        </w:rPr>
      </w:pPr>
    </w:p>
    <w:p w:rsidR="003B4DA2" w:rsidRDefault="003B4DA2" w:rsidP="003B4DA2">
      <w:pPr>
        <w:ind w:firstLine="709"/>
        <w:jc w:val="center"/>
        <w:rPr>
          <w:bCs/>
        </w:rPr>
      </w:pPr>
    </w:p>
    <w:p w:rsidR="003B4DA2" w:rsidRDefault="003B4DA2" w:rsidP="003B4DA2">
      <w:pPr>
        <w:rPr>
          <w:b/>
          <w:bCs/>
        </w:rPr>
      </w:pPr>
    </w:p>
    <w:p w:rsidR="003B4DA2" w:rsidRDefault="003B4DA2" w:rsidP="003B4DA2">
      <w:pPr>
        <w:rPr>
          <w:b/>
          <w:bCs/>
        </w:rPr>
      </w:pPr>
    </w:p>
    <w:p w:rsidR="003B4DA2" w:rsidRDefault="003B4DA2" w:rsidP="003B4DA2">
      <w:pPr>
        <w:rPr>
          <w:b/>
          <w:bCs/>
        </w:rPr>
      </w:pPr>
    </w:p>
    <w:p w:rsidR="003B4DA2" w:rsidRDefault="003B4DA2" w:rsidP="003B4DA2">
      <w:pPr>
        <w:rPr>
          <w:b/>
          <w:bCs/>
        </w:rPr>
      </w:pPr>
    </w:p>
    <w:p w:rsidR="003B4DA2" w:rsidRDefault="003B4DA2" w:rsidP="003B4DA2">
      <w:pPr>
        <w:rPr>
          <w:b/>
          <w:bCs/>
        </w:rPr>
      </w:pPr>
    </w:p>
    <w:p w:rsidR="003B4DA2" w:rsidRDefault="003B4DA2" w:rsidP="003B4DA2">
      <w:pPr>
        <w:rPr>
          <w:b/>
          <w:bCs/>
        </w:rPr>
      </w:pPr>
    </w:p>
    <w:p w:rsidR="003B4DA2" w:rsidRDefault="003B4DA2" w:rsidP="003B4DA2">
      <w:pPr>
        <w:rPr>
          <w:b/>
          <w:bCs/>
        </w:rPr>
      </w:pPr>
    </w:p>
    <w:p w:rsidR="003B4DA2" w:rsidRDefault="003B4DA2" w:rsidP="003B4DA2">
      <w:pPr>
        <w:rPr>
          <w:b/>
          <w:bCs/>
        </w:rPr>
      </w:pPr>
    </w:p>
    <w:p w:rsidR="003B4DA2" w:rsidRDefault="003B4DA2" w:rsidP="003B4DA2">
      <w:pPr>
        <w:rPr>
          <w:b/>
          <w:bCs/>
        </w:rPr>
      </w:pPr>
    </w:p>
    <w:p w:rsidR="003B4DA2" w:rsidRDefault="003B4DA2" w:rsidP="003B4DA2">
      <w:pPr>
        <w:rPr>
          <w:b/>
          <w:bCs/>
        </w:rPr>
      </w:pPr>
    </w:p>
    <w:p w:rsidR="003B4DA2" w:rsidRDefault="003B4DA2" w:rsidP="003B4DA2">
      <w:pPr>
        <w:rPr>
          <w:b/>
          <w:bCs/>
        </w:rPr>
      </w:pPr>
    </w:p>
    <w:p w:rsidR="003B4DA2" w:rsidRDefault="003B4DA2" w:rsidP="003B4DA2">
      <w:pPr>
        <w:rPr>
          <w:b/>
          <w:bCs/>
        </w:rPr>
      </w:pPr>
    </w:p>
    <w:p w:rsidR="003B4DA2" w:rsidRDefault="003B4DA2" w:rsidP="003B4DA2">
      <w:pPr>
        <w:rPr>
          <w:b/>
          <w:bCs/>
        </w:rPr>
      </w:pPr>
    </w:p>
    <w:p w:rsidR="003B4DA2" w:rsidRDefault="003B4DA2" w:rsidP="003B4DA2">
      <w:pPr>
        <w:ind w:firstLine="709"/>
        <w:jc w:val="center"/>
        <w:rPr>
          <w:b/>
          <w:bCs/>
          <w:sz w:val="28"/>
          <w:szCs w:val="28"/>
        </w:rPr>
      </w:pPr>
      <w:r>
        <w:rPr>
          <w:b/>
          <w:bCs/>
          <w:sz w:val="28"/>
          <w:szCs w:val="28"/>
        </w:rPr>
        <w:t>МЕТОДИЧЕСКИЕ УКАЗАНИЯ</w:t>
      </w:r>
    </w:p>
    <w:p w:rsidR="003B4DA2" w:rsidRDefault="003B4DA2" w:rsidP="003B4DA2">
      <w:pPr>
        <w:ind w:firstLine="709"/>
        <w:jc w:val="center"/>
        <w:rPr>
          <w:b/>
          <w:bCs/>
          <w:sz w:val="28"/>
          <w:szCs w:val="28"/>
        </w:rPr>
      </w:pPr>
      <w:r>
        <w:rPr>
          <w:b/>
          <w:bCs/>
          <w:sz w:val="28"/>
          <w:szCs w:val="28"/>
        </w:rPr>
        <w:t>по выполнению самостоятельных работ</w:t>
      </w:r>
    </w:p>
    <w:p w:rsidR="003B4DA2" w:rsidRDefault="003B4DA2" w:rsidP="003B4DA2">
      <w:pPr>
        <w:ind w:firstLine="709"/>
        <w:jc w:val="center"/>
        <w:rPr>
          <w:b/>
          <w:bCs/>
          <w:sz w:val="28"/>
          <w:szCs w:val="28"/>
        </w:rPr>
      </w:pPr>
      <w:r>
        <w:rPr>
          <w:b/>
          <w:bCs/>
          <w:sz w:val="28"/>
          <w:szCs w:val="28"/>
        </w:rPr>
        <w:t>по  учебной дисциплине</w:t>
      </w:r>
    </w:p>
    <w:p w:rsidR="003B4DA2" w:rsidRDefault="003B4DA2" w:rsidP="003B4DA2">
      <w:pPr>
        <w:spacing w:after="80"/>
        <w:jc w:val="center"/>
        <w:rPr>
          <w:b/>
          <w:sz w:val="28"/>
          <w:szCs w:val="28"/>
        </w:rPr>
      </w:pPr>
      <w:r w:rsidRPr="003B4DA2">
        <w:rPr>
          <w:b/>
          <w:sz w:val="28"/>
          <w:szCs w:val="28"/>
        </w:rPr>
        <w:t xml:space="preserve">Техническая механика </w:t>
      </w:r>
    </w:p>
    <w:p w:rsidR="003B4DA2" w:rsidRPr="00E435CF" w:rsidRDefault="003B4DA2" w:rsidP="003B4DA2">
      <w:pPr>
        <w:spacing w:after="80"/>
        <w:jc w:val="center"/>
        <w:rPr>
          <w:sz w:val="28"/>
          <w:szCs w:val="28"/>
        </w:rPr>
      </w:pPr>
      <w:r w:rsidRPr="00E435CF">
        <w:rPr>
          <w:sz w:val="28"/>
          <w:szCs w:val="28"/>
        </w:rPr>
        <w:t xml:space="preserve">образовательной программы (ОП) </w:t>
      </w:r>
    </w:p>
    <w:p w:rsidR="003B4DA2" w:rsidRPr="00797C60" w:rsidRDefault="003B4DA2" w:rsidP="003B4DA2">
      <w:pPr>
        <w:spacing w:after="80"/>
        <w:jc w:val="center"/>
        <w:rPr>
          <w:sz w:val="28"/>
          <w:szCs w:val="28"/>
        </w:rPr>
      </w:pPr>
      <w:r w:rsidRPr="00E435CF">
        <w:rPr>
          <w:sz w:val="28"/>
          <w:szCs w:val="28"/>
        </w:rPr>
        <w:t xml:space="preserve">по </w:t>
      </w:r>
      <w:r>
        <w:rPr>
          <w:sz w:val="28"/>
          <w:szCs w:val="28"/>
        </w:rPr>
        <w:t>специальности</w:t>
      </w:r>
      <w:r w:rsidRPr="00E435CF">
        <w:rPr>
          <w:sz w:val="28"/>
          <w:szCs w:val="28"/>
        </w:rPr>
        <w:t xml:space="preserve"> СПО</w:t>
      </w:r>
    </w:p>
    <w:p w:rsidR="003B4DA2" w:rsidRPr="00F00708" w:rsidRDefault="003B4DA2" w:rsidP="003B4DA2">
      <w:pPr>
        <w:pStyle w:val="af3"/>
      </w:pPr>
      <w:r w:rsidRPr="00F00708">
        <w:rPr>
          <w:b/>
          <w:bCs/>
        </w:rPr>
        <w:t>23.02.03 Техническое обслуживание и ремонт автомобильного транспорта</w:t>
      </w:r>
    </w:p>
    <w:p w:rsidR="003B4DA2" w:rsidRDefault="003B4DA2" w:rsidP="003B4DA2">
      <w:pPr>
        <w:spacing w:line="360" w:lineRule="auto"/>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Default="003B4DA2" w:rsidP="003B4DA2">
      <w:pPr>
        <w:ind w:firstLine="709"/>
        <w:jc w:val="center"/>
        <w:rPr>
          <w:b/>
          <w:bCs/>
        </w:rPr>
      </w:pPr>
    </w:p>
    <w:p w:rsidR="003B4DA2" w:rsidRPr="00F00708" w:rsidRDefault="003B4DA2" w:rsidP="003B4DA2">
      <w:pPr>
        <w:jc w:val="center"/>
        <w:rPr>
          <w:bCs/>
          <w:sz w:val="28"/>
        </w:rPr>
      </w:pPr>
      <w:r w:rsidRPr="00F00708">
        <w:rPr>
          <w:bCs/>
          <w:sz w:val="28"/>
        </w:rPr>
        <w:t>2019</w:t>
      </w:r>
    </w:p>
    <w:p w:rsidR="006B5D90" w:rsidRDefault="006B5D90" w:rsidP="006B5D90">
      <w:pPr>
        <w:ind w:firstLine="709"/>
        <w:jc w:val="center"/>
        <w:rPr>
          <w:b/>
          <w:bCs/>
        </w:rPr>
      </w:pPr>
    </w:p>
    <w:p w:rsidR="006B5D90" w:rsidRDefault="006B5D90" w:rsidP="006B5D90">
      <w:pPr>
        <w:ind w:firstLine="709"/>
        <w:jc w:val="center"/>
        <w:rPr>
          <w:b/>
          <w:bCs/>
        </w:rPr>
      </w:pPr>
    </w:p>
    <w:p w:rsidR="003B4DA2" w:rsidRPr="00F00708" w:rsidRDefault="003B4DA2" w:rsidP="003B4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F00708">
        <w:rPr>
          <w:bCs/>
          <w:sz w:val="28"/>
          <w:szCs w:val="28"/>
        </w:rPr>
        <w:t xml:space="preserve">Методические указания  по выполнению самостоятельной работы по учебной дисциплине </w:t>
      </w:r>
      <w:r w:rsidRPr="003B4DA2">
        <w:rPr>
          <w:bCs/>
          <w:sz w:val="28"/>
          <w:szCs w:val="28"/>
        </w:rPr>
        <w:t>Техническая механика</w:t>
      </w:r>
      <w:r>
        <w:rPr>
          <w:bCs/>
          <w:sz w:val="28"/>
          <w:szCs w:val="28"/>
        </w:rPr>
        <w:t xml:space="preserve"> </w:t>
      </w:r>
      <w:r w:rsidRPr="00F00708">
        <w:rPr>
          <w:sz w:val="28"/>
          <w:szCs w:val="28"/>
        </w:rPr>
        <w:t>разработаны на основе рабочей программы учебной дисциплины «</w:t>
      </w:r>
      <w:r w:rsidRPr="003B4DA2">
        <w:rPr>
          <w:bCs/>
          <w:sz w:val="28"/>
          <w:szCs w:val="28"/>
        </w:rPr>
        <w:t>Техническая механика</w:t>
      </w:r>
      <w:r w:rsidRPr="00F00708">
        <w:rPr>
          <w:sz w:val="28"/>
          <w:szCs w:val="28"/>
        </w:rPr>
        <w:t xml:space="preserve">» для специальности  среднего  профессионального </w:t>
      </w:r>
      <w:proofErr w:type="gramStart"/>
      <w:r w:rsidRPr="00F00708">
        <w:rPr>
          <w:sz w:val="28"/>
          <w:szCs w:val="28"/>
        </w:rPr>
        <w:t>образования   подготовки специалистов среднего звена технического профиля</w:t>
      </w:r>
      <w:proofErr w:type="gramEnd"/>
      <w:r w:rsidRPr="00F00708">
        <w:rPr>
          <w:sz w:val="28"/>
          <w:szCs w:val="28"/>
        </w:rPr>
        <w:t xml:space="preserve"> </w:t>
      </w:r>
      <w:r w:rsidRPr="00F00708">
        <w:rPr>
          <w:b/>
          <w:bCs/>
          <w:sz w:val="28"/>
          <w:szCs w:val="28"/>
        </w:rPr>
        <w:t>23.02.03 Техническое обслуживание и ремонт автомобильного транспорта</w:t>
      </w:r>
      <w:r w:rsidRPr="00F00708">
        <w:rPr>
          <w:b/>
          <w:sz w:val="28"/>
          <w:szCs w:val="28"/>
        </w:rPr>
        <w:t>.</w:t>
      </w:r>
      <w:r w:rsidRPr="00F00708">
        <w:rPr>
          <w:sz w:val="28"/>
          <w:szCs w:val="28"/>
        </w:rPr>
        <w:t xml:space="preserve"> </w:t>
      </w:r>
    </w:p>
    <w:p w:rsidR="003B4DA2" w:rsidRPr="00F00708" w:rsidRDefault="003B4DA2" w:rsidP="003B4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3B4DA2" w:rsidRDefault="003B4DA2" w:rsidP="003B4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3B4DA2" w:rsidRDefault="003B4DA2" w:rsidP="003B4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3B4DA2" w:rsidRDefault="003B4DA2" w:rsidP="003B4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Pr>
          <w:b/>
          <w:sz w:val="28"/>
          <w:szCs w:val="28"/>
        </w:rPr>
        <w:t>Организация-разработчик:</w:t>
      </w:r>
      <w:r>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3B4DA2" w:rsidRDefault="003B4DA2" w:rsidP="003B4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B4DA2" w:rsidRPr="004D08AE" w:rsidRDefault="003B4DA2" w:rsidP="003B4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4D08AE">
        <w:rPr>
          <w:b/>
          <w:sz w:val="28"/>
          <w:szCs w:val="28"/>
        </w:rPr>
        <w:t>Разработчик:</w:t>
      </w:r>
    </w:p>
    <w:p w:rsidR="003B4DA2" w:rsidRPr="004D08AE" w:rsidRDefault="003B4DA2" w:rsidP="003B4DA2">
      <w:pPr>
        <w:pStyle w:val="af1"/>
        <w:spacing w:before="120"/>
        <w:rPr>
          <w:bCs/>
          <w:sz w:val="28"/>
          <w:szCs w:val="28"/>
        </w:rPr>
      </w:pPr>
      <w:proofErr w:type="spellStart"/>
      <w:r>
        <w:rPr>
          <w:sz w:val="28"/>
          <w:szCs w:val="28"/>
        </w:rPr>
        <w:t>Мандрикова</w:t>
      </w:r>
      <w:proofErr w:type="spellEnd"/>
      <w:r>
        <w:rPr>
          <w:sz w:val="28"/>
          <w:szCs w:val="28"/>
        </w:rPr>
        <w:t xml:space="preserve"> Наталья Александровна,</w:t>
      </w:r>
      <w:r w:rsidRPr="004D08AE">
        <w:rPr>
          <w:sz w:val="28"/>
          <w:szCs w:val="28"/>
        </w:rPr>
        <w:t xml:space="preserve"> </w:t>
      </w:r>
      <w:r>
        <w:rPr>
          <w:sz w:val="28"/>
          <w:szCs w:val="28"/>
        </w:rPr>
        <w:t>преподаватель ГБПОУ ИО ТПТТ</w:t>
      </w: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Default="003B4DA2" w:rsidP="003B4DA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3B4DA2" w:rsidRPr="004D08AE" w:rsidRDefault="003B4DA2" w:rsidP="003B4DA2">
      <w:pPr>
        <w:jc w:val="both"/>
        <w:rPr>
          <w:sz w:val="28"/>
          <w:szCs w:val="28"/>
        </w:rPr>
      </w:pPr>
      <w:r>
        <w:rPr>
          <w:b/>
          <w:bCs/>
          <w:noProof/>
          <w:kern w:val="36"/>
        </w:rPr>
        <w:drawing>
          <wp:anchor distT="0" distB="0" distL="114300" distR="114300" simplePos="0" relativeHeight="251659264" behindDoc="1" locked="0" layoutInCell="1" allowOverlap="1" wp14:anchorId="14240A4E" wp14:editId="45AC012B">
            <wp:simplePos x="0" y="0"/>
            <wp:positionH relativeFrom="column">
              <wp:posOffset>1597025</wp:posOffset>
            </wp:positionH>
            <wp:positionV relativeFrom="paragraph">
              <wp:posOffset>344805</wp:posOffset>
            </wp:positionV>
            <wp:extent cx="774065" cy="387350"/>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4065" cy="387350"/>
                    </a:xfrm>
                    <a:prstGeom prst="rect">
                      <a:avLst/>
                    </a:prstGeom>
                    <a:noFill/>
                    <a:ln>
                      <a:noFill/>
                    </a:ln>
                  </pic:spPr>
                </pic:pic>
              </a:graphicData>
            </a:graphic>
            <wp14:sizeRelH relativeFrom="page">
              <wp14:pctWidth>0</wp14:pctWidth>
            </wp14:sizeRelH>
            <wp14:sizeRelV relativeFrom="page">
              <wp14:pctHeight>0</wp14:pctHeight>
            </wp14:sizeRelV>
          </wp:anchor>
        </w:drawing>
      </w:r>
      <w:r w:rsidR="00897C41">
        <w:rPr>
          <w:sz w:val="28"/>
          <w:szCs w:val="28"/>
        </w:rPr>
        <w:t>Рассмотрено и одобрено</w:t>
      </w:r>
      <w:bookmarkStart w:id="0" w:name="_GoBack"/>
      <w:bookmarkEnd w:id="0"/>
      <w:r w:rsidRPr="004D08AE">
        <w:rPr>
          <w:sz w:val="28"/>
          <w:szCs w:val="28"/>
        </w:rPr>
        <w:t xml:space="preserve">  на заседании методической комиссии  </w:t>
      </w:r>
      <w:r>
        <w:rPr>
          <w:sz w:val="28"/>
          <w:szCs w:val="28"/>
        </w:rPr>
        <w:t>профессионального цикла</w:t>
      </w:r>
      <w:r w:rsidRPr="004D08AE">
        <w:rPr>
          <w:sz w:val="28"/>
          <w:szCs w:val="28"/>
        </w:rPr>
        <w:t xml:space="preserve">  протокол</w:t>
      </w:r>
      <w:r>
        <w:rPr>
          <w:sz w:val="28"/>
          <w:szCs w:val="28"/>
        </w:rPr>
        <w:t xml:space="preserve"> № </w:t>
      </w:r>
      <w:r w:rsidRPr="00762BB7">
        <w:rPr>
          <w:sz w:val="28"/>
          <w:szCs w:val="28"/>
          <w:u w:val="single"/>
        </w:rPr>
        <w:t xml:space="preserve"> 9 </w:t>
      </w:r>
      <w:r>
        <w:rPr>
          <w:sz w:val="28"/>
          <w:szCs w:val="28"/>
        </w:rPr>
        <w:t xml:space="preserve">от </w:t>
      </w:r>
      <w:r w:rsidRPr="003B4DA2">
        <w:rPr>
          <w:sz w:val="28"/>
          <w:szCs w:val="28"/>
          <w:u w:val="single"/>
        </w:rPr>
        <w:t>23.05.2019</w:t>
      </w:r>
      <w:r w:rsidRPr="003B4DA2">
        <w:rPr>
          <w:sz w:val="28"/>
          <w:szCs w:val="28"/>
        </w:rPr>
        <w:t>г.</w:t>
      </w:r>
    </w:p>
    <w:p w:rsidR="003B4DA2" w:rsidRPr="00664287" w:rsidRDefault="003B4DA2" w:rsidP="003B4DA2">
      <w:pPr>
        <w:jc w:val="both"/>
        <w:rPr>
          <w:sz w:val="28"/>
          <w:szCs w:val="28"/>
        </w:rPr>
      </w:pPr>
      <w:r>
        <w:rPr>
          <w:sz w:val="28"/>
          <w:szCs w:val="28"/>
        </w:rPr>
        <w:t>Мусифулина М.Ш. _____</w:t>
      </w:r>
    </w:p>
    <w:p w:rsidR="003B4DA2" w:rsidRDefault="003B4DA2" w:rsidP="003B4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3B4DA2" w:rsidRDefault="003B4DA2" w:rsidP="003B4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3B4DA2" w:rsidRDefault="00293953" w:rsidP="00293953">
      <w:pPr>
        <w:pStyle w:val="a3"/>
        <w:tabs>
          <w:tab w:val="left" w:pos="2880"/>
        </w:tabs>
        <w:rPr>
          <w:sz w:val="28"/>
        </w:rPr>
      </w:pPr>
      <w:r>
        <w:rPr>
          <w:sz w:val="28"/>
        </w:rPr>
        <w:tab/>
      </w:r>
    </w:p>
    <w:p w:rsidR="003B4DA2" w:rsidRDefault="003B4DA2" w:rsidP="00293953">
      <w:pPr>
        <w:pStyle w:val="a3"/>
        <w:tabs>
          <w:tab w:val="left" w:pos="2880"/>
        </w:tabs>
        <w:rPr>
          <w:sz w:val="28"/>
        </w:rPr>
      </w:pPr>
    </w:p>
    <w:p w:rsidR="00D50286" w:rsidRPr="00D50286" w:rsidRDefault="00D50286" w:rsidP="003B4DA2">
      <w:pPr>
        <w:pStyle w:val="a3"/>
        <w:tabs>
          <w:tab w:val="left" w:pos="2880"/>
        </w:tabs>
        <w:jc w:val="center"/>
        <w:rPr>
          <w:b/>
          <w:sz w:val="28"/>
          <w:szCs w:val="28"/>
        </w:rPr>
      </w:pPr>
      <w:r w:rsidRPr="00D50286">
        <w:rPr>
          <w:b/>
          <w:sz w:val="28"/>
          <w:szCs w:val="28"/>
        </w:rPr>
        <w:lastRenderedPageBreak/>
        <w:t>Пояснительная записка</w:t>
      </w:r>
    </w:p>
    <w:p w:rsidR="00D50286" w:rsidRDefault="00D50286" w:rsidP="00D50286">
      <w:pPr>
        <w:pStyle w:val="11"/>
        <w:spacing w:after="0" w:line="240" w:lineRule="auto"/>
        <w:ind w:left="0" w:firstLine="540"/>
        <w:jc w:val="both"/>
        <w:rPr>
          <w:rFonts w:ascii="Times New Roman" w:hAnsi="Times New Roman" w:cs="Times New Roman"/>
          <w:sz w:val="28"/>
          <w:szCs w:val="28"/>
          <w:lang w:eastAsia="ru-RU"/>
        </w:rPr>
      </w:pP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систематизации и закрепления полученных теоретических знаний и практических умений обучающихся;</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D50286" w:rsidRPr="000D6A21" w:rsidRDefault="00D50286" w:rsidP="00D50286">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D50286" w:rsidRPr="000D6A21" w:rsidRDefault="00D50286" w:rsidP="00D50286">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proofErr w:type="gramStart"/>
      <w:r w:rsidRPr="000D6A21">
        <w:rPr>
          <w:sz w:val="28"/>
          <w:szCs w:val="28"/>
        </w:rPr>
        <w:t>обучающегося</w:t>
      </w:r>
      <w:proofErr w:type="gramEnd"/>
      <w:r w:rsidRPr="000D6A21">
        <w:rPr>
          <w:sz w:val="28"/>
          <w:szCs w:val="28"/>
        </w:rPr>
        <w:t>.</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D50286" w:rsidRPr="000D6A21" w:rsidRDefault="00D50286" w:rsidP="00D50286">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proofErr w:type="gramStart"/>
      <w:r w:rsidRPr="000D6A21">
        <w:rPr>
          <w:rFonts w:ascii="Times New Roman" w:hAnsi="Times New Roman" w:cs="Times New Roman"/>
          <w:sz w:val="28"/>
          <w:szCs w:val="28"/>
        </w:rPr>
        <w:t>обучающегося</w:t>
      </w:r>
      <w:proofErr w:type="gramEnd"/>
      <w:r w:rsidRPr="000D6A21">
        <w:rPr>
          <w:rFonts w:ascii="Times New Roman" w:hAnsi="Times New Roman" w:cs="Times New Roman"/>
          <w:sz w:val="28"/>
          <w:szCs w:val="28"/>
        </w:rPr>
        <w:t>;</w:t>
      </w:r>
    </w:p>
    <w:p w:rsidR="00D50286" w:rsidRPr="000D6A21" w:rsidRDefault="00D50286" w:rsidP="00D50286">
      <w:pPr>
        <w:adjustRightInd w:val="0"/>
        <w:ind w:left="426"/>
        <w:jc w:val="both"/>
        <w:rPr>
          <w:sz w:val="28"/>
          <w:szCs w:val="28"/>
        </w:rPr>
      </w:pPr>
      <w:r w:rsidRPr="000D6A21">
        <w:rPr>
          <w:sz w:val="28"/>
          <w:szCs w:val="28"/>
        </w:rPr>
        <w:t>- контроль и оценка со стороны преподавателя.</w:t>
      </w:r>
    </w:p>
    <w:p w:rsidR="00D50286" w:rsidRDefault="00D50286" w:rsidP="00BA7B1C">
      <w:pPr>
        <w:pStyle w:val="a3"/>
        <w:jc w:val="cente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D50286" w:rsidRPr="000D6A21" w:rsidRDefault="00D50286" w:rsidP="00D50286">
      <w:pPr>
        <w:pStyle w:val="11"/>
        <w:tabs>
          <w:tab w:val="left" w:pos="709"/>
        </w:tabs>
        <w:spacing w:after="0" w:line="240" w:lineRule="auto"/>
        <w:ind w:left="0"/>
        <w:jc w:val="center"/>
        <w:rPr>
          <w:rFonts w:ascii="Times New Roman" w:hAnsi="Times New Roman" w:cs="Times New Roman"/>
          <w:sz w:val="28"/>
          <w:szCs w:val="28"/>
        </w:rPr>
      </w:pP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D50286" w:rsidRPr="000D6A21" w:rsidRDefault="00D50286" w:rsidP="00D50286">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proofErr w:type="gramStart"/>
      <w:r w:rsidRPr="000D6A21">
        <w:rPr>
          <w:sz w:val="28"/>
          <w:szCs w:val="28"/>
        </w:rPr>
        <w:t>обучающегося</w:t>
      </w:r>
      <w:proofErr w:type="gramEnd"/>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D50286" w:rsidRPr="000D6A21" w:rsidRDefault="00D50286" w:rsidP="00D50286">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видам занятий (семинарским, лабораторным, практическим и т.п.) с учетом </w:t>
      </w:r>
      <w:r w:rsidRPr="000D6A21">
        <w:rPr>
          <w:sz w:val="28"/>
          <w:szCs w:val="28"/>
        </w:rPr>
        <w:lastRenderedPageBreak/>
        <w:t>специальности, учебной дисциплины, особенностей контингента студентов, объема и содержания самостоятельной работы, форм контроля и т.п.</w:t>
      </w:r>
    </w:p>
    <w:p w:rsidR="00D50286" w:rsidRPr="000D6A21" w:rsidRDefault="00D50286" w:rsidP="00D50286">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D50286" w:rsidRPr="000D6A21" w:rsidRDefault="00D50286" w:rsidP="00D50286">
      <w:pPr>
        <w:numPr>
          <w:ilvl w:val="0"/>
          <w:numId w:val="55"/>
        </w:numPr>
        <w:tabs>
          <w:tab w:val="left" w:pos="426"/>
        </w:tabs>
        <w:adjustRightInd w:val="0"/>
        <w:ind w:left="0" w:firstLine="0"/>
        <w:jc w:val="both"/>
        <w:rPr>
          <w:color w:val="000000"/>
          <w:sz w:val="28"/>
          <w:szCs w:val="28"/>
        </w:rPr>
      </w:pPr>
      <w:proofErr w:type="gramStart"/>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roofErr w:type="gramEnd"/>
    </w:p>
    <w:p w:rsidR="00D50286" w:rsidRPr="000D6A21" w:rsidRDefault="00D50286" w:rsidP="00D50286">
      <w:pPr>
        <w:numPr>
          <w:ilvl w:val="0"/>
          <w:numId w:val="55"/>
        </w:numPr>
        <w:tabs>
          <w:tab w:val="left" w:pos="426"/>
        </w:tabs>
        <w:adjustRightInd w:val="0"/>
        <w:ind w:left="0" w:firstLine="0"/>
        <w:jc w:val="both"/>
        <w:rPr>
          <w:color w:val="000000"/>
          <w:sz w:val="28"/>
          <w:szCs w:val="28"/>
        </w:rPr>
      </w:pPr>
      <w:proofErr w:type="gramStart"/>
      <w:r w:rsidRPr="000D6A21">
        <w:rPr>
          <w:color w:val="000000"/>
          <w:sz w:val="28"/>
          <w:szCs w:val="28"/>
        </w:rPr>
        <w:t>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w:t>
      </w:r>
      <w:proofErr w:type="gramEnd"/>
      <w:r w:rsidRPr="000D6A21">
        <w:rPr>
          <w:color w:val="000000"/>
          <w:sz w:val="28"/>
          <w:szCs w:val="28"/>
        </w:rPr>
        <w:t xml:space="preserve">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D50286" w:rsidRPr="000D6A21" w:rsidRDefault="00D50286" w:rsidP="00D50286">
      <w:pPr>
        <w:numPr>
          <w:ilvl w:val="0"/>
          <w:numId w:val="55"/>
        </w:numPr>
        <w:tabs>
          <w:tab w:val="left" w:pos="426"/>
        </w:tabs>
        <w:adjustRightInd w:val="0"/>
        <w:ind w:left="0" w:firstLine="0"/>
        <w:jc w:val="both"/>
        <w:rPr>
          <w:color w:val="FF0000"/>
          <w:sz w:val="28"/>
          <w:szCs w:val="28"/>
        </w:rPr>
      </w:pPr>
      <w:proofErr w:type="gramStart"/>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roofErr w:type="gramEnd"/>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Обучающийся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w:t>
      </w:r>
      <w:r w:rsidRPr="000D6A21">
        <w:rPr>
          <w:rFonts w:ascii="Times New Roman" w:hAnsi="Times New Roman" w:cs="Times New Roman"/>
          <w:sz w:val="28"/>
          <w:szCs w:val="28"/>
        </w:rPr>
        <w:lastRenderedPageBreak/>
        <w:t>плану, в зависимости от собственной подготовки, бюджета времени и других условий.</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Ежедневно обучающийся должен уделять выполнению внеаудиторной самостоятельной работы в среднем не менее 3 часов.</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proofErr w:type="gramStart"/>
      <w:r w:rsidRPr="000D6A21">
        <w:rPr>
          <w:rFonts w:ascii="Times New Roman" w:hAnsi="Times New Roman" w:cs="Times New Roman"/>
          <w:sz w:val="28"/>
          <w:szCs w:val="28"/>
        </w:rPr>
        <w:t>обучающийся</w:t>
      </w:r>
      <w:proofErr w:type="gramEnd"/>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D50286" w:rsidRDefault="00D50286" w:rsidP="00D50286">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D50286" w:rsidRPr="000D6A21" w:rsidRDefault="00D50286" w:rsidP="00D50286">
      <w:pPr>
        <w:tabs>
          <w:tab w:val="left" w:pos="709"/>
        </w:tabs>
        <w:ind w:firstLine="540"/>
        <w:jc w:val="both"/>
        <w:rPr>
          <w:sz w:val="28"/>
          <w:szCs w:val="28"/>
        </w:rPr>
      </w:pPr>
    </w:p>
    <w:p w:rsidR="00D50286" w:rsidRDefault="00D50286" w:rsidP="00D50286">
      <w:pPr>
        <w:pStyle w:val="11"/>
        <w:tabs>
          <w:tab w:val="left" w:pos="709"/>
        </w:tabs>
        <w:spacing w:after="0" w:line="240" w:lineRule="auto"/>
        <w:ind w:left="0"/>
        <w:jc w:val="center"/>
        <w:rPr>
          <w:rFonts w:ascii="Times New Roman" w:hAnsi="Times New Roman" w:cs="Times New Roman"/>
          <w:b/>
          <w:sz w:val="28"/>
          <w:szCs w:val="28"/>
        </w:rP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D50286" w:rsidRPr="000D6A21" w:rsidRDefault="00D50286" w:rsidP="00D50286">
      <w:pPr>
        <w:rPr>
          <w:b/>
          <w:bCs/>
          <w:sz w:val="28"/>
          <w:szCs w:val="28"/>
        </w:rPr>
      </w:pPr>
    </w:p>
    <w:p w:rsidR="00D50286" w:rsidRPr="000D6A21" w:rsidRDefault="00D50286" w:rsidP="00D50286">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D50286" w:rsidRPr="000D6A21" w:rsidRDefault="00D50286" w:rsidP="00D50286">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D50286" w:rsidRPr="000D6A21" w:rsidRDefault="00D50286" w:rsidP="00D50286">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D50286" w:rsidRPr="000D6A21" w:rsidRDefault="00D50286" w:rsidP="00D50286">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D50286" w:rsidRPr="000D6A21" w:rsidRDefault="00D50286" w:rsidP="00D50286">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D50286" w:rsidRPr="000D6A21" w:rsidRDefault="00D50286" w:rsidP="00D50286">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D50286" w:rsidRPr="000D6A21" w:rsidRDefault="00D50286" w:rsidP="00D50286">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D50286" w:rsidRPr="000D6A21" w:rsidRDefault="00D50286" w:rsidP="00D50286">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D50286" w:rsidRPr="000D6A21" w:rsidRDefault="00D50286" w:rsidP="00D50286">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D50286" w:rsidRPr="000D6A21" w:rsidRDefault="00D50286" w:rsidP="00D50286">
      <w:pPr>
        <w:ind w:firstLine="567"/>
        <w:jc w:val="both"/>
        <w:rPr>
          <w:sz w:val="28"/>
          <w:szCs w:val="28"/>
        </w:rPr>
      </w:pPr>
      <w:r w:rsidRPr="000D6A21">
        <w:rPr>
          <w:sz w:val="28"/>
          <w:szCs w:val="28"/>
        </w:rPr>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D50286" w:rsidRPr="000D6A21" w:rsidRDefault="00D50286" w:rsidP="00D50286">
      <w:pPr>
        <w:ind w:firstLine="567"/>
        <w:jc w:val="both"/>
        <w:rPr>
          <w:sz w:val="28"/>
          <w:szCs w:val="28"/>
        </w:rPr>
      </w:pPr>
      <w:r w:rsidRPr="000D6A21">
        <w:rPr>
          <w:sz w:val="28"/>
          <w:szCs w:val="28"/>
        </w:rPr>
        <w:lastRenderedPageBreak/>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D50286" w:rsidRPr="000D6A21" w:rsidRDefault="00D50286" w:rsidP="00D50286">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D50286" w:rsidRPr="000D6A21" w:rsidRDefault="00D50286" w:rsidP="00D50286">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D50286" w:rsidRPr="000D6A21" w:rsidRDefault="00D50286" w:rsidP="00D50286">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D50286" w:rsidRPr="000D6A21" w:rsidRDefault="00D50286" w:rsidP="00D50286">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D50286" w:rsidRPr="000D6A21" w:rsidRDefault="00D50286" w:rsidP="00D50286">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D50286" w:rsidRPr="000D6A21" w:rsidRDefault="00D50286" w:rsidP="00D50286">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D50286" w:rsidRPr="000D6A21" w:rsidRDefault="00D50286" w:rsidP="00D50286">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D50286" w:rsidRPr="000D6A21" w:rsidRDefault="00D50286" w:rsidP="00D50286">
      <w:pPr>
        <w:jc w:val="both"/>
        <w:rPr>
          <w:sz w:val="28"/>
          <w:szCs w:val="28"/>
        </w:rPr>
      </w:pPr>
      <w:r w:rsidRPr="000D6A21">
        <w:rPr>
          <w:sz w:val="28"/>
          <w:szCs w:val="28"/>
        </w:rPr>
        <w:t xml:space="preserve">4) дает задание на дальнейшую работу. </w:t>
      </w:r>
    </w:p>
    <w:p w:rsidR="00D50286" w:rsidRPr="000D6A21" w:rsidRDefault="00D50286" w:rsidP="00D50286">
      <w:pPr>
        <w:ind w:firstLine="567"/>
        <w:jc w:val="both"/>
        <w:rPr>
          <w:sz w:val="28"/>
          <w:szCs w:val="28"/>
        </w:rPr>
      </w:pPr>
      <w:r w:rsidRPr="000D6A21">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Требования к выступлениям студентов</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D50286" w:rsidRPr="000D6A21" w:rsidRDefault="00D50286" w:rsidP="00D50286">
      <w:pPr>
        <w:ind w:firstLine="567"/>
        <w:jc w:val="both"/>
        <w:rPr>
          <w:sz w:val="28"/>
          <w:szCs w:val="28"/>
        </w:rPr>
      </w:pPr>
      <w:r w:rsidRPr="000D6A21">
        <w:rPr>
          <w:sz w:val="28"/>
          <w:szCs w:val="28"/>
        </w:rPr>
        <w:t>Перечень требований к любому выступлению студента примерно таков:</w:t>
      </w:r>
    </w:p>
    <w:p w:rsidR="00D50286" w:rsidRPr="000D6A21" w:rsidRDefault="00D50286" w:rsidP="00D50286">
      <w:pPr>
        <w:jc w:val="both"/>
        <w:rPr>
          <w:sz w:val="28"/>
          <w:szCs w:val="28"/>
        </w:rPr>
      </w:pPr>
      <w:r w:rsidRPr="000D6A21">
        <w:rPr>
          <w:sz w:val="28"/>
          <w:szCs w:val="28"/>
        </w:rPr>
        <w:lastRenderedPageBreak/>
        <w:t>- связь выступления с предшествующей темой или вопросом;</w:t>
      </w:r>
    </w:p>
    <w:p w:rsidR="00D50286" w:rsidRPr="000D6A21" w:rsidRDefault="00D50286" w:rsidP="00D50286">
      <w:pPr>
        <w:jc w:val="both"/>
        <w:rPr>
          <w:sz w:val="28"/>
          <w:szCs w:val="28"/>
        </w:rPr>
      </w:pPr>
      <w:r w:rsidRPr="000D6A21">
        <w:rPr>
          <w:sz w:val="28"/>
          <w:szCs w:val="28"/>
        </w:rPr>
        <w:t>- раскрытие сущности проблемы;</w:t>
      </w:r>
    </w:p>
    <w:p w:rsidR="00D50286" w:rsidRPr="000D6A21" w:rsidRDefault="00D50286" w:rsidP="00D50286">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D50286" w:rsidRPr="000D6A21" w:rsidRDefault="00D50286" w:rsidP="00D50286">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D50286" w:rsidRPr="000D6A21" w:rsidRDefault="00D50286" w:rsidP="00D50286">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Обсуждение докладов и выступлений</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D50286" w:rsidRPr="000D6A21" w:rsidRDefault="00D50286" w:rsidP="00D50286">
      <w:pPr>
        <w:ind w:firstLine="567"/>
        <w:jc w:val="both"/>
        <w:rPr>
          <w:sz w:val="28"/>
          <w:szCs w:val="28"/>
        </w:rPr>
      </w:pPr>
      <w:r w:rsidRPr="000D6A21">
        <w:rPr>
          <w:sz w:val="28"/>
          <w:szCs w:val="28"/>
        </w:rPr>
        <w:t>Обычно имеет место следующая последовательность:</w:t>
      </w:r>
    </w:p>
    <w:p w:rsidR="00D50286" w:rsidRPr="000D6A21" w:rsidRDefault="00D50286" w:rsidP="00D50286">
      <w:pPr>
        <w:jc w:val="both"/>
        <w:rPr>
          <w:sz w:val="28"/>
          <w:szCs w:val="28"/>
        </w:rPr>
      </w:pPr>
      <w:r w:rsidRPr="000D6A21">
        <w:rPr>
          <w:sz w:val="28"/>
          <w:szCs w:val="28"/>
        </w:rPr>
        <w:t>а) выступление (доклад) по основному вопросу;</w:t>
      </w:r>
    </w:p>
    <w:p w:rsidR="00D50286" w:rsidRPr="000D6A21" w:rsidRDefault="00D50286" w:rsidP="00D50286">
      <w:pPr>
        <w:jc w:val="both"/>
        <w:rPr>
          <w:sz w:val="28"/>
          <w:szCs w:val="28"/>
        </w:rPr>
      </w:pPr>
      <w:r w:rsidRPr="000D6A21">
        <w:rPr>
          <w:sz w:val="28"/>
          <w:szCs w:val="28"/>
        </w:rPr>
        <w:t xml:space="preserve">б) вопросы к </w:t>
      </w:r>
      <w:proofErr w:type="gramStart"/>
      <w:r w:rsidRPr="000D6A21">
        <w:rPr>
          <w:sz w:val="28"/>
          <w:szCs w:val="28"/>
        </w:rPr>
        <w:t>выступающему</w:t>
      </w:r>
      <w:proofErr w:type="gramEnd"/>
      <w:r w:rsidRPr="000D6A21">
        <w:rPr>
          <w:sz w:val="28"/>
          <w:szCs w:val="28"/>
        </w:rPr>
        <w:t>;</w:t>
      </w:r>
    </w:p>
    <w:p w:rsidR="00D50286" w:rsidRPr="000D6A21" w:rsidRDefault="00D50286" w:rsidP="00D50286">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D50286" w:rsidRPr="000D6A21" w:rsidRDefault="00D50286" w:rsidP="00D50286">
      <w:pPr>
        <w:jc w:val="both"/>
        <w:rPr>
          <w:sz w:val="28"/>
          <w:szCs w:val="28"/>
        </w:rPr>
      </w:pPr>
      <w:r w:rsidRPr="000D6A21">
        <w:rPr>
          <w:sz w:val="28"/>
          <w:szCs w:val="28"/>
        </w:rPr>
        <w:t xml:space="preserve">г) заключительное слово докладчика; </w:t>
      </w:r>
    </w:p>
    <w:p w:rsidR="00D50286" w:rsidRPr="000D6A21" w:rsidRDefault="00D50286" w:rsidP="00D50286">
      <w:pPr>
        <w:jc w:val="both"/>
        <w:rPr>
          <w:sz w:val="28"/>
          <w:szCs w:val="28"/>
        </w:rPr>
      </w:pPr>
      <w:r w:rsidRPr="000D6A21">
        <w:rPr>
          <w:sz w:val="28"/>
          <w:szCs w:val="28"/>
        </w:rPr>
        <w:t>д) заключение преподавателя.</w:t>
      </w:r>
    </w:p>
    <w:p w:rsidR="00D50286" w:rsidRPr="000D6A21" w:rsidRDefault="00D50286" w:rsidP="00D50286">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D50286" w:rsidRPr="000D6A21" w:rsidRDefault="00D50286" w:rsidP="00D50286">
      <w:pPr>
        <w:ind w:firstLine="567"/>
        <w:jc w:val="both"/>
        <w:rPr>
          <w:sz w:val="28"/>
          <w:szCs w:val="28"/>
        </w:rPr>
      </w:pPr>
      <w:r w:rsidRPr="000D6A21">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D50286" w:rsidRPr="000D6A21" w:rsidRDefault="00D50286" w:rsidP="00D50286">
      <w:pPr>
        <w:ind w:firstLine="567"/>
        <w:jc w:val="both"/>
        <w:rPr>
          <w:sz w:val="28"/>
          <w:szCs w:val="28"/>
        </w:rPr>
      </w:pPr>
      <w:r w:rsidRPr="000D6A21">
        <w:rPr>
          <w:sz w:val="28"/>
          <w:szCs w:val="28"/>
        </w:rPr>
        <w:t xml:space="preserve">Желательно, чтобы студент излагал материал свободно. </w:t>
      </w:r>
    </w:p>
    <w:p w:rsidR="00D50286" w:rsidRPr="000D6A21" w:rsidRDefault="00D50286" w:rsidP="00D50286">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D50286" w:rsidRPr="000D6A21" w:rsidRDefault="00D50286" w:rsidP="00D50286">
      <w:pPr>
        <w:ind w:firstLine="567"/>
        <w:jc w:val="both"/>
        <w:rPr>
          <w:sz w:val="28"/>
          <w:szCs w:val="28"/>
        </w:rPr>
      </w:pPr>
      <w:r w:rsidRPr="000D6A21">
        <w:rPr>
          <w:sz w:val="28"/>
          <w:szCs w:val="28"/>
        </w:rPr>
        <w:t xml:space="preserve">Обстановка в аудитории во время выступления докладчика находится постоянно в сфере внимания руководителя семинара. Добиваясь </w:t>
      </w:r>
      <w:r w:rsidRPr="000D6A21">
        <w:rPr>
          <w:sz w:val="28"/>
          <w:szCs w:val="28"/>
        </w:rPr>
        <w:lastRenderedPageBreak/>
        <w:t>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D50286" w:rsidRPr="000D6A21" w:rsidRDefault="00D50286" w:rsidP="00D50286">
      <w:pPr>
        <w:ind w:firstLine="567"/>
        <w:jc w:val="both"/>
        <w:rPr>
          <w:sz w:val="28"/>
          <w:szCs w:val="28"/>
        </w:rPr>
      </w:pPr>
      <w:r w:rsidRPr="000D6A21">
        <w:rPr>
          <w:sz w:val="28"/>
          <w:szCs w:val="28"/>
        </w:rPr>
        <w:t xml:space="preserve">Вопросы к докладчику </w:t>
      </w:r>
      <w:proofErr w:type="gramStart"/>
      <w:r w:rsidRPr="000D6A21">
        <w:rPr>
          <w:sz w:val="28"/>
          <w:szCs w:val="28"/>
        </w:rPr>
        <w:t>задают</w:t>
      </w:r>
      <w:proofErr w:type="gramEnd"/>
      <w:r w:rsidRPr="000D6A21">
        <w:rPr>
          <w:sz w:val="28"/>
          <w:szCs w:val="28"/>
        </w:rPr>
        <w:t xml:space="preserve">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D50286" w:rsidRPr="000D6A21" w:rsidRDefault="00D50286" w:rsidP="00D50286">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D50286" w:rsidRPr="000D6A21" w:rsidRDefault="00D50286" w:rsidP="00D50286">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D50286" w:rsidRPr="000D6A21" w:rsidRDefault="00D50286" w:rsidP="00D50286">
      <w:pPr>
        <w:ind w:firstLine="567"/>
        <w:jc w:val="both"/>
        <w:rPr>
          <w:sz w:val="28"/>
          <w:szCs w:val="28"/>
        </w:rPr>
      </w:pPr>
      <w:r w:rsidRPr="000D6A21">
        <w:rPr>
          <w:sz w:val="28"/>
          <w:szCs w:val="28"/>
        </w:rPr>
        <w:t>- вопросы должны быть посильными для студентов.</w:t>
      </w:r>
    </w:p>
    <w:p w:rsidR="00D50286" w:rsidRPr="000D6A21" w:rsidRDefault="00D50286" w:rsidP="00D50286">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D50286" w:rsidRPr="000D6A21" w:rsidRDefault="00D50286" w:rsidP="00D50286">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D50286" w:rsidRPr="000D6A21" w:rsidRDefault="00D50286" w:rsidP="00D50286">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D50286" w:rsidRPr="000D6A21" w:rsidRDefault="00D50286" w:rsidP="00D50286">
      <w:pPr>
        <w:ind w:firstLine="567"/>
        <w:jc w:val="both"/>
        <w:rPr>
          <w:sz w:val="28"/>
          <w:szCs w:val="28"/>
        </w:rPr>
      </w:pPr>
      <w:r w:rsidRPr="000D6A21">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D50286" w:rsidRPr="000D6A21" w:rsidRDefault="00D50286" w:rsidP="00D50286">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w:t>
      </w:r>
      <w:proofErr w:type="gramStart"/>
      <w:r w:rsidRPr="000D6A21">
        <w:rPr>
          <w:sz w:val="28"/>
          <w:szCs w:val="28"/>
        </w:rPr>
        <w:t>освещена</w:t>
      </w:r>
      <w:proofErr w:type="gramEnd"/>
      <w:r w:rsidRPr="000D6A21">
        <w:rPr>
          <w:sz w:val="28"/>
          <w:szCs w:val="28"/>
        </w:rPr>
        <w:t xml:space="preserve">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w:t>
      </w:r>
      <w:r w:rsidRPr="000D6A21">
        <w:rPr>
          <w:sz w:val="28"/>
          <w:szCs w:val="28"/>
        </w:rPr>
        <w:lastRenderedPageBreak/>
        <w:t xml:space="preserve">студентами в свете обсужденной теоретической проблемы, чтобы студент научился мыслить шире и глубже. </w:t>
      </w:r>
    </w:p>
    <w:p w:rsidR="00D50286" w:rsidRPr="000D6A21" w:rsidRDefault="00D50286" w:rsidP="00D50286">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D50286" w:rsidRPr="000D6A21" w:rsidRDefault="00D50286" w:rsidP="00D50286">
      <w:pPr>
        <w:ind w:firstLine="567"/>
        <w:jc w:val="both"/>
        <w:rPr>
          <w:sz w:val="28"/>
          <w:szCs w:val="28"/>
        </w:rPr>
      </w:pPr>
      <w:r w:rsidRPr="000D6A21">
        <w:rPr>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w:t>
      </w:r>
      <w:proofErr w:type="gramStart"/>
      <w:r w:rsidRPr="000D6A21">
        <w:rPr>
          <w:sz w:val="28"/>
          <w:szCs w:val="28"/>
        </w:rPr>
        <w:t>истинную</w:t>
      </w:r>
      <w:proofErr w:type="gramEnd"/>
      <w:r w:rsidRPr="000D6A21">
        <w:rPr>
          <w:sz w:val="28"/>
          <w:szCs w:val="28"/>
        </w:rPr>
        <w:t>,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D50286" w:rsidRPr="000D6A21" w:rsidRDefault="00D50286" w:rsidP="00D50286">
      <w:pPr>
        <w:ind w:firstLine="567"/>
        <w:jc w:val="both"/>
        <w:rPr>
          <w:sz w:val="28"/>
          <w:szCs w:val="28"/>
        </w:rPr>
      </w:pP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изучению</w:t>
      </w:r>
    </w:p>
    <w:p w:rsidR="00D50286" w:rsidRDefault="00D50286" w:rsidP="00D50286">
      <w:pPr>
        <w:spacing w:line="360" w:lineRule="exact"/>
        <w:jc w:val="center"/>
        <w:rPr>
          <w:b/>
          <w:sz w:val="28"/>
          <w:szCs w:val="28"/>
        </w:rPr>
      </w:pPr>
      <w:r w:rsidRPr="000D6A21">
        <w:rPr>
          <w:b/>
          <w:sz w:val="28"/>
          <w:szCs w:val="28"/>
        </w:rPr>
        <w:t>теоретических основ дисциплин</w:t>
      </w:r>
    </w:p>
    <w:p w:rsidR="00D50286" w:rsidRPr="000D6A21" w:rsidRDefault="00D50286" w:rsidP="00D50286">
      <w:pPr>
        <w:spacing w:line="360" w:lineRule="exact"/>
        <w:jc w:val="center"/>
        <w:rPr>
          <w:b/>
          <w:sz w:val="28"/>
          <w:szCs w:val="28"/>
        </w:rPr>
      </w:pPr>
    </w:p>
    <w:p w:rsidR="00D50286" w:rsidRPr="000D6A21" w:rsidRDefault="00D50286" w:rsidP="00D50286">
      <w:pPr>
        <w:ind w:firstLine="567"/>
        <w:jc w:val="both"/>
        <w:rPr>
          <w:sz w:val="28"/>
          <w:szCs w:val="28"/>
        </w:rPr>
      </w:pPr>
      <w:r w:rsidRPr="000D6A21">
        <w:rPr>
          <w:sz w:val="28"/>
          <w:szCs w:val="28"/>
        </w:rPr>
        <w:t xml:space="preserve">Изучение теоретической части дисциплин  призвано не только  </w:t>
      </w:r>
      <w:proofErr w:type="gramStart"/>
      <w:r w:rsidRPr="000D6A21">
        <w:rPr>
          <w:sz w:val="28"/>
          <w:szCs w:val="28"/>
        </w:rPr>
        <w:t>углубить</w:t>
      </w:r>
      <w:proofErr w:type="gramEnd"/>
      <w:r w:rsidRPr="000D6A21">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D50286" w:rsidRPr="000D6A21" w:rsidRDefault="00D50286" w:rsidP="00D50286">
      <w:pPr>
        <w:ind w:firstLine="567"/>
        <w:jc w:val="both"/>
        <w:rPr>
          <w:sz w:val="28"/>
          <w:szCs w:val="28"/>
        </w:rPr>
      </w:pPr>
      <w:r w:rsidRPr="000D6A21">
        <w:rPr>
          <w:sz w:val="28"/>
          <w:szCs w:val="28"/>
        </w:rPr>
        <w:t>Самостоятельная работа при изучении дисциплин включает:</w:t>
      </w:r>
    </w:p>
    <w:p w:rsidR="00D50286" w:rsidRPr="000D6A21" w:rsidRDefault="00D50286" w:rsidP="00D50286">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D50286" w:rsidRPr="000D6A21" w:rsidRDefault="00D50286" w:rsidP="00D50286">
      <w:pPr>
        <w:jc w:val="both"/>
        <w:rPr>
          <w:sz w:val="28"/>
          <w:szCs w:val="28"/>
        </w:rPr>
      </w:pPr>
      <w:r w:rsidRPr="000D6A21">
        <w:rPr>
          <w:sz w:val="28"/>
          <w:szCs w:val="28"/>
        </w:rPr>
        <w:t xml:space="preserve">- знакомство с </w:t>
      </w:r>
      <w:proofErr w:type="gramStart"/>
      <w:r w:rsidRPr="000D6A21">
        <w:rPr>
          <w:sz w:val="28"/>
          <w:szCs w:val="28"/>
        </w:rPr>
        <w:t>Интернет-источниками</w:t>
      </w:r>
      <w:proofErr w:type="gramEnd"/>
      <w:r w:rsidRPr="000D6A21">
        <w:rPr>
          <w:sz w:val="28"/>
          <w:szCs w:val="28"/>
        </w:rPr>
        <w:t>;</w:t>
      </w:r>
    </w:p>
    <w:p w:rsidR="00D50286" w:rsidRPr="000D6A21" w:rsidRDefault="00D50286" w:rsidP="00D50286">
      <w:pPr>
        <w:jc w:val="both"/>
        <w:rPr>
          <w:sz w:val="28"/>
          <w:szCs w:val="28"/>
        </w:rPr>
      </w:pPr>
      <w:r w:rsidRPr="000D6A21">
        <w:rPr>
          <w:sz w:val="28"/>
          <w:szCs w:val="28"/>
        </w:rPr>
        <w:t>- подготовку к различным формам контроля (тесты, контрольные работы, коллоквиумы);</w:t>
      </w:r>
    </w:p>
    <w:p w:rsidR="00D50286" w:rsidRPr="000D6A21" w:rsidRDefault="00D50286" w:rsidP="00D50286">
      <w:pPr>
        <w:jc w:val="both"/>
        <w:rPr>
          <w:sz w:val="28"/>
          <w:szCs w:val="28"/>
        </w:rPr>
      </w:pPr>
      <w:r w:rsidRPr="000D6A21">
        <w:rPr>
          <w:sz w:val="28"/>
          <w:szCs w:val="28"/>
        </w:rPr>
        <w:t>- подготовку и написание рефератов;</w:t>
      </w:r>
    </w:p>
    <w:p w:rsidR="00D50286" w:rsidRPr="000D6A21" w:rsidRDefault="00D50286" w:rsidP="00D50286">
      <w:pPr>
        <w:jc w:val="both"/>
        <w:rPr>
          <w:sz w:val="28"/>
          <w:szCs w:val="28"/>
        </w:rPr>
      </w:pPr>
      <w:r w:rsidRPr="000D6A21">
        <w:rPr>
          <w:sz w:val="28"/>
          <w:szCs w:val="28"/>
        </w:rPr>
        <w:t>- выполнение контрольных работ;</w:t>
      </w:r>
    </w:p>
    <w:p w:rsidR="00D50286" w:rsidRPr="000D6A21" w:rsidRDefault="00D50286" w:rsidP="00D50286">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D50286" w:rsidRPr="000D6A21" w:rsidRDefault="00D50286" w:rsidP="00D50286">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D50286" w:rsidRPr="000D6A21" w:rsidRDefault="00D50286" w:rsidP="00D50286">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D50286" w:rsidRPr="000D6A21" w:rsidRDefault="00D50286" w:rsidP="00D50286">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D50286" w:rsidRPr="000D6A21" w:rsidRDefault="00D50286" w:rsidP="00D50286">
      <w:pPr>
        <w:ind w:firstLine="567"/>
        <w:jc w:val="both"/>
        <w:rPr>
          <w:sz w:val="28"/>
          <w:szCs w:val="28"/>
        </w:rPr>
      </w:pPr>
      <w:r w:rsidRPr="000D6A21">
        <w:rPr>
          <w:sz w:val="28"/>
          <w:szCs w:val="28"/>
        </w:rPr>
        <w:t xml:space="preserve">При подготовке к контрольной работе необходимо прочитать соответствующие страницы основного учебника. Желательно также чтение </w:t>
      </w:r>
      <w:r w:rsidRPr="000D6A21">
        <w:rPr>
          <w:sz w:val="28"/>
          <w:szCs w:val="28"/>
        </w:rPr>
        <w:lastRenderedPageBreak/>
        <w:t>дополнительной литературы. При написании контрольной работы ответ следует иллюстрировать схемами.</w:t>
      </w:r>
    </w:p>
    <w:p w:rsidR="00D50286" w:rsidRPr="000D6A21" w:rsidRDefault="00D50286" w:rsidP="00D50286">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D50286" w:rsidRPr="000D6A21" w:rsidRDefault="00D50286" w:rsidP="00D50286">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D50286" w:rsidRDefault="00D50286" w:rsidP="00D50286">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D50286" w:rsidRPr="000D6A21" w:rsidRDefault="00D50286" w:rsidP="00D50286">
      <w:pPr>
        <w:spacing w:line="360" w:lineRule="exact"/>
        <w:ind w:firstLine="567"/>
        <w:jc w:val="both"/>
        <w:rPr>
          <w:sz w:val="28"/>
          <w:szCs w:val="28"/>
        </w:rPr>
      </w:pPr>
    </w:p>
    <w:p w:rsidR="00D50286" w:rsidRDefault="00D50286" w:rsidP="00D50286">
      <w:pPr>
        <w:spacing w:line="360" w:lineRule="exact"/>
        <w:jc w:val="center"/>
        <w:rPr>
          <w:b/>
          <w:sz w:val="28"/>
          <w:szCs w:val="28"/>
        </w:rPr>
      </w:pPr>
      <w:r w:rsidRPr="000D6A21">
        <w:rPr>
          <w:b/>
          <w:sz w:val="28"/>
          <w:szCs w:val="28"/>
        </w:rPr>
        <w:t>Методические рекомендации по выполнению</w:t>
      </w:r>
    </w:p>
    <w:p w:rsidR="00D50286" w:rsidRDefault="00D50286" w:rsidP="00D50286">
      <w:pPr>
        <w:spacing w:line="360" w:lineRule="exact"/>
        <w:ind w:firstLine="567"/>
        <w:jc w:val="center"/>
        <w:rPr>
          <w:b/>
          <w:sz w:val="28"/>
          <w:szCs w:val="28"/>
        </w:rPr>
      </w:pPr>
      <w:r w:rsidRPr="000D6A21">
        <w:rPr>
          <w:b/>
          <w:sz w:val="28"/>
          <w:szCs w:val="28"/>
        </w:rPr>
        <w:t xml:space="preserve"> лабораторно-практических работ</w:t>
      </w:r>
    </w:p>
    <w:p w:rsidR="00D50286" w:rsidRPr="000D6A21" w:rsidRDefault="00D50286" w:rsidP="00D50286">
      <w:pPr>
        <w:spacing w:line="360" w:lineRule="exact"/>
        <w:ind w:firstLine="567"/>
        <w:jc w:val="center"/>
        <w:rPr>
          <w:b/>
          <w:sz w:val="28"/>
          <w:szCs w:val="28"/>
        </w:rPr>
      </w:pP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D50286" w:rsidRPr="000D6A21" w:rsidRDefault="00D50286" w:rsidP="00D50286">
      <w:pPr>
        <w:ind w:firstLine="567"/>
        <w:jc w:val="both"/>
        <w:rPr>
          <w:sz w:val="28"/>
          <w:szCs w:val="28"/>
        </w:rPr>
      </w:pPr>
      <w:r w:rsidRPr="000D6A21">
        <w:rPr>
          <w:sz w:val="28"/>
          <w:szCs w:val="28"/>
        </w:rPr>
        <w:t xml:space="preserve">Лабораторно-практические работы выполняются </w:t>
      </w:r>
      <w:proofErr w:type="gramStart"/>
      <w:r w:rsidRPr="000D6A21">
        <w:rPr>
          <w:sz w:val="28"/>
          <w:szCs w:val="28"/>
        </w:rPr>
        <w:t>согласно графика</w:t>
      </w:r>
      <w:proofErr w:type="gramEnd"/>
      <w:r w:rsidRPr="000D6A21">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D50286" w:rsidRPr="000D6A21" w:rsidRDefault="00D50286" w:rsidP="00D50286">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w:t>
      </w:r>
      <w:proofErr w:type="gramStart"/>
      <w:r w:rsidRPr="000D6A21">
        <w:rPr>
          <w:sz w:val="28"/>
          <w:szCs w:val="28"/>
        </w:rPr>
        <w:t>основные</w:t>
      </w:r>
      <w:proofErr w:type="gramEnd"/>
      <w:r w:rsidRPr="000D6A21">
        <w:rPr>
          <w:sz w:val="28"/>
          <w:szCs w:val="28"/>
        </w:rPr>
        <w:t xml:space="preserve"> из которых следующие: </w:t>
      </w:r>
    </w:p>
    <w:p w:rsidR="00D50286" w:rsidRPr="000D6A21" w:rsidRDefault="00D50286" w:rsidP="00D50286">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D50286" w:rsidRPr="000D6A21" w:rsidRDefault="00D50286" w:rsidP="00D50286">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D50286" w:rsidRPr="000D6A21" w:rsidRDefault="00D50286" w:rsidP="00D50286">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D50286" w:rsidRPr="000D6A21" w:rsidRDefault="00D50286" w:rsidP="00D50286">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lastRenderedPageBreak/>
        <w:t>Все первичные записи необходимо делать в тетради по ходу эксперимента.</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D50286" w:rsidRPr="000D6A21" w:rsidRDefault="00D50286" w:rsidP="00D50286">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D50286" w:rsidRPr="000D6A21" w:rsidRDefault="00D50286" w:rsidP="00D50286">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D50286" w:rsidRPr="000D6A21" w:rsidRDefault="00D50286" w:rsidP="00D50286">
      <w:pPr>
        <w:pStyle w:val="c4"/>
        <w:spacing w:before="0" w:beforeAutospacing="0" w:after="0" w:afterAutospacing="0"/>
        <w:jc w:val="both"/>
        <w:rPr>
          <w:sz w:val="28"/>
          <w:szCs w:val="28"/>
        </w:rPr>
      </w:pPr>
      <w:r w:rsidRPr="000D6A21">
        <w:rPr>
          <w:sz w:val="28"/>
          <w:szCs w:val="28"/>
        </w:rPr>
        <w:t xml:space="preserve">- непосредственное выполнение лабораторной/практической работы студентами и </w:t>
      </w:r>
      <w:proofErr w:type="gramStart"/>
      <w:r w:rsidRPr="000D6A21">
        <w:rPr>
          <w:sz w:val="28"/>
          <w:szCs w:val="28"/>
        </w:rPr>
        <w:t>контроль за</w:t>
      </w:r>
      <w:proofErr w:type="gramEnd"/>
      <w:r w:rsidRPr="000D6A21">
        <w:rPr>
          <w:sz w:val="28"/>
          <w:szCs w:val="28"/>
        </w:rPr>
        <w:t xml:space="preserve"> ходом занятий и соблюдением техники безопасности;</w:t>
      </w:r>
    </w:p>
    <w:p w:rsidR="00D50286" w:rsidRPr="000D6A21" w:rsidRDefault="00D50286" w:rsidP="00D50286">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D50286" w:rsidRPr="000D6A21" w:rsidRDefault="00D50286" w:rsidP="00D50286">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D50286" w:rsidRPr="000D6A21" w:rsidRDefault="00D50286" w:rsidP="00D50286">
      <w:pPr>
        <w:spacing w:line="360" w:lineRule="exact"/>
        <w:ind w:firstLine="567"/>
        <w:jc w:val="both"/>
        <w:rPr>
          <w:sz w:val="28"/>
          <w:szCs w:val="28"/>
        </w:rPr>
      </w:pPr>
      <w:r w:rsidRPr="000D6A21">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D50286" w:rsidRPr="000D6A21" w:rsidRDefault="00D50286" w:rsidP="00D50286">
      <w:pPr>
        <w:spacing w:line="360" w:lineRule="exact"/>
        <w:ind w:firstLine="567"/>
        <w:jc w:val="both"/>
        <w:rPr>
          <w:sz w:val="28"/>
          <w:szCs w:val="28"/>
        </w:rPr>
      </w:pPr>
      <w:r w:rsidRPr="000D6A21">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D50286" w:rsidRPr="000D6A21" w:rsidRDefault="00D50286" w:rsidP="00D50286">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D50286" w:rsidRPr="000D6A21" w:rsidRDefault="00D50286" w:rsidP="00D50286">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выполнению рефератов</w:t>
      </w:r>
    </w:p>
    <w:p w:rsidR="00D50286" w:rsidRPr="000D6A21" w:rsidRDefault="00D50286" w:rsidP="00D50286">
      <w:pPr>
        <w:ind w:firstLine="709"/>
        <w:jc w:val="center"/>
        <w:rPr>
          <w:b/>
          <w:sz w:val="28"/>
          <w:szCs w:val="28"/>
        </w:rPr>
      </w:pPr>
    </w:p>
    <w:p w:rsidR="00D50286" w:rsidRPr="000D6A21" w:rsidRDefault="00D50286" w:rsidP="00D50286">
      <w:pPr>
        <w:ind w:firstLine="709"/>
        <w:jc w:val="both"/>
        <w:rPr>
          <w:color w:val="000000"/>
          <w:sz w:val="28"/>
          <w:szCs w:val="28"/>
        </w:rPr>
      </w:pPr>
      <w:r w:rsidRPr="000D6A21">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w:t>
      </w:r>
      <w:r>
        <w:rPr>
          <w:color w:val="000000"/>
          <w:sz w:val="28"/>
          <w:szCs w:val="28"/>
        </w:rPr>
        <w:t>чниками.</w:t>
      </w:r>
    </w:p>
    <w:p w:rsidR="00D50286" w:rsidRDefault="00D50286" w:rsidP="00D50286">
      <w:pPr>
        <w:ind w:firstLine="709"/>
        <w:jc w:val="both"/>
        <w:rPr>
          <w:color w:val="000000"/>
          <w:sz w:val="28"/>
          <w:szCs w:val="28"/>
        </w:rPr>
      </w:pPr>
      <w:r w:rsidRPr="000D6A21">
        <w:rPr>
          <w:b/>
          <w:color w:val="000000"/>
          <w:sz w:val="28"/>
          <w:szCs w:val="28"/>
        </w:rPr>
        <w:t>Реферат</w:t>
      </w:r>
      <w:r w:rsidRPr="000D6A21">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D50286" w:rsidRPr="008F2F8B" w:rsidRDefault="00D50286" w:rsidP="00D50286">
      <w:pPr>
        <w:ind w:firstLine="709"/>
        <w:jc w:val="both"/>
        <w:rPr>
          <w:color w:val="000000"/>
          <w:sz w:val="28"/>
          <w:szCs w:val="28"/>
        </w:rPr>
      </w:pPr>
    </w:p>
    <w:p w:rsidR="00D50286" w:rsidRPr="00AD3C4C" w:rsidRDefault="00D50286" w:rsidP="00D50286">
      <w:pPr>
        <w:ind w:firstLine="709"/>
        <w:jc w:val="center"/>
        <w:rPr>
          <w:b/>
          <w:bCs/>
          <w:color w:val="000000"/>
          <w:sz w:val="28"/>
          <w:szCs w:val="28"/>
        </w:rPr>
      </w:pPr>
      <w:r w:rsidRPr="000D6A21">
        <w:rPr>
          <w:b/>
          <w:bCs/>
          <w:color w:val="000000"/>
          <w:sz w:val="28"/>
          <w:szCs w:val="28"/>
        </w:rPr>
        <w:lastRenderedPageBreak/>
        <w:t>Требования к оформлению реферата:</w:t>
      </w:r>
    </w:p>
    <w:p w:rsidR="00D50286" w:rsidRPr="000D6A21" w:rsidRDefault="00D50286" w:rsidP="00D50286">
      <w:pPr>
        <w:ind w:firstLine="709"/>
        <w:jc w:val="both"/>
        <w:rPr>
          <w:color w:val="000000"/>
          <w:sz w:val="28"/>
          <w:szCs w:val="28"/>
        </w:rPr>
      </w:pPr>
      <w:r w:rsidRPr="000D6A21">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D50286" w:rsidRPr="000D6A21" w:rsidRDefault="00D50286" w:rsidP="00D50286">
      <w:pPr>
        <w:ind w:firstLine="709"/>
        <w:jc w:val="both"/>
        <w:rPr>
          <w:color w:val="000000"/>
          <w:sz w:val="28"/>
          <w:szCs w:val="28"/>
        </w:rPr>
      </w:pPr>
      <w:r w:rsidRPr="000D6A21">
        <w:rPr>
          <w:color w:val="000000"/>
          <w:sz w:val="28"/>
          <w:szCs w:val="28"/>
        </w:rPr>
        <w:t>Текст реферата должен содержать следующие разделы:</w:t>
      </w:r>
    </w:p>
    <w:p w:rsidR="00D50286" w:rsidRPr="000D6A21" w:rsidRDefault="00D50286" w:rsidP="00D50286">
      <w:pPr>
        <w:jc w:val="both"/>
        <w:rPr>
          <w:color w:val="000000"/>
          <w:sz w:val="28"/>
          <w:szCs w:val="28"/>
        </w:rPr>
      </w:pPr>
      <w:r w:rsidRPr="000D6A21">
        <w:rPr>
          <w:color w:val="000000"/>
          <w:sz w:val="28"/>
          <w:szCs w:val="28"/>
        </w:rPr>
        <w:t xml:space="preserve">- титульный лист с указанием: названия </w:t>
      </w:r>
      <w:r>
        <w:rPr>
          <w:color w:val="000000"/>
          <w:sz w:val="28"/>
          <w:szCs w:val="28"/>
        </w:rPr>
        <w:t xml:space="preserve">техникума, </w:t>
      </w:r>
      <w:proofErr w:type="spellStart"/>
      <w:r>
        <w:rPr>
          <w:color w:val="000000"/>
          <w:sz w:val="28"/>
          <w:szCs w:val="28"/>
        </w:rPr>
        <w:t>проессии</w:t>
      </w:r>
      <w:proofErr w:type="spellEnd"/>
      <w:r>
        <w:rPr>
          <w:color w:val="000000"/>
          <w:sz w:val="28"/>
          <w:szCs w:val="28"/>
        </w:rPr>
        <w:t xml:space="preserve"> (специальности)</w:t>
      </w:r>
      <w:r w:rsidRPr="000D6A21">
        <w:rPr>
          <w:color w:val="000000"/>
          <w:sz w:val="28"/>
          <w:szCs w:val="28"/>
        </w:rPr>
        <w:t>, темы реферата, ФИО автора и ФИО преподавателя – куратора.</w:t>
      </w:r>
    </w:p>
    <w:p w:rsidR="00D50286" w:rsidRPr="000D6A21" w:rsidRDefault="00D50286" w:rsidP="00D50286">
      <w:pPr>
        <w:jc w:val="both"/>
        <w:rPr>
          <w:color w:val="000000"/>
          <w:sz w:val="28"/>
          <w:szCs w:val="28"/>
        </w:rPr>
      </w:pPr>
      <w:r w:rsidRPr="000D6A21">
        <w:rPr>
          <w:color w:val="000000"/>
          <w:sz w:val="28"/>
          <w:szCs w:val="28"/>
        </w:rPr>
        <w:t>- введение, актуальность темы.</w:t>
      </w:r>
    </w:p>
    <w:p w:rsidR="00D50286" w:rsidRPr="000D6A21" w:rsidRDefault="00D50286" w:rsidP="00D50286">
      <w:pPr>
        <w:jc w:val="both"/>
        <w:rPr>
          <w:color w:val="000000"/>
          <w:sz w:val="28"/>
          <w:szCs w:val="28"/>
        </w:rPr>
      </w:pPr>
      <w:r w:rsidRPr="000D6A21">
        <w:rPr>
          <w:color w:val="000000"/>
          <w:sz w:val="28"/>
          <w:szCs w:val="28"/>
        </w:rPr>
        <w:t>- основной раздел.</w:t>
      </w:r>
    </w:p>
    <w:p w:rsidR="00D50286" w:rsidRPr="000D6A21" w:rsidRDefault="00D50286" w:rsidP="00D50286">
      <w:pPr>
        <w:jc w:val="both"/>
        <w:rPr>
          <w:color w:val="000000"/>
          <w:sz w:val="28"/>
          <w:szCs w:val="28"/>
        </w:rPr>
      </w:pPr>
      <w:r w:rsidRPr="000D6A21">
        <w:rPr>
          <w:color w:val="000000"/>
          <w:sz w:val="28"/>
          <w:szCs w:val="28"/>
        </w:rPr>
        <w:t>- заключение (анализ результатов литературного поиска); выводы.</w:t>
      </w:r>
    </w:p>
    <w:p w:rsidR="00D50286" w:rsidRPr="000D6A21" w:rsidRDefault="00D50286" w:rsidP="00D50286">
      <w:pPr>
        <w:jc w:val="both"/>
        <w:rPr>
          <w:color w:val="000000"/>
          <w:sz w:val="28"/>
          <w:szCs w:val="28"/>
        </w:rPr>
      </w:pPr>
      <w:r w:rsidRPr="000D6A21">
        <w:rPr>
          <w:color w:val="000000"/>
          <w:sz w:val="28"/>
          <w:szCs w:val="28"/>
        </w:rPr>
        <w:t xml:space="preserve">- библиографическое описание, в том числе и </w:t>
      </w:r>
      <w:proofErr w:type="gramStart"/>
      <w:r w:rsidRPr="000D6A21">
        <w:rPr>
          <w:color w:val="000000"/>
          <w:sz w:val="28"/>
          <w:szCs w:val="28"/>
        </w:rPr>
        <w:t>интернет-источников</w:t>
      </w:r>
      <w:proofErr w:type="gramEnd"/>
      <w:r w:rsidRPr="000D6A21">
        <w:rPr>
          <w:color w:val="000000"/>
          <w:sz w:val="28"/>
          <w:szCs w:val="28"/>
        </w:rPr>
        <w:t>, оформленное по </w:t>
      </w:r>
      <w:hyperlink r:id="rId10" w:history="1">
        <w:r w:rsidRPr="000D6A21">
          <w:rPr>
            <w:bCs/>
            <w:color w:val="000000"/>
            <w:sz w:val="28"/>
            <w:szCs w:val="28"/>
            <w:bdr w:val="none" w:sz="0" w:space="0" w:color="auto" w:frame="1"/>
          </w:rPr>
          <w:t>ГОСТ 7.1 – 2003; 7.80 – 2000</w:t>
        </w:r>
      </w:hyperlink>
      <w:r w:rsidRPr="000D6A21">
        <w:rPr>
          <w:color w:val="000000"/>
          <w:sz w:val="28"/>
          <w:szCs w:val="28"/>
        </w:rPr>
        <w:t>.</w:t>
      </w:r>
    </w:p>
    <w:p w:rsidR="00D50286" w:rsidRPr="000D6A21" w:rsidRDefault="00D50286" w:rsidP="00D50286">
      <w:pPr>
        <w:jc w:val="both"/>
        <w:rPr>
          <w:color w:val="000000"/>
          <w:sz w:val="28"/>
          <w:szCs w:val="28"/>
        </w:rPr>
      </w:pPr>
      <w:r w:rsidRPr="000D6A21">
        <w:rPr>
          <w:color w:val="000000"/>
          <w:sz w:val="28"/>
          <w:szCs w:val="28"/>
        </w:rPr>
        <w:t>- список литературных источников должен иметь не менее 10  библиографических названий, включая сетевые ресурсы.</w:t>
      </w:r>
    </w:p>
    <w:p w:rsidR="00D50286" w:rsidRPr="000D6A21" w:rsidRDefault="00D50286" w:rsidP="00D50286">
      <w:pPr>
        <w:ind w:firstLine="709"/>
        <w:jc w:val="both"/>
        <w:rPr>
          <w:color w:val="000000"/>
          <w:sz w:val="28"/>
          <w:szCs w:val="28"/>
        </w:rPr>
      </w:pPr>
      <w:r w:rsidRPr="000D6A21">
        <w:rPr>
          <w:color w:val="000000"/>
          <w:sz w:val="28"/>
          <w:szCs w:val="28"/>
        </w:rPr>
        <w:t>Текстовая часть реферата оформляется на листе следующего формата:</w:t>
      </w:r>
    </w:p>
    <w:p w:rsidR="00D50286" w:rsidRPr="000D6A21" w:rsidRDefault="00D50286" w:rsidP="00D50286">
      <w:pPr>
        <w:jc w:val="both"/>
        <w:rPr>
          <w:color w:val="000000"/>
          <w:sz w:val="28"/>
          <w:szCs w:val="28"/>
        </w:rPr>
      </w:pPr>
      <w:r w:rsidRPr="000D6A21">
        <w:rPr>
          <w:color w:val="000000"/>
          <w:sz w:val="28"/>
          <w:szCs w:val="28"/>
        </w:rPr>
        <w:t>- отступ сверху – 2 см;</w:t>
      </w:r>
      <w:r>
        <w:rPr>
          <w:color w:val="000000"/>
          <w:sz w:val="28"/>
          <w:szCs w:val="28"/>
        </w:rPr>
        <w:t xml:space="preserve"> </w:t>
      </w:r>
      <w:r w:rsidRPr="000D6A21">
        <w:rPr>
          <w:color w:val="000000"/>
          <w:sz w:val="28"/>
          <w:szCs w:val="28"/>
        </w:rPr>
        <w:t>отступ слева – 3 см;</w:t>
      </w:r>
      <w:r>
        <w:rPr>
          <w:color w:val="000000"/>
          <w:sz w:val="28"/>
          <w:szCs w:val="28"/>
        </w:rPr>
        <w:t xml:space="preserve"> </w:t>
      </w:r>
      <w:r w:rsidRPr="000D6A21">
        <w:rPr>
          <w:color w:val="000000"/>
          <w:sz w:val="28"/>
          <w:szCs w:val="28"/>
        </w:rPr>
        <w:t>отступ справа – 1,5 см;</w:t>
      </w:r>
      <w:r>
        <w:rPr>
          <w:color w:val="000000"/>
          <w:sz w:val="28"/>
          <w:szCs w:val="28"/>
        </w:rPr>
        <w:t xml:space="preserve"> </w:t>
      </w:r>
      <w:r w:rsidRPr="000D6A21">
        <w:rPr>
          <w:color w:val="000000"/>
          <w:sz w:val="28"/>
          <w:szCs w:val="28"/>
        </w:rPr>
        <w:t>отступ снизу – 2,5 см;</w:t>
      </w:r>
    </w:p>
    <w:p w:rsidR="00D50286" w:rsidRPr="000D6A21" w:rsidRDefault="00D50286" w:rsidP="00D50286">
      <w:pPr>
        <w:jc w:val="both"/>
        <w:rPr>
          <w:color w:val="000000"/>
          <w:sz w:val="28"/>
          <w:szCs w:val="28"/>
        </w:rPr>
      </w:pPr>
      <w:r w:rsidRPr="008F2F8B">
        <w:rPr>
          <w:color w:val="000000"/>
          <w:sz w:val="28"/>
          <w:szCs w:val="28"/>
        </w:rPr>
        <w:t xml:space="preserve">- </w:t>
      </w:r>
      <w:r w:rsidRPr="000D6A21">
        <w:rPr>
          <w:color w:val="000000"/>
          <w:sz w:val="28"/>
          <w:szCs w:val="28"/>
        </w:rPr>
        <w:t>шрифт</w:t>
      </w:r>
      <w:r w:rsidRPr="008F2F8B">
        <w:rPr>
          <w:color w:val="000000"/>
          <w:sz w:val="28"/>
          <w:szCs w:val="28"/>
        </w:rPr>
        <w:t xml:space="preserve"> </w:t>
      </w:r>
      <w:r w:rsidRPr="000D6A21">
        <w:rPr>
          <w:color w:val="000000"/>
          <w:sz w:val="28"/>
          <w:szCs w:val="28"/>
        </w:rPr>
        <w:t>текста</w:t>
      </w:r>
      <w:r w:rsidRPr="008F2F8B">
        <w:rPr>
          <w:color w:val="000000"/>
          <w:sz w:val="28"/>
          <w:szCs w:val="28"/>
        </w:rPr>
        <w:t xml:space="preserve">: </w:t>
      </w:r>
      <w:r w:rsidRPr="000D6A21">
        <w:rPr>
          <w:color w:val="000000"/>
          <w:sz w:val="28"/>
          <w:szCs w:val="28"/>
          <w:lang w:val="en-US"/>
        </w:rPr>
        <w:t>Times</w:t>
      </w:r>
      <w:r w:rsidRPr="008F2F8B">
        <w:rPr>
          <w:color w:val="000000"/>
          <w:sz w:val="28"/>
          <w:szCs w:val="28"/>
        </w:rPr>
        <w:t xml:space="preserve"> </w:t>
      </w:r>
      <w:r w:rsidRPr="000D6A21">
        <w:rPr>
          <w:color w:val="000000"/>
          <w:sz w:val="28"/>
          <w:szCs w:val="28"/>
          <w:lang w:val="en-US"/>
        </w:rPr>
        <w:t>New</w:t>
      </w:r>
      <w:r w:rsidRPr="008F2F8B">
        <w:rPr>
          <w:color w:val="000000"/>
          <w:sz w:val="28"/>
          <w:szCs w:val="28"/>
        </w:rPr>
        <w:t xml:space="preserve"> </w:t>
      </w:r>
      <w:r w:rsidRPr="000D6A21">
        <w:rPr>
          <w:color w:val="000000"/>
          <w:sz w:val="28"/>
          <w:szCs w:val="28"/>
          <w:lang w:val="en-US"/>
        </w:rPr>
        <w:t>Roman</w:t>
      </w:r>
      <w:r>
        <w:rPr>
          <w:color w:val="000000"/>
          <w:sz w:val="28"/>
          <w:szCs w:val="28"/>
        </w:rPr>
        <w:t xml:space="preserve">, </w:t>
      </w:r>
      <w:r w:rsidRPr="000D6A21">
        <w:rPr>
          <w:color w:val="000000"/>
          <w:sz w:val="28"/>
          <w:szCs w:val="28"/>
        </w:rPr>
        <w:t>высота шрифта – 14</w:t>
      </w:r>
      <w:proofErr w:type="gramStart"/>
      <w:r>
        <w:rPr>
          <w:color w:val="000000"/>
          <w:sz w:val="28"/>
          <w:szCs w:val="28"/>
        </w:rPr>
        <w:t xml:space="preserve">, </w:t>
      </w:r>
      <w:r w:rsidRPr="000D6A21">
        <w:rPr>
          <w:color w:val="000000"/>
          <w:sz w:val="28"/>
          <w:szCs w:val="28"/>
        </w:rPr>
        <w:t xml:space="preserve"> пробел</w:t>
      </w:r>
      <w:proofErr w:type="gramEnd"/>
      <w:r w:rsidRPr="000D6A21">
        <w:rPr>
          <w:color w:val="000000"/>
          <w:sz w:val="28"/>
          <w:szCs w:val="28"/>
        </w:rPr>
        <w:t> – 1,5;</w:t>
      </w:r>
    </w:p>
    <w:p w:rsidR="00D50286" w:rsidRPr="000D6A21" w:rsidRDefault="00D50286" w:rsidP="00D50286">
      <w:pPr>
        <w:jc w:val="both"/>
        <w:rPr>
          <w:color w:val="000000"/>
          <w:sz w:val="28"/>
          <w:szCs w:val="28"/>
        </w:rPr>
      </w:pPr>
      <w:r w:rsidRPr="000D6A21">
        <w:rPr>
          <w:color w:val="000000"/>
          <w:sz w:val="28"/>
          <w:szCs w:val="28"/>
        </w:rPr>
        <w:t>- нумерация страниц – снизу листа. На первой странице номер не ставится.</w:t>
      </w:r>
    </w:p>
    <w:p w:rsidR="00D50286" w:rsidRPr="000D6A21" w:rsidRDefault="00D50286" w:rsidP="00D50286">
      <w:pPr>
        <w:ind w:firstLine="709"/>
        <w:jc w:val="both"/>
        <w:rPr>
          <w:color w:val="000000"/>
          <w:sz w:val="28"/>
          <w:szCs w:val="28"/>
        </w:rPr>
      </w:pPr>
      <w:r w:rsidRPr="000D6A21">
        <w:rPr>
          <w:color w:val="000000"/>
          <w:sz w:val="28"/>
          <w:szCs w:val="28"/>
        </w:rPr>
        <w:t xml:space="preserve">Реферат должен быть выполнен грамотно с соблюдением культуры изложения. </w:t>
      </w:r>
      <w:proofErr w:type="gramStart"/>
      <w:r w:rsidRPr="000D6A21">
        <w:rPr>
          <w:color w:val="000000"/>
          <w:sz w:val="28"/>
          <w:szCs w:val="28"/>
        </w:rPr>
        <w:t>Обязательно должны иметься ссылки на используемую литературу, включая периодическую литературу за последние 5 лет).</w:t>
      </w:r>
      <w:proofErr w:type="gramEnd"/>
    </w:p>
    <w:p w:rsidR="00D50286" w:rsidRDefault="00D50286" w:rsidP="00D50286">
      <w:pPr>
        <w:jc w:val="both"/>
        <w:rPr>
          <w:b/>
          <w:bCs/>
          <w:color w:val="000000"/>
          <w:sz w:val="28"/>
          <w:szCs w:val="28"/>
        </w:rPr>
      </w:pPr>
    </w:p>
    <w:p w:rsidR="00D50286" w:rsidRPr="008F2F8B" w:rsidRDefault="00D50286" w:rsidP="00D50286">
      <w:pPr>
        <w:ind w:firstLine="709"/>
        <w:jc w:val="center"/>
        <w:rPr>
          <w:b/>
          <w:bCs/>
          <w:color w:val="000000"/>
          <w:sz w:val="28"/>
          <w:szCs w:val="28"/>
        </w:rPr>
      </w:pPr>
      <w:r w:rsidRPr="000D6A21">
        <w:rPr>
          <w:b/>
          <w:bCs/>
          <w:color w:val="000000"/>
          <w:sz w:val="28"/>
          <w:szCs w:val="28"/>
        </w:rPr>
        <w:t>Критерии оценки реферата:</w:t>
      </w:r>
    </w:p>
    <w:p w:rsidR="00D50286" w:rsidRPr="000D6A21" w:rsidRDefault="00D50286" w:rsidP="00D50286">
      <w:pPr>
        <w:jc w:val="both"/>
        <w:rPr>
          <w:color w:val="000000"/>
          <w:sz w:val="28"/>
          <w:szCs w:val="28"/>
        </w:rPr>
      </w:pPr>
      <w:r w:rsidRPr="000D6A21">
        <w:rPr>
          <w:color w:val="000000"/>
          <w:sz w:val="28"/>
          <w:szCs w:val="28"/>
        </w:rPr>
        <w:t>- актуальность темы исследования;</w:t>
      </w:r>
    </w:p>
    <w:p w:rsidR="00D50286" w:rsidRPr="000D6A21" w:rsidRDefault="00D50286" w:rsidP="00D50286">
      <w:pPr>
        <w:jc w:val="both"/>
        <w:rPr>
          <w:color w:val="000000"/>
          <w:sz w:val="28"/>
          <w:szCs w:val="28"/>
        </w:rPr>
      </w:pPr>
      <w:r w:rsidRPr="000D6A21">
        <w:rPr>
          <w:color w:val="000000"/>
          <w:sz w:val="28"/>
          <w:szCs w:val="28"/>
        </w:rPr>
        <w:t>- соответствие содержания теме;</w:t>
      </w:r>
    </w:p>
    <w:p w:rsidR="00D50286" w:rsidRPr="000D6A21" w:rsidRDefault="00D50286" w:rsidP="00D50286">
      <w:pPr>
        <w:jc w:val="both"/>
        <w:rPr>
          <w:color w:val="000000"/>
          <w:sz w:val="28"/>
          <w:szCs w:val="28"/>
        </w:rPr>
      </w:pPr>
      <w:r w:rsidRPr="000D6A21">
        <w:rPr>
          <w:color w:val="000000"/>
          <w:sz w:val="28"/>
          <w:szCs w:val="28"/>
        </w:rPr>
        <w:t>- глубина проработки материала;</w:t>
      </w:r>
    </w:p>
    <w:p w:rsidR="00D50286" w:rsidRPr="000D6A21" w:rsidRDefault="00D50286" w:rsidP="00D50286">
      <w:pPr>
        <w:jc w:val="both"/>
        <w:rPr>
          <w:color w:val="000000"/>
          <w:sz w:val="28"/>
          <w:szCs w:val="28"/>
        </w:rPr>
      </w:pPr>
      <w:r w:rsidRPr="000D6A21">
        <w:rPr>
          <w:color w:val="000000"/>
          <w:sz w:val="28"/>
          <w:szCs w:val="28"/>
        </w:rPr>
        <w:t>- правильность и полнота разработки поставленных вопросов;</w:t>
      </w:r>
    </w:p>
    <w:p w:rsidR="00D50286" w:rsidRPr="000D6A21" w:rsidRDefault="00D50286" w:rsidP="00D50286">
      <w:pPr>
        <w:jc w:val="both"/>
        <w:rPr>
          <w:color w:val="000000"/>
          <w:sz w:val="28"/>
          <w:szCs w:val="28"/>
        </w:rPr>
      </w:pPr>
      <w:r w:rsidRPr="000D6A21">
        <w:rPr>
          <w:color w:val="000000"/>
          <w:sz w:val="28"/>
          <w:szCs w:val="28"/>
        </w:rPr>
        <w:t>- значимость выводов для дальнейшей практической деятельности;</w:t>
      </w:r>
    </w:p>
    <w:p w:rsidR="00D50286" w:rsidRPr="000D6A21" w:rsidRDefault="00D50286" w:rsidP="00D50286">
      <w:pPr>
        <w:jc w:val="both"/>
        <w:rPr>
          <w:color w:val="000000"/>
          <w:sz w:val="28"/>
          <w:szCs w:val="28"/>
        </w:rPr>
      </w:pPr>
      <w:r w:rsidRPr="000D6A21">
        <w:rPr>
          <w:color w:val="000000"/>
          <w:sz w:val="28"/>
          <w:szCs w:val="28"/>
        </w:rPr>
        <w:t>- правильность и полнота использования литературы;</w:t>
      </w:r>
    </w:p>
    <w:p w:rsidR="00D50286" w:rsidRPr="000D6A21" w:rsidRDefault="00D50286" w:rsidP="00D50286">
      <w:pPr>
        <w:jc w:val="both"/>
        <w:rPr>
          <w:color w:val="000000"/>
          <w:sz w:val="28"/>
          <w:szCs w:val="28"/>
        </w:rPr>
      </w:pPr>
      <w:r w:rsidRPr="000D6A21">
        <w:rPr>
          <w:color w:val="000000"/>
          <w:sz w:val="28"/>
          <w:szCs w:val="28"/>
        </w:rPr>
        <w:t>- соответствие оформления реферата стандарту;</w:t>
      </w:r>
    </w:p>
    <w:p w:rsidR="00D50286" w:rsidRPr="000D6A21" w:rsidRDefault="00D50286" w:rsidP="00D50286">
      <w:pPr>
        <w:jc w:val="both"/>
        <w:rPr>
          <w:sz w:val="28"/>
          <w:szCs w:val="28"/>
        </w:rPr>
      </w:pPr>
      <w:r w:rsidRPr="000D6A21">
        <w:rPr>
          <w:color w:val="000000"/>
          <w:sz w:val="28"/>
          <w:szCs w:val="28"/>
        </w:rPr>
        <w:t>- качество сообщения и ответов на вопросы при защите реферата.</w:t>
      </w:r>
    </w:p>
    <w:p w:rsidR="00D50286" w:rsidRDefault="00D50286" w:rsidP="00D50286">
      <w:pPr>
        <w:jc w:val="center"/>
        <w:rPr>
          <w:b/>
          <w:bCs/>
          <w:sz w:val="28"/>
          <w:szCs w:val="28"/>
        </w:rPr>
      </w:pPr>
      <w:bookmarkStart w:id="1" w:name="_Toc367544031"/>
      <w:r>
        <w:rPr>
          <w:b/>
          <w:bCs/>
          <w:sz w:val="28"/>
          <w:szCs w:val="28"/>
        </w:rPr>
        <w:t xml:space="preserve"> </w:t>
      </w:r>
    </w:p>
    <w:p w:rsidR="00D50286" w:rsidRPr="000D6A21" w:rsidRDefault="00D50286" w:rsidP="00D50286">
      <w:pPr>
        <w:jc w:val="center"/>
        <w:rPr>
          <w:b/>
          <w:color w:val="000000"/>
          <w:sz w:val="28"/>
          <w:szCs w:val="28"/>
        </w:rPr>
      </w:pPr>
      <w:r w:rsidRPr="000D6A21">
        <w:rPr>
          <w:b/>
          <w:color w:val="000000"/>
          <w:sz w:val="28"/>
          <w:szCs w:val="28"/>
        </w:rPr>
        <w:t>Методические указания к выполнению контрольной работы</w:t>
      </w:r>
      <w:bookmarkEnd w:id="1"/>
    </w:p>
    <w:p w:rsidR="00D50286" w:rsidRPr="000D6A21" w:rsidRDefault="00D50286" w:rsidP="00D50286">
      <w:pPr>
        <w:rPr>
          <w:b/>
          <w:bCs/>
          <w:sz w:val="28"/>
          <w:szCs w:val="28"/>
        </w:rPr>
      </w:pPr>
    </w:p>
    <w:p w:rsidR="00D50286" w:rsidRPr="000D6A21" w:rsidRDefault="00D50286" w:rsidP="00D50286">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w:t>
      </w:r>
      <w:r w:rsidR="00F5176C">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D50286" w:rsidRPr="000D6A21" w:rsidRDefault="00D50286" w:rsidP="00D50286">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D50286" w:rsidRPr="000D6A21" w:rsidRDefault="00D50286" w:rsidP="00D50286">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D50286" w:rsidRPr="000D6A21" w:rsidRDefault="00D50286" w:rsidP="00D50286">
      <w:pPr>
        <w:jc w:val="both"/>
        <w:rPr>
          <w:color w:val="000000"/>
          <w:sz w:val="28"/>
          <w:szCs w:val="28"/>
        </w:rPr>
      </w:pPr>
      <w:r w:rsidRPr="000D6A21">
        <w:rPr>
          <w:color w:val="000000"/>
          <w:sz w:val="28"/>
          <w:szCs w:val="28"/>
        </w:rPr>
        <w:t>1. закрепление полученных ранее теоретических знаний;</w:t>
      </w:r>
    </w:p>
    <w:p w:rsidR="00D50286" w:rsidRPr="000D6A21" w:rsidRDefault="00D50286" w:rsidP="00D50286">
      <w:pPr>
        <w:jc w:val="both"/>
        <w:rPr>
          <w:color w:val="000000"/>
          <w:sz w:val="28"/>
          <w:szCs w:val="28"/>
        </w:rPr>
      </w:pPr>
      <w:r w:rsidRPr="000D6A21">
        <w:rPr>
          <w:color w:val="000000"/>
          <w:sz w:val="28"/>
          <w:szCs w:val="28"/>
        </w:rPr>
        <w:t>2. выработка навыков самостоятельной работы;</w:t>
      </w:r>
    </w:p>
    <w:p w:rsidR="00D50286" w:rsidRPr="000D6A21" w:rsidRDefault="00D50286" w:rsidP="00D50286">
      <w:pPr>
        <w:jc w:val="both"/>
        <w:rPr>
          <w:color w:val="000000"/>
          <w:sz w:val="28"/>
          <w:szCs w:val="28"/>
        </w:rPr>
      </w:pPr>
      <w:r w:rsidRPr="000D6A21">
        <w:rPr>
          <w:color w:val="000000"/>
          <w:sz w:val="28"/>
          <w:szCs w:val="28"/>
        </w:rPr>
        <w:t>3. выяснение подготовленности студента к будущей практической работе.</w:t>
      </w:r>
    </w:p>
    <w:p w:rsidR="00D50286" w:rsidRPr="000D6A21" w:rsidRDefault="00D50286" w:rsidP="00D50286">
      <w:pPr>
        <w:ind w:firstLine="567"/>
        <w:jc w:val="both"/>
        <w:rPr>
          <w:color w:val="000000"/>
          <w:sz w:val="28"/>
          <w:szCs w:val="28"/>
        </w:rPr>
      </w:pPr>
      <w:proofErr w:type="gramStart"/>
      <w:r w:rsidRPr="000D6A21">
        <w:rPr>
          <w:color w:val="000000"/>
          <w:sz w:val="28"/>
          <w:szCs w:val="28"/>
        </w:rPr>
        <w:lastRenderedPageBreak/>
        <w:t>Контрольные  выполняются студентами в аудитории, под наблюдением преподавателя.</w:t>
      </w:r>
      <w:proofErr w:type="gramEnd"/>
      <w:r w:rsidRPr="000D6A21">
        <w:rPr>
          <w:color w:val="000000"/>
          <w:sz w:val="28"/>
          <w:szCs w:val="28"/>
        </w:rPr>
        <w:t xml:space="preserve"> Тема контрольной работы известна и проводится она по сравнительно недавно изученному материалу.</w:t>
      </w:r>
    </w:p>
    <w:p w:rsidR="00D50286" w:rsidRPr="000D6A21" w:rsidRDefault="00D50286" w:rsidP="00D50286">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D50286" w:rsidRPr="000D6A21" w:rsidRDefault="00D50286" w:rsidP="00D50286">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D50286" w:rsidRDefault="00D50286" w:rsidP="00BA7B1C">
      <w:pPr>
        <w:pStyle w:val="a3"/>
        <w:jc w:val="center"/>
      </w:pPr>
    </w:p>
    <w:p w:rsidR="00D50286" w:rsidRDefault="00D50286" w:rsidP="00BA7B1C">
      <w:pPr>
        <w:pStyle w:val="a3"/>
        <w:jc w:val="center"/>
      </w:pPr>
    </w:p>
    <w:p w:rsidR="00BA7B1C" w:rsidRPr="007B3BE1" w:rsidRDefault="00BA7B1C" w:rsidP="00BA7B1C">
      <w:pPr>
        <w:pStyle w:val="a3"/>
        <w:jc w:val="center"/>
        <w:rPr>
          <w:b/>
          <w:sz w:val="28"/>
          <w:szCs w:val="28"/>
        </w:rPr>
      </w:pPr>
      <w:r w:rsidRPr="007B3BE1">
        <w:rPr>
          <w:b/>
          <w:sz w:val="28"/>
          <w:szCs w:val="28"/>
        </w:rPr>
        <w:t xml:space="preserve">Темы самостоятельных работ </w:t>
      </w:r>
      <w:r w:rsidR="00D50286" w:rsidRPr="007B3BE1">
        <w:rPr>
          <w:b/>
          <w:sz w:val="28"/>
          <w:szCs w:val="28"/>
        </w:rPr>
        <w:t xml:space="preserve"> </w:t>
      </w:r>
      <w:r w:rsidRPr="007B3BE1">
        <w:rPr>
          <w:b/>
          <w:sz w:val="28"/>
          <w:szCs w:val="28"/>
        </w:rPr>
        <w:t xml:space="preserve">при изучении учебной дисциплины </w:t>
      </w:r>
    </w:p>
    <w:p w:rsidR="00EF7732" w:rsidRPr="007B3BE1" w:rsidRDefault="007B3BE1" w:rsidP="00EF7732">
      <w:pPr>
        <w:jc w:val="center"/>
        <w:rPr>
          <w:b/>
          <w:sz w:val="28"/>
          <w:szCs w:val="28"/>
        </w:rPr>
      </w:pPr>
      <w:r w:rsidRPr="007B3BE1">
        <w:rPr>
          <w:b/>
          <w:sz w:val="28"/>
          <w:szCs w:val="28"/>
        </w:rPr>
        <w:t>Техническая механика</w:t>
      </w:r>
    </w:p>
    <w:p w:rsidR="00BA7B1C" w:rsidRPr="007B3BE1" w:rsidRDefault="00BA7B1C" w:rsidP="00BA7B1C">
      <w:pPr>
        <w:rPr>
          <w:sz w:val="28"/>
          <w:szCs w:val="28"/>
        </w:rPr>
      </w:pPr>
    </w:p>
    <w:tbl>
      <w:tblPr>
        <w:tblStyle w:val="a4"/>
        <w:tblpPr w:leftFromText="180" w:rightFromText="180" w:vertAnchor="text" w:horzAnchor="margin" w:tblpX="-635" w:tblpY="146"/>
        <w:tblW w:w="10030" w:type="dxa"/>
        <w:tblLayout w:type="fixed"/>
        <w:tblLook w:val="04A0" w:firstRow="1" w:lastRow="0" w:firstColumn="1" w:lastColumn="0" w:noHBand="0" w:noVBand="1"/>
      </w:tblPr>
      <w:tblGrid>
        <w:gridCol w:w="675"/>
        <w:gridCol w:w="8363"/>
        <w:gridCol w:w="992"/>
      </w:tblGrid>
      <w:tr w:rsidR="00054355" w:rsidRPr="007B3BE1" w:rsidTr="00F5176C">
        <w:tc>
          <w:tcPr>
            <w:tcW w:w="675" w:type="dxa"/>
          </w:tcPr>
          <w:p w:rsidR="00054355" w:rsidRPr="007B3BE1" w:rsidRDefault="00054355" w:rsidP="007B3BE1">
            <w:pPr>
              <w:spacing w:line="276" w:lineRule="auto"/>
              <w:jc w:val="center"/>
            </w:pPr>
            <w:r w:rsidRPr="007B3BE1">
              <w:t>№</w:t>
            </w:r>
          </w:p>
        </w:tc>
        <w:tc>
          <w:tcPr>
            <w:tcW w:w="8363" w:type="dxa"/>
          </w:tcPr>
          <w:p w:rsidR="00054355" w:rsidRPr="007B3BE1" w:rsidRDefault="00054355" w:rsidP="007B3BE1">
            <w:pPr>
              <w:spacing w:line="276" w:lineRule="auto"/>
              <w:ind w:firstLine="34"/>
              <w:jc w:val="center"/>
            </w:pPr>
            <w:r w:rsidRPr="007B3BE1">
              <w:t>Тема</w:t>
            </w:r>
          </w:p>
        </w:tc>
        <w:tc>
          <w:tcPr>
            <w:tcW w:w="992" w:type="dxa"/>
          </w:tcPr>
          <w:p w:rsidR="00054355" w:rsidRPr="007B3BE1" w:rsidRDefault="00054355" w:rsidP="007B3BE1">
            <w:pPr>
              <w:spacing w:line="276" w:lineRule="auto"/>
              <w:jc w:val="center"/>
            </w:pPr>
            <w:r w:rsidRPr="007B3BE1">
              <w:t>Кол-во часов</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
                <w:bCs/>
              </w:rPr>
            </w:pPr>
            <w:r w:rsidRPr="007B3BE1">
              <w:rPr>
                <w:bCs/>
              </w:rPr>
              <w:t>Решение задач по темам: «Система сходящихся сил».</w:t>
            </w:r>
          </w:p>
        </w:tc>
        <w:tc>
          <w:tcPr>
            <w:tcW w:w="992" w:type="dxa"/>
          </w:tcPr>
          <w:p w:rsidR="00F5176C" w:rsidRPr="007B3BE1" w:rsidRDefault="00F5176C" w:rsidP="007B3BE1">
            <w:pPr>
              <w:spacing w:line="276" w:lineRule="auto"/>
              <w:jc w:val="center"/>
            </w:pPr>
            <w:r w:rsidRPr="007B3BE1">
              <w:t>2</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
                <w:bCs/>
              </w:rPr>
            </w:pPr>
            <w:r w:rsidRPr="007B3BE1">
              <w:rPr>
                <w:bCs/>
              </w:rPr>
              <w:t>Определение усилий в стержнях системы сходящихся сил</w:t>
            </w:r>
          </w:p>
        </w:tc>
        <w:tc>
          <w:tcPr>
            <w:tcW w:w="992" w:type="dxa"/>
          </w:tcPr>
          <w:p w:rsidR="00F5176C" w:rsidRPr="007B3BE1" w:rsidRDefault="00F5176C" w:rsidP="007B3BE1">
            <w:pPr>
              <w:spacing w:line="276" w:lineRule="auto"/>
              <w:jc w:val="center"/>
            </w:pPr>
            <w:r w:rsidRPr="007B3BE1">
              <w:t>2</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
                <w:bCs/>
              </w:rPr>
            </w:pPr>
            <w:r w:rsidRPr="007B3BE1">
              <w:rPr>
                <w:bCs/>
              </w:rPr>
              <w:t>Решение задач по темам:  «Система параллельных сил».</w:t>
            </w:r>
          </w:p>
        </w:tc>
        <w:tc>
          <w:tcPr>
            <w:tcW w:w="992" w:type="dxa"/>
          </w:tcPr>
          <w:p w:rsidR="00F5176C" w:rsidRPr="007B3BE1" w:rsidRDefault="00F5176C" w:rsidP="007B3BE1">
            <w:pPr>
              <w:spacing w:line="276" w:lineRule="auto"/>
              <w:jc w:val="center"/>
            </w:pPr>
            <w:r w:rsidRPr="007B3BE1">
              <w:t>2</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
                <w:bCs/>
              </w:rPr>
            </w:pPr>
            <w:r w:rsidRPr="007B3BE1">
              <w:rPr>
                <w:bCs/>
              </w:rPr>
              <w:t>Определение опорных реакций в плоской системе</w:t>
            </w:r>
          </w:p>
        </w:tc>
        <w:tc>
          <w:tcPr>
            <w:tcW w:w="992" w:type="dxa"/>
          </w:tcPr>
          <w:p w:rsidR="00F5176C" w:rsidRPr="007B3BE1" w:rsidRDefault="00F5176C" w:rsidP="007B3BE1">
            <w:pPr>
              <w:spacing w:line="276" w:lineRule="auto"/>
              <w:jc w:val="center"/>
            </w:pPr>
            <w:r w:rsidRPr="007B3BE1">
              <w:t>2</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rPr>
            </w:pPr>
            <w:r w:rsidRPr="007B3BE1">
              <w:rPr>
                <w:bCs/>
              </w:rPr>
              <w:t>Решение задач по темам:  «Система пространственных сил»</w:t>
            </w:r>
          </w:p>
        </w:tc>
        <w:tc>
          <w:tcPr>
            <w:tcW w:w="992" w:type="dxa"/>
          </w:tcPr>
          <w:p w:rsidR="00F5176C" w:rsidRPr="007B3BE1" w:rsidRDefault="00F5176C" w:rsidP="007B3BE1">
            <w:pPr>
              <w:spacing w:line="276" w:lineRule="auto"/>
              <w:jc w:val="center"/>
            </w:pPr>
            <w:r w:rsidRPr="007B3BE1">
              <w:t>2</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rPr>
            </w:pPr>
            <w:r w:rsidRPr="007B3BE1">
              <w:rPr>
                <w:bCs/>
              </w:rPr>
              <w:t>Определение опорных реакций в пространственной  системе</w:t>
            </w:r>
          </w:p>
        </w:tc>
        <w:tc>
          <w:tcPr>
            <w:tcW w:w="992" w:type="dxa"/>
          </w:tcPr>
          <w:p w:rsidR="00F5176C" w:rsidRPr="007B3BE1" w:rsidRDefault="00F5176C" w:rsidP="007B3BE1">
            <w:pPr>
              <w:spacing w:line="276" w:lineRule="auto"/>
              <w:jc w:val="center"/>
            </w:pPr>
            <w:r w:rsidRPr="007B3BE1">
              <w:t>2</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rPr>
            </w:pPr>
            <w:r w:rsidRPr="007B3BE1">
              <w:rPr>
                <w:bCs/>
              </w:rPr>
              <w:t>Решение задач по темам:  «Определение положения центра тяжести сложных фигур»</w:t>
            </w:r>
          </w:p>
        </w:tc>
        <w:tc>
          <w:tcPr>
            <w:tcW w:w="992" w:type="dxa"/>
          </w:tcPr>
          <w:p w:rsidR="00F5176C" w:rsidRPr="007B3BE1" w:rsidRDefault="00F5176C" w:rsidP="007B3BE1">
            <w:pPr>
              <w:spacing w:line="276" w:lineRule="auto"/>
              <w:jc w:val="center"/>
            </w:pPr>
            <w:r w:rsidRPr="007B3BE1">
              <w:t>1</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7"/>
              <w:rPr>
                <w:b/>
                <w:bCs/>
              </w:rPr>
            </w:pPr>
            <w:r w:rsidRPr="007B3BE1">
              <w:rPr>
                <w:bCs/>
              </w:rPr>
              <w:t xml:space="preserve">Самостоятельное изучение темы «Условные обозначения кинематических схем». </w:t>
            </w:r>
          </w:p>
        </w:tc>
        <w:tc>
          <w:tcPr>
            <w:tcW w:w="992" w:type="dxa"/>
          </w:tcPr>
          <w:p w:rsidR="00F5176C" w:rsidRPr="007B3BE1" w:rsidRDefault="00F5176C" w:rsidP="007B3BE1">
            <w:pPr>
              <w:spacing w:line="276" w:lineRule="auto"/>
              <w:jc w:val="center"/>
            </w:pPr>
            <w:r w:rsidRPr="007B3BE1">
              <w:t>2</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7"/>
              <w:rPr>
                <w:b/>
                <w:bCs/>
              </w:rPr>
            </w:pPr>
            <w:r w:rsidRPr="007B3BE1">
              <w:rPr>
                <w:bCs/>
              </w:rPr>
              <w:t>На хождение мгновенного центра скоростей.</w:t>
            </w:r>
          </w:p>
        </w:tc>
        <w:tc>
          <w:tcPr>
            <w:tcW w:w="992" w:type="dxa"/>
          </w:tcPr>
          <w:p w:rsidR="00F5176C" w:rsidRPr="007B3BE1" w:rsidRDefault="00F5176C" w:rsidP="007B3BE1">
            <w:pPr>
              <w:spacing w:line="276" w:lineRule="auto"/>
              <w:jc w:val="center"/>
            </w:pPr>
            <w:r w:rsidRPr="007B3BE1">
              <w:t>2</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7"/>
              <w:rPr>
                <w:b/>
                <w:bCs/>
              </w:rPr>
            </w:pPr>
            <w:r w:rsidRPr="007B3BE1">
              <w:rPr>
                <w:bCs/>
              </w:rPr>
              <w:t>Изучение способов задания движения тел.</w:t>
            </w:r>
          </w:p>
        </w:tc>
        <w:tc>
          <w:tcPr>
            <w:tcW w:w="992" w:type="dxa"/>
          </w:tcPr>
          <w:p w:rsidR="00F5176C" w:rsidRPr="007B3BE1" w:rsidRDefault="00F5176C" w:rsidP="007B3BE1">
            <w:pPr>
              <w:spacing w:line="276" w:lineRule="auto"/>
              <w:jc w:val="center"/>
              <w:rPr>
                <w:bCs/>
              </w:rPr>
            </w:pPr>
            <w:r w:rsidRPr="007B3BE1">
              <w:rPr>
                <w:bCs/>
              </w:rPr>
              <w:t>2</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7"/>
              <w:rPr>
                <w:b/>
                <w:bCs/>
              </w:rPr>
            </w:pPr>
            <w:r w:rsidRPr="007B3BE1">
              <w:rPr>
                <w:bCs/>
              </w:rPr>
              <w:t>Построение графиков скоростей и ускорений для различных видов движения.</w:t>
            </w:r>
          </w:p>
        </w:tc>
        <w:tc>
          <w:tcPr>
            <w:tcW w:w="992" w:type="dxa"/>
          </w:tcPr>
          <w:p w:rsidR="00F5176C" w:rsidRPr="007B3BE1" w:rsidRDefault="00F5176C" w:rsidP="007B3BE1">
            <w:pPr>
              <w:spacing w:line="276" w:lineRule="auto"/>
              <w:jc w:val="center"/>
              <w:rPr>
                <w:bCs/>
              </w:rPr>
            </w:pPr>
            <w:r w:rsidRPr="007B3BE1">
              <w:rPr>
                <w:bCs/>
              </w:rPr>
              <w:t>2</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0"/>
              <w:rPr>
                <w:bCs/>
              </w:rPr>
            </w:pPr>
            <w:r w:rsidRPr="007B3BE1">
              <w:rPr>
                <w:bCs/>
              </w:rPr>
              <w:t>Импульс силы.</w:t>
            </w:r>
          </w:p>
        </w:tc>
        <w:tc>
          <w:tcPr>
            <w:tcW w:w="992" w:type="dxa"/>
          </w:tcPr>
          <w:p w:rsidR="00F5176C" w:rsidRPr="007B3BE1" w:rsidRDefault="00F5176C" w:rsidP="007B3BE1">
            <w:pPr>
              <w:spacing w:line="276" w:lineRule="auto"/>
              <w:jc w:val="center"/>
              <w:rPr>
                <w:bCs/>
              </w:rPr>
            </w:pPr>
            <w:r w:rsidRPr="007B3BE1">
              <w:rPr>
                <w:bCs/>
              </w:rPr>
              <w:t>2</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0"/>
              <w:rPr>
                <w:bCs/>
              </w:rPr>
            </w:pPr>
            <w:r w:rsidRPr="007B3BE1">
              <w:rPr>
                <w:bCs/>
              </w:rPr>
              <w:t xml:space="preserve"> Количество движения. </w:t>
            </w:r>
          </w:p>
        </w:tc>
        <w:tc>
          <w:tcPr>
            <w:tcW w:w="992" w:type="dxa"/>
          </w:tcPr>
          <w:p w:rsidR="00F5176C" w:rsidRPr="007B3BE1" w:rsidRDefault="00F5176C" w:rsidP="007B3BE1">
            <w:pPr>
              <w:spacing w:line="276" w:lineRule="auto"/>
              <w:jc w:val="center"/>
              <w:rPr>
                <w:bCs/>
              </w:rPr>
            </w:pPr>
            <w:r w:rsidRPr="007B3BE1">
              <w:rPr>
                <w:bCs/>
              </w:rPr>
              <w:t>1</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0"/>
              <w:rPr>
                <w:bCs/>
              </w:rPr>
            </w:pPr>
            <w:r w:rsidRPr="007B3BE1">
              <w:rPr>
                <w:bCs/>
              </w:rPr>
              <w:t xml:space="preserve">Определение КПД механизмов, редукторов. </w:t>
            </w:r>
          </w:p>
        </w:tc>
        <w:tc>
          <w:tcPr>
            <w:tcW w:w="992" w:type="dxa"/>
          </w:tcPr>
          <w:p w:rsidR="00F5176C" w:rsidRPr="007B3BE1" w:rsidRDefault="00F5176C" w:rsidP="007B3BE1">
            <w:pPr>
              <w:spacing w:line="276" w:lineRule="auto"/>
              <w:jc w:val="center"/>
              <w:rPr>
                <w:bCs/>
              </w:rPr>
            </w:pPr>
            <w:r w:rsidRPr="007B3BE1">
              <w:rPr>
                <w:bCs/>
              </w:rPr>
              <w:t>1</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0"/>
              <w:rPr>
                <w:bCs/>
              </w:rPr>
            </w:pPr>
            <w:r w:rsidRPr="007B3BE1">
              <w:rPr>
                <w:bCs/>
              </w:rPr>
              <w:t>Изучение понятия момента инерции различных тел</w:t>
            </w:r>
          </w:p>
        </w:tc>
        <w:tc>
          <w:tcPr>
            <w:tcW w:w="992" w:type="dxa"/>
          </w:tcPr>
          <w:p w:rsidR="00F5176C" w:rsidRPr="007B3BE1" w:rsidRDefault="00F5176C" w:rsidP="007B3BE1">
            <w:pPr>
              <w:spacing w:line="276" w:lineRule="auto"/>
              <w:jc w:val="center"/>
              <w:rPr>
                <w:bCs/>
              </w:rPr>
            </w:pPr>
            <w:r w:rsidRPr="007B3BE1">
              <w:rPr>
                <w:bCs/>
              </w:rPr>
              <w:t>2</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pStyle w:val="a3"/>
              <w:spacing w:line="276" w:lineRule="auto"/>
              <w:rPr>
                <w:b/>
                <w:sz w:val="28"/>
                <w:szCs w:val="28"/>
              </w:rPr>
            </w:pPr>
            <w:r w:rsidRPr="007B3BE1">
              <w:rPr>
                <w:rStyle w:val="FontStyle12"/>
                <w:sz w:val="28"/>
                <w:szCs w:val="28"/>
              </w:rPr>
              <w:t>Расчетно-графическая работа. Построение эпюр про</w:t>
            </w:r>
            <w:r w:rsidRPr="007B3BE1">
              <w:rPr>
                <w:rStyle w:val="FontStyle12"/>
                <w:sz w:val="28"/>
                <w:szCs w:val="28"/>
              </w:rPr>
              <w:softHyphen/>
              <w:t>дольных сил и напряжений.</w:t>
            </w:r>
          </w:p>
        </w:tc>
        <w:tc>
          <w:tcPr>
            <w:tcW w:w="992" w:type="dxa"/>
          </w:tcPr>
          <w:p w:rsidR="00F5176C" w:rsidRPr="007B3BE1" w:rsidRDefault="00F5176C" w:rsidP="007B3BE1">
            <w:pPr>
              <w:spacing w:line="276" w:lineRule="auto"/>
              <w:jc w:val="center"/>
              <w:rPr>
                <w:bCs/>
              </w:rPr>
            </w:pPr>
            <w:r w:rsidRPr="007B3BE1">
              <w:rPr>
                <w:bCs/>
              </w:rPr>
              <w:t>8</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pStyle w:val="a3"/>
              <w:spacing w:line="276" w:lineRule="auto"/>
              <w:rPr>
                <w:b/>
                <w:sz w:val="28"/>
                <w:szCs w:val="28"/>
              </w:rPr>
            </w:pPr>
            <w:r w:rsidRPr="007B3BE1">
              <w:rPr>
                <w:rStyle w:val="FontStyle12"/>
                <w:sz w:val="28"/>
                <w:szCs w:val="28"/>
              </w:rPr>
              <w:t xml:space="preserve">Решение задач на срез, сдвиг и смятие болтовых, заклепочных и </w:t>
            </w:r>
            <w:r w:rsidRPr="007B3BE1">
              <w:rPr>
                <w:rStyle w:val="FontStyle12"/>
                <w:sz w:val="28"/>
                <w:szCs w:val="28"/>
              </w:rPr>
              <w:lastRenderedPageBreak/>
              <w:t>сварных соединений.</w:t>
            </w:r>
          </w:p>
        </w:tc>
        <w:tc>
          <w:tcPr>
            <w:tcW w:w="992" w:type="dxa"/>
          </w:tcPr>
          <w:p w:rsidR="00F5176C" w:rsidRPr="007B3BE1" w:rsidRDefault="00F5176C" w:rsidP="007B3BE1">
            <w:pPr>
              <w:spacing w:line="276" w:lineRule="auto"/>
              <w:jc w:val="center"/>
              <w:rPr>
                <w:bCs/>
              </w:rPr>
            </w:pPr>
            <w:r w:rsidRPr="007B3BE1">
              <w:rPr>
                <w:bCs/>
              </w:rPr>
              <w:lastRenderedPageBreak/>
              <w:t>6</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pStyle w:val="Style6"/>
              <w:widowControl/>
              <w:tabs>
                <w:tab w:val="left" w:pos="142"/>
              </w:tabs>
              <w:spacing w:line="276" w:lineRule="auto"/>
              <w:ind w:left="3"/>
              <w:jc w:val="left"/>
              <w:rPr>
                <w:rStyle w:val="FontStyle12"/>
                <w:sz w:val="28"/>
                <w:szCs w:val="28"/>
              </w:rPr>
            </w:pPr>
            <w:r w:rsidRPr="007B3BE1">
              <w:rPr>
                <w:rStyle w:val="FontStyle12"/>
                <w:sz w:val="28"/>
                <w:szCs w:val="28"/>
              </w:rPr>
              <w:t xml:space="preserve">Расчетно-графическая работа. </w:t>
            </w:r>
          </w:p>
          <w:p w:rsidR="00F5176C" w:rsidRPr="007B3BE1" w:rsidRDefault="00F5176C" w:rsidP="007B3BE1">
            <w:pPr>
              <w:pStyle w:val="Style6"/>
              <w:widowControl/>
              <w:tabs>
                <w:tab w:val="left" w:pos="142"/>
              </w:tabs>
              <w:spacing w:line="276" w:lineRule="auto"/>
              <w:ind w:left="3"/>
              <w:jc w:val="left"/>
            </w:pPr>
            <w:r w:rsidRPr="007B3BE1">
              <w:rPr>
                <w:rStyle w:val="FontStyle12"/>
                <w:sz w:val="28"/>
                <w:szCs w:val="28"/>
              </w:rPr>
              <w:t>Построение эпюр попе</w:t>
            </w:r>
            <w:r w:rsidRPr="007B3BE1">
              <w:rPr>
                <w:rStyle w:val="FontStyle12"/>
                <w:sz w:val="28"/>
                <w:szCs w:val="28"/>
              </w:rPr>
              <w:softHyphen/>
              <w:t>речных сил и изгибающих моментов</w:t>
            </w:r>
          </w:p>
        </w:tc>
        <w:tc>
          <w:tcPr>
            <w:tcW w:w="992" w:type="dxa"/>
          </w:tcPr>
          <w:p w:rsidR="00F5176C" w:rsidRPr="007B3BE1" w:rsidRDefault="00F5176C" w:rsidP="007B3BE1">
            <w:pPr>
              <w:spacing w:line="276" w:lineRule="auto"/>
              <w:jc w:val="center"/>
              <w:rPr>
                <w:bCs/>
              </w:rPr>
            </w:pPr>
            <w:r w:rsidRPr="007B3BE1">
              <w:rPr>
                <w:bCs/>
              </w:rPr>
              <w:t>4</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pStyle w:val="Style6"/>
              <w:widowControl/>
              <w:tabs>
                <w:tab w:val="left" w:pos="142"/>
              </w:tabs>
              <w:spacing w:line="276" w:lineRule="auto"/>
              <w:ind w:left="3"/>
              <w:jc w:val="left"/>
              <w:rPr>
                <w:rStyle w:val="FontStyle12"/>
                <w:sz w:val="28"/>
                <w:szCs w:val="28"/>
              </w:rPr>
            </w:pPr>
            <w:r w:rsidRPr="007B3BE1">
              <w:rPr>
                <w:rStyle w:val="FontStyle12"/>
                <w:sz w:val="28"/>
                <w:szCs w:val="28"/>
              </w:rPr>
              <w:t xml:space="preserve">Расчетно-графическая работа. </w:t>
            </w:r>
          </w:p>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
              <w:rPr>
                <w:rStyle w:val="FontStyle12"/>
                <w:sz w:val="28"/>
                <w:szCs w:val="28"/>
              </w:rPr>
            </w:pPr>
            <w:r w:rsidRPr="007B3BE1">
              <w:rPr>
                <w:rStyle w:val="FontStyle12"/>
                <w:sz w:val="28"/>
                <w:szCs w:val="28"/>
              </w:rPr>
              <w:t>Расчет на прочность по предельным состояниям и подбор сечений</w:t>
            </w:r>
          </w:p>
        </w:tc>
        <w:tc>
          <w:tcPr>
            <w:tcW w:w="992" w:type="dxa"/>
          </w:tcPr>
          <w:p w:rsidR="00F5176C" w:rsidRPr="007B3BE1" w:rsidRDefault="00F5176C" w:rsidP="007B3BE1">
            <w:pPr>
              <w:spacing w:line="276" w:lineRule="auto"/>
              <w:jc w:val="center"/>
              <w:rPr>
                <w:bCs/>
              </w:rPr>
            </w:pPr>
            <w:r w:rsidRPr="007B3BE1">
              <w:rPr>
                <w:bCs/>
              </w:rPr>
              <w:t>4</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
              <w:rPr>
                <w:rStyle w:val="FontStyle12"/>
                <w:sz w:val="28"/>
                <w:szCs w:val="28"/>
              </w:rPr>
            </w:pPr>
            <w:r w:rsidRPr="007B3BE1">
              <w:rPr>
                <w:rStyle w:val="FontStyle12"/>
                <w:sz w:val="28"/>
                <w:szCs w:val="28"/>
              </w:rPr>
              <w:t xml:space="preserve">Расчетно-графическая работа. </w:t>
            </w:r>
          </w:p>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
              <w:rPr>
                <w:rStyle w:val="FontStyle12"/>
                <w:sz w:val="28"/>
                <w:szCs w:val="28"/>
              </w:rPr>
            </w:pPr>
            <w:r w:rsidRPr="007B3BE1">
              <w:rPr>
                <w:rStyle w:val="FontStyle12"/>
                <w:sz w:val="28"/>
                <w:szCs w:val="28"/>
              </w:rPr>
              <w:t>Расчет на устойчивость сжатых стержней.</w:t>
            </w:r>
          </w:p>
        </w:tc>
        <w:tc>
          <w:tcPr>
            <w:tcW w:w="992" w:type="dxa"/>
          </w:tcPr>
          <w:p w:rsidR="00F5176C" w:rsidRPr="007B3BE1" w:rsidRDefault="00F5176C" w:rsidP="007B3BE1">
            <w:pPr>
              <w:spacing w:line="276" w:lineRule="auto"/>
              <w:jc w:val="center"/>
              <w:rPr>
                <w:bCs/>
              </w:rPr>
            </w:pPr>
            <w:r w:rsidRPr="007B3BE1">
              <w:rPr>
                <w:bCs/>
              </w:rPr>
              <w:t>4</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
              <w:rPr>
                <w:rStyle w:val="FontStyle12"/>
                <w:sz w:val="28"/>
                <w:szCs w:val="28"/>
              </w:rPr>
            </w:pPr>
            <w:r w:rsidRPr="007B3BE1">
              <w:t>Оформление кинематических схем по передачам</w:t>
            </w:r>
          </w:p>
        </w:tc>
        <w:tc>
          <w:tcPr>
            <w:tcW w:w="992" w:type="dxa"/>
          </w:tcPr>
          <w:p w:rsidR="00F5176C" w:rsidRPr="007B3BE1" w:rsidRDefault="00F5176C" w:rsidP="007B3BE1">
            <w:pPr>
              <w:spacing w:line="276" w:lineRule="auto"/>
              <w:jc w:val="center"/>
              <w:rPr>
                <w:bCs/>
              </w:rPr>
            </w:pPr>
            <w:r w:rsidRPr="007B3BE1">
              <w:rPr>
                <w:bCs/>
              </w:rPr>
              <w:t>10</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spacing w:line="276" w:lineRule="auto"/>
            </w:pPr>
            <w:r w:rsidRPr="007B3BE1">
              <w:rPr>
                <w:bCs/>
              </w:rPr>
              <w:t>Составление реферата по новым видам передач и новым материалам: Планетарная, волновая передача.</w:t>
            </w:r>
          </w:p>
        </w:tc>
        <w:tc>
          <w:tcPr>
            <w:tcW w:w="992" w:type="dxa"/>
          </w:tcPr>
          <w:p w:rsidR="00F5176C" w:rsidRPr="007B3BE1" w:rsidRDefault="00F5176C" w:rsidP="007B3BE1">
            <w:pPr>
              <w:spacing w:line="276" w:lineRule="auto"/>
              <w:jc w:val="center"/>
              <w:rPr>
                <w:bCs/>
              </w:rPr>
            </w:pPr>
            <w:r w:rsidRPr="007B3BE1">
              <w:rPr>
                <w:bCs/>
              </w:rPr>
              <w:t>5</w:t>
            </w:r>
          </w:p>
        </w:tc>
      </w:tr>
      <w:tr w:rsidR="00F5176C" w:rsidRPr="007B3BE1" w:rsidTr="00F5176C">
        <w:tc>
          <w:tcPr>
            <w:tcW w:w="675" w:type="dxa"/>
          </w:tcPr>
          <w:p w:rsidR="00F5176C" w:rsidRPr="007B3BE1" w:rsidRDefault="00F5176C" w:rsidP="007B3BE1">
            <w:pPr>
              <w:pStyle w:val="ab"/>
              <w:numPr>
                <w:ilvl w:val="0"/>
                <w:numId w:val="59"/>
              </w:numPr>
              <w:spacing w:line="276" w:lineRule="auto"/>
              <w:ind w:left="284"/>
              <w:jc w:val="center"/>
            </w:pPr>
          </w:p>
        </w:tc>
        <w:tc>
          <w:tcPr>
            <w:tcW w:w="8363" w:type="dxa"/>
          </w:tcPr>
          <w:p w:rsidR="00F5176C" w:rsidRPr="007B3BE1" w:rsidRDefault="00F5176C" w:rsidP="007B3BE1">
            <w:pPr>
              <w:spacing w:line="276" w:lineRule="auto"/>
            </w:pPr>
            <w:r w:rsidRPr="007B3BE1">
              <w:rPr>
                <w:bCs/>
              </w:rPr>
              <w:t>Составление реферата по новым видам передач и новым материалам: Рессоры, пружины и другие амортизаторы.</w:t>
            </w:r>
          </w:p>
        </w:tc>
        <w:tc>
          <w:tcPr>
            <w:tcW w:w="992" w:type="dxa"/>
          </w:tcPr>
          <w:p w:rsidR="00F5176C" w:rsidRPr="007B3BE1" w:rsidRDefault="00F5176C" w:rsidP="007B3BE1">
            <w:pPr>
              <w:spacing w:line="276" w:lineRule="auto"/>
              <w:jc w:val="center"/>
              <w:rPr>
                <w:bCs/>
              </w:rPr>
            </w:pPr>
            <w:r w:rsidRPr="007B3BE1">
              <w:rPr>
                <w:bCs/>
              </w:rPr>
              <w:t>4</w:t>
            </w:r>
          </w:p>
        </w:tc>
      </w:tr>
    </w:tbl>
    <w:p w:rsidR="00BA7B1C" w:rsidRPr="007B3BE1" w:rsidRDefault="00BA7B1C" w:rsidP="00BA7B1C">
      <w:pPr>
        <w:rPr>
          <w:sz w:val="28"/>
          <w:szCs w:val="28"/>
        </w:rPr>
      </w:pPr>
    </w:p>
    <w:p w:rsidR="00787576" w:rsidRPr="007B3BE1" w:rsidRDefault="00787576" w:rsidP="0078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054355" w:rsidRPr="007B3BE1" w:rsidRDefault="00054355" w:rsidP="00054355">
      <w:pPr>
        <w:spacing w:line="276" w:lineRule="auto"/>
        <w:rPr>
          <w:b/>
          <w:bCs/>
          <w:sz w:val="28"/>
          <w:szCs w:val="28"/>
        </w:rPr>
      </w:pPr>
      <w:r w:rsidRPr="007B3BE1">
        <w:rPr>
          <w:b/>
          <w:bCs/>
          <w:sz w:val="28"/>
          <w:szCs w:val="28"/>
        </w:rPr>
        <w:t>Перечень учебных изданий, Интернет-ресурсов, дополнительной литературы</w:t>
      </w:r>
    </w:p>
    <w:p w:rsidR="00054355" w:rsidRPr="007B3BE1" w:rsidRDefault="00054355" w:rsidP="00054355">
      <w:pPr>
        <w:spacing w:line="276" w:lineRule="auto"/>
        <w:rPr>
          <w:b/>
          <w:bCs/>
          <w:sz w:val="28"/>
          <w:szCs w:val="28"/>
        </w:rPr>
      </w:pPr>
    </w:p>
    <w:p w:rsidR="00F5176C" w:rsidRPr="007B3BE1" w:rsidRDefault="00F5176C" w:rsidP="00F5176C">
      <w:pPr>
        <w:autoSpaceDE w:val="0"/>
        <w:autoSpaceDN w:val="0"/>
        <w:adjustRightInd w:val="0"/>
        <w:jc w:val="both"/>
        <w:rPr>
          <w:b/>
          <w:sz w:val="28"/>
          <w:szCs w:val="28"/>
        </w:rPr>
      </w:pPr>
      <w:r w:rsidRPr="007B3BE1">
        <w:rPr>
          <w:b/>
          <w:bCs/>
          <w:sz w:val="28"/>
          <w:szCs w:val="28"/>
        </w:rPr>
        <w:t xml:space="preserve">Основные источники: </w:t>
      </w:r>
    </w:p>
    <w:p w:rsidR="00F5176C" w:rsidRPr="007B3BE1" w:rsidRDefault="00F5176C" w:rsidP="00F5176C">
      <w:pPr>
        <w:numPr>
          <w:ilvl w:val="0"/>
          <w:numId w:val="57"/>
        </w:numPr>
        <w:autoSpaceDE w:val="0"/>
        <w:autoSpaceDN w:val="0"/>
        <w:adjustRightInd w:val="0"/>
        <w:jc w:val="both"/>
        <w:rPr>
          <w:sz w:val="28"/>
          <w:szCs w:val="28"/>
        </w:rPr>
      </w:pPr>
      <w:proofErr w:type="spellStart"/>
      <w:r w:rsidRPr="007B3BE1">
        <w:rPr>
          <w:sz w:val="28"/>
          <w:szCs w:val="28"/>
        </w:rPr>
        <w:t>Аркуша</w:t>
      </w:r>
      <w:proofErr w:type="spellEnd"/>
      <w:r w:rsidRPr="007B3BE1">
        <w:rPr>
          <w:sz w:val="28"/>
          <w:szCs w:val="28"/>
        </w:rPr>
        <w:t xml:space="preserve"> </w:t>
      </w:r>
      <w:proofErr w:type="spellStart"/>
      <w:r w:rsidRPr="007B3BE1">
        <w:rPr>
          <w:sz w:val="28"/>
          <w:szCs w:val="28"/>
        </w:rPr>
        <w:t>А.И.Техническая</w:t>
      </w:r>
      <w:proofErr w:type="spellEnd"/>
      <w:r w:rsidRPr="007B3BE1">
        <w:rPr>
          <w:sz w:val="28"/>
          <w:szCs w:val="28"/>
        </w:rPr>
        <w:t xml:space="preserve"> механика. Теоретическая механика и сопротивление материалов. – М.: Высшая школа, 2005</w:t>
      </w:r>
    </w:p>
    <w:p w:rsidR="00F5176C" w:rsidRPr="007B3BE1" w:rsidRDefault="00F5176C" w:rsidP="00F5176C">
      <w:pPr>
        <w:numPr>
          <w:ilvl w:val="0"/>
          <w:numId w:val="57"/>
        </w:numPr>
        <w:autoSpaceDE w:val="0"/>
        <w:autoSpaceDN w:val="0"/>
        <w:adjustRightInd w:val="0"/>
        <w:jc w:val="both"/>
        <w:rPr>
          <w:sz w:val="28"/>
          <w:szCs w:val="28"/>
        </w:rPr>
      </w:pPr>
      <w:proofErr w:type="spellStart"/>
      <w:r w:rsidRPr="007B3BE1">
        <w:rPr>
          <w:sz w:val="28"/>
          <w:szCs w:val="28"/>
        </w:rPr>
        <w:t>Вереина</w:t>
      </w:r>
      <w:proofErr w:type="spellEnd"/>
      <w:r w:rsidRPr="007B3BE1">
        <w:rPr>
          <w:sz w:val="28"/>
          <w:szCs w:val="28"/>
        </w:rPr>
        <w:t xml:space="preserve"> </w:t>
      </w:r>
      <w:proofErr w:type="spellStart"/>
      <w:r w:rsidRPr="007B3BE1">
        <w:rPr>
          <w:sz w:val="28"/>
          <w:szCs w:val="28"/>
        </w:rPr>
        <w:t>Л.И.Техническая</w:t>
      </w:r>
      <w:proofErr w:type="spellEnd"/>
      <w:r w:rsidRPr="007B3BE1">
        <w:rPr>
          <w:sz w:val="28"/>
          <w:szCs w:val="28"/>
        </w:rPr>
        <w:t xml:space="preserve"> механика. - М.: Академия, 2006</w:t>
      </w:r>
    </w:p>
    <w:p w:rsidR="00F5176C" w:rsidRPr="007B3BE1" w:rsidRDefault="00F5176C" w:rsidP="00F5176C">
      <w:pPr>
        <w:numPr>
          <w:ilvl w:val="0"/>
          <w:numId w:val="57"/>
        </w:numPr>
        <w:autoSpaceDE w:val="0"/>
        <w:autoSpaceDN w:val="0"/>
        <w:adjustRightInd w:val="0"/>
        <w:jc w:val="both"/>
        <w:rPr>
          <w:sz w:val="28"/>
          <w:szCs w:val="28"/>
        </w:rPr>
      </w:pPr>
      <w:r w:rsidRPr="007B3BE1">
        <w:rPr>
          <w:sz w:val="28"/>
          <w:szCs w:val="28"/>
        </w:rPr>
        <w:t>Яблонский А.А., Никифорова В.М. Курс теоретической механики. Учебник для ВУЗов изд.13-е изд. - М.: Интеграл-пресс, 2006</w:t>
      </w:r>
    </w:p>
    <w:p w:rsidR="00F5176C" w:rsidRPr="007B3BE1" w:rsidRDefault="00F5176C" w:rsidP="00F5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B3BE1">
        <w:rPr>
          <w:b/>
          <w:bCs/>
          <w:sz w:val="28"/>
          <w:szCs w:val="28"/>
        </w:rPr>
        <w:t xml:space="preserve">Дополнительные источники: </w:t>
      </w:r>
    </w:p>
    <w:p w:rsidR="00F5176C" w:rsidRPr="007B3BE1" w:rsidRDefault="00F5176C" w:rsidP="00F5176C">
      <w:pPr>
        <w:numPr>
          <w:ilvl w:val="0"/>
          <w:numId w:val="58"/>
        </w:numPr>
        <w:autoSpaceDE w:val="0"/>
        <w:autoSpaceDN w:val="0"/>
        <w:adjustRightInd w:val="0"/>
        <w:jc w:val="both"/>
        <w:rPr>
          <w:sz w:val="28"/>
          <w:szCs w:val="28"/>
        </w:rPr>
      </w:pPr>
      <w:proofErr w:type="spellStart"/>
      <w:r w:rsidRPr="007B3BE1">
        <w:rPr>
          <w:sz w:val="28"/>
          <w:szCs w:val="28"/>
        </w:rPr>
        <w:t>Брадис</w:t>
      </w:r>
      <w:proofErr w:type="spellEnd"/>
      <w:r w:rsidRPr="007B3BE1">
        <w:rPr>
          <w:sz w:val="28"/>
          <w:szCs w:val="28"/>
        </w:rPr>
        <w:t xml:space="preserve"> </w:t>
      </w:r>
      <w:proofErr w:type="spellStart"/>
      <w:r w:rsidRPr="007B3BE1">
        <w:rPr>
          <w:sz w:val="28"/>
          <w:szCs w:val="28"/>
        </w:rPr>
        <w:t>В.М.Четырехзначные</w:t>
      </w:r>
      <w:proofErr w:type="spellEnd"/>
      <w:r w:rsidRPr="007B3BE1">
        <w:rPr>
          <w:sz w:val="28"/>
          <w:szCs w:val="28"/>
        </w:rPr>
        <w:t xml:space="preserve"> математические таблицы. – М.: Просвещение, 2009</w:t>
      </w:r>
    </w:p>
    <w:p w:rsidR="00F5176C" w:rsidRPr="007B3BE1" w:rsidRDefault="00F5176C" w:rsidP="00F5176C">
      <w:pPr>
        <w:numPr>
          <w:ilvl w:val="0"/>
          <w:numId w:val="58"/>
        </w:numPr>
        <w:autoSpaceDE w:val="0"/>
        <w:autoSpaceDN w:val="0"/>
        <w:adjustRightInd w:val="0"/>
        <w:jc w:val="both"/>
        <w:rPr>
          <w:sz w:val="28"/>
          <w:szCs w:val="28"/>
        </w:rPr>
      </w:pPr>
      <w:proofErr w:type="spellStart"/>
      <w:r w:rsidRPr="007B3BE1">
        <w:rPr>
          <w:sz w:val="28"/>
          <w:szCs w:val="28"/>
        </w:rPr>
        <w:t>Басаков</w:t>
      </w:r>
      <w:proofErr w:type="spellEnd"/>
      <w:r w:rsidRPr="007B3BE1">
        <w:rPr>
          <w:sz w:val="28"/>
          <w:szCs w:val="28"/>
        </w:rPr>
        <w:t xml:space="preserve"> М.И. Основы стандартизации, метрологии, сертификации. Конспект лекций. – Ростов н/Д.: Феникс, 2005</w:t>
      </w:r>
    </w:p>
    <w:p w:rsidR="00F5176C" w:rsidRPr="007B3BE1" w:rsidRDefault="00F5176C" w:rsidP="00F5176C">
      <w:pPr>
        <w:numPr>
          <w:ilvl w:val="0"/>
          <w:numId w:val="58"/>
        </w:numPr>
        <w:autoSpaceDE w:val="0"/>
        <w:autoSpaceDN w:val="0"/>
        <w:adjustRightInd w:val="0"/>
        <w:jc w:val="both"/>
        <w:rPr>
          <w:sz w:val="28"/>
          <w:szCs w:val="28"/>
        </w:rPr>
      </w:pPr>
      <w:proofErr w:type="spellStart"/>
      <w:r w:rsidRPr="007B3BE1">
        <w:rPr>
          <w:sz w:val="28"/>
          <w:szCs w:val="28"/>
        </w:rPr>
        <w:t>Ряховский</w:t>
      </w:r>
      <w:proofErr w:type="spellEnd"/>
      <w:r w:rsidRPr="007B3BE1">
        <w:rPr>
          <w:sz w:val="28"/>
          <w:szCs w:val="28"/>
        </w:rPr>
        <w:t xml:space="preserve"> </w:t>
      </w:r>
      <w:proofErr w:type="spellStart"/>
      <w:r w:rsidRPr="007B3BE1">
        <w:rPr>
          <w:sz w:val="28"/>
          <w:szCs w:val="28"/>
        </w:rPr>
        <w:t>О.А.Детали</w:t>
      </w:r>
      <w:proofErr w:type="spellEnd"/>
      <w:r w:rsidRPr="007B3BE1">
        <w:rPr>
          <w:sz w:val="28"/>
          <w:szCs w:val="28"/>
        </w:rPr>
        <w:t xml:space="preserve"> машин. </w:t>
      </w:r>
      <w:proofErr w:type="spellStart"/>
      <w:r w:rsidRPr="007B3BE1">
        <w:rPr>
          <w:sz w:val="28"/>
          <w:szCs w:val="28"/>
        </w:rPr>
        <w:t>учеб</w:t>
      </w:r>
      <w:proofErr w:type="gramStart"/>
      <w:r w:rsidRPr="007B3BE1">
        <w:rPr>
          <w:sz w:val="28"/>
          <w:szCs w:val="28"/>
        </w:rPr>
        <w:t>.д</w:t>
      </w:r>
      <w:proofErr w:type="gramEnd"/>
      <w:r w:rsidRPr="007B3BE1">
        <w:rPr>
          <w:sz w:val="28"/>
          <w:szCs w:val="28"/>
        </w:rPr>
        <w:t>ля</w:t>
      </w:r>
      <w:proofErr w:type="spellEnd"/>
      <w:r w:rsidRPr="007B3BE1">
        <w:rPr>
          <w:sz w:val="28"/>
          <w:szCs w:val="28"/>
        </w:rPr>
        <w:t xml:space="preserve"> </w:t>
      </w:r>
      <w:proofErr w:type="spellStart"/>
      <w:r w:rsidRPr="007B3BE1">
        <w:rPr>
          <w:sz w:val="28"/>
          <w:szCs w:val="28"/>
        </w:rPr>
        <w:t>ссузов</w:t>
      </w:r>
      <w:proofErr w:type="spellEnd"/>
      <w:r w:rsidRPr="007B3BE1">
        <w:rPr>
          <w:sz w:val="28"/>
          <w:szCs w:val="28"/>
        </w:rPr>
        <w:t xml:space="preserve">, Дрофа, 2009 </w:t>
      </w:r>
    </w:p>
    <w:p w:rsidR="00F5176C" w:rsidRPr="007B3BE1" w:rsidRDefault="00F5176C" w:rsidP="00F5176C">
      <w:pPr>
        <w:numPr>
          <w:ilvl w:val="0"/>
          <w:numId w:val="58"/>
        </w:numPr>
        <w:autoSpaceDE w:val="0"/>
        <w:autoSpaceDN w:val="0"/>
        <w:adjustRightInd w:val="0"/>
        <w:jc w:val="both"/>
        <w:rPr>
          <w:sz w:val="28"/>
          <w:szCs w:val="28"/>
        </w:rPr>
      </w:pPr>
      <w:proofErr w:type="spellStart"/>
      <w:r w:rsidRPr="007B3BE1">
        <w:rPr>
          <w:sz w:val="28"/>
          <w:szCs w:val="28"/>
        </w:rPr>
        <w:t>Эрдеди</w:t>
      </w:r>
      <w:proofErr w:type="spellEnd"/>
      <w:r w:rsidRPr="007B3BE1">
        <w:rPr>
          <w:sz w:val="28"/>
          <w:szCs w:val="28"/>
        </w:rPr>
        <w:t xml:space="preserve"> А.А., </w:t>
      </w:r>
      <w:proofErr w:type="spellStart"/>
      <w:r w:rsidRPr="007B3BE1">
        <w:rPr>
          <w:sz w:val="28"/>
          <w:szCs w:val="28"/>
        </w:rPr>
        <w:t>Эрдеди</w:t>
      </w:r>
      <w:proofErr w:type="spellEnd"/>
      <w:r w:rsidRPr="007B3BE1">
        <w:rPr>
          <w:sz w:val="28"/>
          <w:szCs w:val="28"/>
        </w:rPr>
        <w:t xml:space="preserve"> </w:t>
      </w:r>
      <w:proofErr w:type="spellStart"/>
      <w:r w:rsidRPr="007B3BE1">
        <w:rPr>
          <w:sz w:val="28"/>
          <w:szCs w:val="28"/>
        </w:rPr>
        <w:t>Н.А.Детали</w:t>
      </w:r>
      <w:proofErr w:type="spellEnd"/>
      <w:r w:rsidRPr="007B3BE1">
        <w:rPr>
          <w:sz w:val="28"/>
          <w:szCs w:val="28"/>
        </w:rPr>
        <w:t xml:space="preserve"> машин. - М.: Академия, 2005</w:t>
      </w:r>
    </w:p>
    <w:p w:rsidR="00F5176C" w:rsidRPr="007B3BE1" w:rsidRDefault="00F5176C" w:rsidP="00F5176C">
      <w:pPr>
        <w:numPr>
          <w:ilvl w:val="0"/>
          <w:numId w:val="58"/>
        </w:numPr>
        <w:autoSpaceDE w:val="0"/>
        <w:autoSpaceDN w:val="0"/>
        <w:adjustRightInd w:val="0"/>
        <w:jc w:val="both"/>
        <w:rPr>
          <w:sz w:val="28"/>
          <w:szCs w:val="28"/>
        </w:rPr>
      </w:pPr>
      <w:proofErr w:type="spellStart"/>
      <w:r w:rsidRPr="007B3BE1">
        <w:rPr>
          <w:sz w:val="28"/>
          <w:szCs w:val="28"/>
        </w:rPr>
        <w:t>Эрдеди</w:t>
      </w:r>
      <w:proofErr w:type="spellEnd"/>
      <w:r w:rsidRPr="007B3BE1">
        <w:rPr>
          <w:sz w:val="28"/>
          <w:szCs w:val="28"/>
        </w:rPr>
        <w:t xml:space="preserve"> А.А. Детали машин. </w:t>
      </w:r>
      <w:proofErr w:type="spellStart"/>
      <w:r w:rsidRPr="007B3BE1">
        <w:rPr>
          <w:sz w:val="28"/>
          <w:szCs w:val="28"/>
        </w:rPr>
        <w:t>Учеб.для</w:t>
      </w:r>
      <w:proofErr w:type="spellEnd"/>
      <w:r w:rsidRPr="007B3BE1">
        <w:rPr>
          <w:sz w:val="28"/>
          <w:szCs w:val="28"/>
        </w:rPr>
        <w:t xml:space="preserve"> </w:t>
      </w:r>
      <w:proofErr w:type="spellStart"/>
      <w:r w:rsidRPr="007B3BE1">
        <w:rPr>
          <w:sz w:val="28"/>
          <w:szCs w:val="28"/>
        </w:rPr>
        <w:t>машиностр.спец</w:t>
      </w:r>
      <w:proofErr w:type="gramStart"/>
      <w:r w:rsidRPr="007B3BE1">
        <w:rPr>
          <w:sz w:val="28"/>
          <w:szCs w:val="28"/>
        </w:rPr>
        <w:t>.С</w:t>
      </w:r>
      <w:proofErr w:type="gramEnd"/>
      <w:r w:rsidRPr="007B3BE1">
        <w:rPr>
          <w:sz w:val="28"/>
          <w:szCs w:val="28"/>
        </w:rPr>
        <w:t>ПО</w:t>
      </w:r>
      <w:proofErr w:type="spellEnd"/>
      <w:r w:rsidRPr="007B3BE1">
        <w:rPr>
          <w:sz w:val="28"/>
          <w:szCs w:val="28"/>
        </w:rPr>
        <w:t xml:space="preserve">,- М.: Высшая </w:t>
      </w:r>
      <w:proofErr w:type="spellStart"/>
      <w:r w:rsidRPr="007B3BE1">
        <w:rPr>
          <w:sz w:val="28"/>
          <w:szCs w:val="28"/>
        </w:rPr>
        <w:t>шк</w:t>
      </w:r>
      <w:proofErr w:type="spellEnd"/>
      <w:r w:rsidRPr="007B3BE1">
        <w:rPr>
          <w:sz w:val="28"/>
          <w:szCs w:val="28"/>
        </w:rPr>
        <w:t xml:space="preserve">., 2007 </w:t>
      </w:r>
    </w:p>
    <w:p w:rsidR="00F5176C" w:rsidRPr="007B3BE1" w:rsidRDefault="00F5176C" w:rsidP="00F5176C">
      <w:pPr>
        <w:autoSpaceDE w:val="0"/>
        <w:autoSpaceDN w:val="0"/>
        <w:adjustRightInd w:val="0"/>
        <w:spacing w:line="360" w:lineRule="auto"/>
        <w:jc w:val="both"/>
        <w:rPr>
          <w:b/>
          <w:sz w:val="28"/>
          <w:szCs w:val="28"/>
        </w:rPr>
      </w:pPr>
      <w:r w:rsidRPr="007B3BE1">
        <w:rPr>
          <w:b/>
          <w:sz w:val="28"/>
          <w:szCs w:val="28"/>
        </w:rPr>
        <w:t>Интернет-ресурсы:</w:t>
      </w:r>
    </w:p>
    <w:p w:rsidR="00F5176C" w:rsidRPr="007B3BE1" w:rsidRDefault="00F5176C" w:rsidP="00F5176C">
      <w:pPr>
        <w:autoSpaceDE w:val="0"/>
        <w:autoSpaceDN w:val="0"/>
        <w:adjustRightInd w:val="0"/>
        <w:jc w:val="both"/>
        <w:rPr>
          <w:sz w:val="28"/>
          <w:szCs w:val="28"/>
        </w:rPr>
      </w:pPr>
      <w:r w:rsidRPr="007B3BE1">
        <w:rPr>
          <w:sz w:val="28"/>
          <w:szCs w:val="28"/>
        </w:rPr>
        <w:t xml:space="preserve">1.Техническая механика. Методические указания, словари, </w:t>
      </w:r>
    </w:p>
    <w:p w:rsidR="00F5176C" w:rsidRPr="007B3BE1" w:rsidRDefault="00F5176C" w:rsidP="00F5176C">
      <w:pPr>
        <w:autoSpaceDE w:val="0"/>
        <w:autoSpaceDN w:val="0"/>
        <w:adjustRightInd w:val="0"/>
        <w:jc w:val="both"/>
        <w:rPr>
          <w:color w:val="333333"/>
          <w:spacing w:val="-10"/>
          <w:sz w:val="28"/>
          <w:szCs w:val="28"/>
        </w:rPr>
      </w:pPr>
      <w:r w:rsidRPr="007B3BE1">
        <w:rPr>
          <w:sz w:val="28"/>
          <w:szCs w:val="28"/>
        </w:rPr>
        <w:t xml:space="preserve">справочники. </w:t>
      </w:r>
      <w:r w:rsidRPr="007B3BE1">
        <w:rPr>
          <w:color w:val="333333"/>
          <w:spacing w:val="-10"/>
          <w:sz w:val="28"/>
          <w:szCs w:val="28"/>
        </w:rPr>
        <w:t xml:space="preserve">- Режим доступа: </w:t>
      </w:r>
    </w:p>
    <w:p w:rsidR="00F5176C" w:rsidRPr="007B3BE1" w:rsidRDefault="0047371C" w:rsidP="00F5176C">
      <w:pPr>
        <w:autoSpaceDE w:val="0"/>
        <w:autoSpaceDN w:val="0"/>
        <w:adjustRightInd w:val="0"/>
        <w:jc w:val="both"/>
        <w:rPr>
          <w:sz w:val="28"/>
          <w:szCs w:val="28"/>
        </w:rPr>
      </w:pPr>
      <w:hyperlink r:id="rId11" w:history="1">
        <w:r w:rsidR="00F5176C" w:rsidRPr="007B3BE1">
          <w:rPr>
            <w:sz w:val="28"/>
            <w:szCs w:val="28"/>
          </w:rPr>
          <w:t>http://www.twirpx.com/files/machinery/termech</w:t>
        </w:r>
      </w:hyperlink>
    </w:p>
    <w:p w:rsidR="00F5176C" w:rsidRPr="007B3BE1" w:rsidRDefault="00F5176C" w:rsidP="00F5176C">
      <w:pPr>
        <w:jc w:val="both"/>
        <w:rPr>
          <w:bCs/>
          <w:sz w:val="28"/>
          <w:szCs w:val="28"/>
        </w:rPr>
      </w:pPr>
      <w:r w:rsidRPr="007B3BE1">
        <w:rPr>
          <w:bCs/>
          <w:sz w:val="28"/>
          <w:szCs w:val="28"/>
        </w:rPr>
        <w:t xml:space="preserve">2.Лаборатория виртуальной учебной литературы. </w:t>
      </w:r>
      <w:r w:rsidRPr="007B3BE1">
        <w:rPr>
          <w:color w:val="333333"/>
          <w:spacing w:val="-10"/>
          <w:sz w:val="28"/>
          <w:szCs w:val="28"/>
        </w:rPr>
        <w:t>-  Режим доступа:</w:t>
      </w:r>
    </w:p>
    <w:p w:rsidR="00F5176C" w:rsidRPr="007B3BE1" w:rsidRDefault="0047371C" w:rsidP="00F5176C">
      <w:pPr>
        <w:jc w:val="both"/>
        <w:rPr>
          <w:bCs/>
          <w:sz w:val="28"/>
          <w:szCs w:val="28"/>
        </w:rPr>
      </w:pPr>
      <w:hyperlink r:id="rId12" w:history="1">
        <w:r w:rsidR="00F5176C" w:rsidRPr="007B3BE1">
          <w:rPr>
            <w:bCs/>
            <w:sz w:val="28"/>
            <w:szCs w:val="28"/>
          </w:rPr>
          <w:t>http://www.gaudeamus.omskcity.com/PDF_library_natural-science_2.html</w:t>
        </w:r>
      </w:hyperlink>
    </w:p>
    <w:p w:rsidR="00F5176C" w:rsidRPr="007B3BE1" w:rsidRDefault="00F5176C" w:rsidP="00F5176C">
      <w:pPr>
        <w:jc w:val="both"/>
        <w:rPr>
          <w:bCs/>
          <w:sz w:val="28"/>
          <w:szCs w:val="28"/>
        </w:rPr>
      </w:pPr>
      <w:r w:rsidRPr="007B3BE1">
        <w:rPr>
          <w:bCs/>
          <w:sz w:val="28"/>
          <w:szCs w:val="28"/>
        </w:rPr>
        <w:t>3.Теоретическая механика. Учебная литература.</w:t>
      </w:r>
      <w:r w:rsidRPr="007B3BE1">
        <w:rPr>
          <w:color w:val="333333"/>
          <w:spacing w:val="-10"/>
          <w:sz w:val="28"/>
          <w:szCs w:val="28"/>
        </w:rPr>
        <w:t xml:space="preserve"> -  Режим доступа:</w:t>
      </w:r>
    </w:p>
    <w:p w:rsidR="00F5176C" w:rsidRPr="007B3BE1" w:rsidRDefault="00F5176C" w:rsidP="00F5176C">
      <w:pPr>
        <w:jc w:val="both"/>
        <w:rPr>
          <w:bCs/>
          <w:sz w:val="28"/>
          <w:szCs w:val="28"/>
        </w:rPr>
      </w:pPr>
      <w:r w:rsidRPr="007B3BE1">
        <w:rPr>
          <w:bCs/>
          <w:sz w:val="28"/>
          <w:szCs w:val="28"/>
        </w:rPr>
        <w:t>http://www.ph4s.ru/book_teormex.html</w:t>
      </w:r>
    </w:p>
    <w:p w:rsidR="00297ACB" w:rsidRDefault="00297ACB" w:rsidP="00297ACB">
      <w:pPr>
        <w:pStyle w:val="a5"/>
        <w:spacing w:after="0" w:afterAutospacing="0"/>
        <w:ind w:left="720"/>
      </w:pPr>
    </w:p>
    <w:sectPr w:rsidR="00297ACB" w:rsidSect="00D50286">
      <w:footerReference w:type="even" r:id="rId13"/>
      <w:footerReference w:type="default" r:id="rId14"/>
      <w:pgSz w:w="11906" w:h="16838"/>
      <w:pgMar w:top="568" w:right="566" w:bottom="709"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71C" w:rsidRDefault="0047371C" w:rsidP="008674EB">
      <w:r>
        <w:separator/>
      </w:r>
    </w:p>
  </w:endnote>
  <w:endnote w:type="continuationSeparator" w:id="0">
    <w:p w:rsidR="0047371C" w:rsidRDefault="0047371C"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D4767E" w:rsidP="00A10481">
    <w:pPr>
      <w:pStyle w:val="ac"/>
      <w:framePr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B21F27">
      <w:rPr>
        <w:rStyle w:val="ae"/>
        <w:noProof/>
      </w:rPr>
      <w:t>7</w:t>
    </w:r>
    <w:r>
      <w:rPr>
        <w:rStyle w:val="ae"/>
      </w:rPr>
      <w:fldChar w:fldCharType="end"/>
    </w:r>
  </w:p>
  <w:p w:rsidR="00B21F27" w:rsidRDefault="00B21F27"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D4767E" w:rsidP="00D50286">
    <w:pPr>
      <w:pStyle w:val="ac"/>
      <w:framePr w:w="267"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897C41">
      <w:rPr>
        <w:rStyle w:val="ae"/>
        <w:noProof/>
      </w:rPr>
      <w:t>6</w:t>
    </w:r>
    <w:r>
      <w:rPr>
        <w:rStyle w:val="ae"/>
      </w:rPr>
      <w:fldChar w:fldCharType="end"/>
    </w:r>
  </w:p>
  <w:p w:rsidR="00B21F27" w:rsidRDefault="00B21F27" w:rsidP="00D50286">
    <w:pPr>
      <w:pStyle w:val="ac"/>
      <w:tabs>
        <w:tab w:val="clear" w:pos="9355"/>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71C" w:rsidRDefault="0047371C" w:rsidP="008674EB">
      <w:r>
        <w:separator/>
      </w:r>
    </w:p>
  </w:footnote>
  <w:footnote w:type="continuationSeparator" w:id="0">
    <w:p w:rsidR="0047371C" w:rsidRDefault="0047371C"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141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6417DB"/>
    <w:multiLevelType w:val="hybridMultilevel"/>
    <w:tmpl w:val="B8AC0C4E"/>
    <w:lvl w:ilvl="0" w:tplc="53F2F134">
      <w:start w:val="1"/>
      <w:numFmt w:val="decimal"/>
      <w:lvlText w:val="%1."/>
      <w:lvlJc w:val="left"/>
      <w:pPr>
        <w:ind w:left="101" w:hanging="267"/>
      </w:pPr>
      <w:rPr>
        <w:rFonts w:ascii="Times New Roman" w:eastAsia="Times New Roman" w:hAnsi="Times New Roman" w:cs="Times New Roman" w:hint="default"/>
        <w:w w:val="100"/>
        <w:sz w:val="24"/>
        <w:szCs w:val="24"/>
      </w:rPr>
    </w:lvl>
    <w:lvl w:ilvl="1" w:tplc="0900A97E">
      <w:numFmt w:val="bullet"/>
      <w:lvlText w:val="•"/>
      <w:lvlJc w:val="left"/>
      <w:pPr>
        <w:ind w:left="1046" w:hanging="267"/>
      </w:pPr>
      <w:rPr>
        <w:rFonts w:hint="default"/>
      </w:rPr>
    </w:lvl>
    <w:lvl w:ilvl="2" w:tplc="DE8C469E">
      <w:numFmt w:val="bullet"/>
      <w:lvlText w:val="•"/>
      <w:lvlJc w:val="left"/>
      <w:pPr>
        <w:ind w:left="1993" w:hanging="267"/>
      </w:pPr>
      <w:rPr>
        <w:rFonts w:hint="default"/>
      </w:rPr>
    </w:lvl>
    <w:lvl w:ilvl="3" w:tplc="6B04F0D6">
      <w:numFmt w:val="bullet"/>
      <w:lvlText w:val="•"/>
      <w:lvlJc w:val="left"/>
      <w:pPr>
        <w:ind w:left="2939" w:hanging="267"/>
      </w:pPr>
      <w:rPr>
        <w:rFonts w:hint="default"/>
      </w:rPr>
    </w:lvl>
    <w:lvl w:ilvl="4" w:tplc="D95AD0AE">
      <w:numFmt w:val="bullet"/>
      <w:lvlText w:val="•"/>
      <w:lvlJc w:val="left"/>
      <w:pPr>
        <w:ind w:left="3886" w:hanging="267"/>
      </w:pPr>
      <w:rPr>
        <w:rFonts w:hint="default"/>
      </w:rPr>
    </w:lvl>
    <w:lvl w:ilvl="5" w:tplc="18AE449E">
      <w:numFmt w:val="bullet"/>
      <w:lvlText w:val="•"/>
      <w:lvlJc w:val="left"/>
      <w:pPr>
        <w:ind w:left="4833" w:hanging="267"/>
      </w:pPr>
      <w:rPr>
        <w:rFonts w:hint="default"/>
      </w:rPr>
    </w:lvl>
    <w:lvl w:ilvl="6" w:tplc="C1C0591E">
      <w:numFmt w:val="bullet"/>
      <w:lvlText w:val="•"/>
      <w:lvlJc w:val="left"/>
      <w:pPr>
        <w:ind w:left="5779" w:hanging="267"/>
      </w:pPr>
      <w:rPr>
        <w:rFonts w:hint="default"/>
      </w:rPr>
    </w:lvl>
    <w:lvl w:ilvl="7" w:tplc="42589474">
      <w:numFmt w:val="bullet"/>
      <w:lvlText w:val="•"/>
      <w:lvlJc w:val="left"/>
      <w:pPr>
        <w:ind w:left="6726" w:hanging="267"/>
      </w:pPr>
      <w:rPr>
        <w:rFonts w:hint="default"/>
      </w:rPr>
    </w:lvl>
    <w:lvl w:ilvl="8" w:tplc="AD449576">
      <w:numFmt w:val="bullet"/>
      <w:lvlText w:val="•"/>
      <w:lvlJc w:val="left"/>
      <w:pPr>
        <w:ind w:left="7673" w:hanging="267"/>
      </w:pPr>
      <w:rPr>
        <w:rFonts w:hint="default"/>
      </w:rPr>
    </w:lvl>
  </w:abstractNum>
  <w:abstractNum w:abstractNumId="2">
    <w:nsid w:val="07266B5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3F281A"/>
    <w:multiLevelType w:val="hybridMultilevel"/>
    <w:tmpl w:val="386AB0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63694E"/>
    <w:multiLevelType w:val="hybridMultilevel"/>
    <w:tmpl w:val="58727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5A0164"/>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B0481E"/>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1B69B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5E10E5"/>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EF20D7"/>
    <w:multiLevelType w:val="hybridMultilevel"/>
    <w:tmpl w:val="16EE08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6432E1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E31A02"/>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A70711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BF3BB7"/>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29D17976"/>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A2A3BB5"/>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34603F"/>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381054"/>
    <w:multiLevelType w:val="hybridMultilevel"/>
    <w:tmpl w:val="C18EF8B0"/>
    <w:lvl w:ilvl="0" w:tplc="0419000F">
      <w:start w:val="1"/>
      <w:numFmt w:val="decimal"/>
      <w:lvlText w:val="%1."/>
      <w:lvlJc w:val="left"/>
      <w:pPr>
        <w:ind w:left="360" w:hanging="360"/>
      </w:pPr>
      <w:rPr>
        <w:rFonts w:cs="Times New Roman" w:hint="default"/>
      </w:rPr>
    </w:lvl>
    <w:lvl w:ilvl="1" w:tplc="34282F46">
      <w:start w:val="2"/>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3CF11C0C"/>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051923"/>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1B60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36050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D51AF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801194"/>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E6704F"/>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017027"/>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25360C"/>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6F207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017018"/>
    <w:multiLevelType w:val="hybridMultilevel"/>
    <w:tmpl w:val="65109FF0"/>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9695353"/>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716466"/>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B6379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316737"/>
    <w:multiLevelType w:val="hybridMultilevel"/>
    <w:tmpl w:val="E7A8B2E2"/>
    <w:lvl w:ilvl="0" w:tplc="234A3FB0">
      <w:start w:val="16"/>
      <w:numFmt w:val="decimal"/>
      <w:lvlText w:val="%1."/>
      <w:lvlJc w:val="left"/>
      <w:pPr>
        <w:ind w:left="101" w:hanging="444"/>
      </w:pPr>
      <w:rPr>
        <w:rFonts w:ascii="Times New Roman" w:eastAsia="Times New Roman" w:hAnsi="Times New Roman" w:cs="Times New Roman" w:hint="default"/>
        <w:spacing w:val="-29"/>
        <w:w w:val="99"/>
        <w:sz w:val="24"/>
        <w:szCs w:val="24"/>
      </w:rPr>
    </w:lvl>
    <w:lvl w:ilvl="1" w:tplc="A852DDA6">
      <w:numFmt w:val="bullet"/>
      <w:lvlText w:val="-"/>
      <w:lvlJc w:val="left"/>
      <w:pPr>
        <w:ind w:left="221" w:hanging="178"/>
      </w:pPr>
      <w:rPr>
        <w:rFonts w:ascii="Times New Roman" w:eastAsia="Times New Roman" w:hAnsi="Times New Roman" w:cs="Times New Roman" w:hint="default"/>
        <w:spacing w:val="-23"/>
        <w:w w:val="99"/>
        <w:sz w:val="24"/>
        <w:szCs w:val="24"/>
      </w:rPr>
    </w:lvl>
    <w:lvl w:ilvl="2" w:tplc="E29406EA">
      <w:numFmt w:val="bullet"/>
      <w:lvlText w:val="•"/>
      <w:lvlJc w:val="left"/>
      <w:pPr>
        <w:ind w:left="3960" w:hanging="178"/>
      </w:pPr>
      <w:rPr>
        <w:rFonts w:hint="default"/>
      </w:rPr>
    </w:lvl>
    <w:lvl w:ilvl="3" w:tplc="A0BE2CDA">
      <w:numFmt w:val="bullet"/>
      <w:lvlText w:val="•"/>
      <w:lvlJc w:val="left"/>
      <w:pPr>
        <w:ind w:left="4660" w:hanging="178"/>
      </w:pPr>
      <w:rPr>
        <w:rFonts w:hint="default"/>
      </w:rPr>
    </w:lvl>
    <w:lvl w:ilvl="4" w:tplc="F5E2820E">
      <w:numFmt w:val="bullet"/>
      <w:lvlText w:val="•"/>
      <w:lvlJc w:val="left"/>
      <w:pPr>
        <w:ind w:left="5361" w:hanging="178"/>
      </w:pPr>
      <w:rPr>
        <w:rFonts w:hint="default"/>
      </w:rPr>
    </w:lvl>
    <w:lvl w:ilvl="5" w:tplc="BF6AC66C">
      <w:numFmt w:val="bullet"/>
      <w:lvlText w:val="•"/>
      <w:lvlJc w:val="left"/>
      <w:pPr>
        <w:ind w:left="6062" w:hanging="178"/>
      </w:pPr>
      <w:rPr>
        <w:rFonts w:hint="default"/>
      </w:rPr>
    </w:lvl>
    <w:lvl w:ilvl="6" w:tplc="906E3A3E">
      <w:numFmt w:val="bullet"/>
      <w:lvlText w:val="•"/>
      <w:lvlJc w:val="left"/>
      <w:pPr>
        <w:ind w:left="6763" w:hanging="178"/>
      </w:pPr>
      <w:rPr>
        <w:rFonts w:hint="default"/>
      </w:rPr>
    </w:lvl>
    <w:lvl w:ilvl="7" w:tplc="D132E9FC">
      <w:numFmt w:val="bullet"/>
      <w:lvlText w:val="•"/>
      <w:lvlJc w:val="left"/>
      <w:pPr>
        <w:ind w:left="7464" w:hanging="178"/>
      </w:pPr>
      <w:rPr>
        <w:rFonts w:hint="default"/>
      </w:rPr>
    </w:lvl>
    <w:lvl w:ilvl="8" w:tplc="E9DC44AC">
      <w:numFmt w:val="bullet"/>
      <w:lvlText w:val="•"/>
      <w:lvlJc w:val="left"/>
      <w:pPr>
        <w:ind w:left="8164" w:hanging="178"/>
      </w:pPr>
      <w:rPr>
        <w:rFonts w:hint="default"/>
      </w:rPr>
    </w:lvl>
  </w:abstractNum>
  <w:abstractNum w:abstractNumId="34">
    <w:nsid w:val="60CB1F7B"/>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0F261C8"/>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A053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A42DA"/>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33B18D0"/>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3B156A0"/>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3FA38E9"/>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4AD0221"/>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5EB43DD"/>
    <w:multiLevelType w:val="hybridMultilevel"/>
    <w:tmpl w:val="007E193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4">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BBE1BB7"/>
    <w:multiLevelType w:val="hybridMultilevel"/>
    <w:tmpl w:val="E9FE5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C2B73E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C820019"/>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ED41AE2"/>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50">
    <w:nsid w:val="722721D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2451407"/>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2DB114E"/>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47457A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72A6305"/>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99F1D31"/>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A0B54C0"/>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0D21F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FE7145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44"/>
  </w:num>
  <w:num w:numId="4">
    <w:abstractNumId w:val="38"/>
  </w:num>
  <w:num w:numId="5">
    <w:abstractNumId w:val="5"/>
  </w:num>
  <w:num w:numId="6">
    <w:abstractNumId w:val="28"/>
  </w:num>
  <w:num w:numId="7">
    <w:abstractNumId w:val="40"/>
  </w:num>
  <w:num w:numId="8">
    <w:abstractNumId w:val="29"/>
  </w:num>
  <w:num w:numId="9">
    <w:abstractNumId w:val="8"/>
  </w:num>
  <w:num w:numId="10">
    <w:abstractNumId w:val="4"/>
  </w:num>
  <w:num w:numId="11">
    <w:abstractNumId w:val="32"/>
  </w:num>
  <w:num w:numId="12">
    <w:abstractNumId w:val="36"/>
  </w:num>
  <w:num w:numId="13">
    <w:abstractNumId w:val="31"/>
  </w:num>
  <w:num w:numId="14">
    <w:abstractNumId w:val="35"/>
  </w:num>
  <w:num w:numId="15">
    <w:abstractNumId w:val="52"/>
  </w:num>
  <w:num w:numId="16">
    <w:abstractNumId w:val="58"/>
  </w:num>
  <w:num w:numId="17">
    <w:abstractNumId w:val="39"/>
  </w:num>
  <w:num w:numId="18">
    <w:abstractNumId w:val="23"/>
  </w:num>
  <w:num w:numId="19">
    <w:abstractNumId w:val="13"/>
  </w:num>
  <w:num w:numId="20">
    <w:abstractNumId w:val="27"/>
  </w:num>
  <w:num w:numId="21">
    <w:abstractNumId w:val="7"/>
  </w:num>
  <w:num w:numId="22">
    <w:abstractNumId w:val="21"/>
  </w:num>
  <w:num w:numId="23">
    <w:abstractNumId w:val="22"/>
  </w:num>
  <w:num w:numId="24">
    <w:abstractNumId w:val="56"/>
  </w:num>
  <w:num w:numId="25">
    <w:abstractNumId w:val="3"/>
  </w:num>
  <w:num w:numId="26">
    <w:abstractNumId w:val="0"/>
  </w:num>
  <w:num w:numId="27">
    <w:abstractNumId w:val="17"/>
  </w:num>
  <w:num w:numId="28">
    <w:abstractNumId w:val="6"/>
  </w:num>
  <w:num w:numId="29">
    <w:abstractNumId w:val="53"/>
  </w:num>
  <w:num w:numId="30">
    <w:abstractNumId w:val="12"/>
  </w:num>
  <w:num w:numId="31">
    <w:abstractNumId w:val="42"/>
  </w:num>
  <w:num w:numId="32">
    <w:abstractNumId w:val="19"/>
  </w:num>
  <w:num w:numId="33">
    <w:abstractNumId w:val="16"/>
  </w:num>
  <w:num w:numId="34">
    <w:abstractNumId w:val="25"/>
  </w:num>
  <w:num w:numId="35">
    <w:abstractNumId w:val="30"/>
  </w:num>
  <w:num w:numId="36">
    <w:abstractNumId w:val="47"/>
  </w:num>
  <w:num w:numId="37">
    <w:abstractNumId w:val="46"/>
  </w:num>
  <w:num w:numId="38">
    <w:abstractNumId w:val="55"/>
  </w:num>
  <w:num w:numId="39">
    <w:abstractNumId w:val="10"/>
  </w:num>
  <w:num w:numId="40">
    <w:abstractNumId w:val="57"/>
  </w:num>
  <w:num w:numId="41">
    <w:abstractNumId w:val="50"/>
  </w:num>
  <w:num w:numId="42">
    <w:abstractNumId w:val="41"/>
  </w:num>
  <w:num w:numId="43">
    <w:abstractNumId w:val="24"/>
  </w:num>
  <w:num w:numId="44">
    <w:abstractNumId w:val="2"/>
  </w:num>
  <w:num w:numId="45">
    <w:abstractNumId w:val="48"/>
  </w:num>
  <w:num w:numId="46">
    <w:abstractNumId w:val="54"/>
  </w:num>
  <w:num w:numId="47">
    <w:abstractNumId w:val="26"/>
  </w:num>
  <w:num w:numId="48">
    <w:abstractNumId w:val="34"/>
  </w:num>
  <w:num w:numId="49">
    <w:abstractNumId w:val="37"/>
  </w:num>
  <w:num w:numId="50">
    <w:abstractNumId w:val="51"/>
  </w:num>
  <w:num w:numId="51">
    <w:abstractNumId w:val="20"/>
  </w:num>
  <w:num w:numId="52">
    <w:abstractNumId w:val="33"/>
  </w:num>
  <w:num w:numId="53">
    <w:abstractNumId w:val="1"/>
  </w:num>
  <w:num w:numId="54">
    <w:abstractNumId w:val="49"/>
  </w:num>
  <w:num w:numId="55">
    <w:abstractNumId w:val="43"/>
  </w:num>
  <w:num w:numId="56">
    <w:abstractNumId w:val="14"/>
  </w:num>
  <w:num w:numId="57">
    <w:abstractNumId w:val="18"/>
  </w:num>
  <w:num w:numId="58">
    <w:abstractNumId w:val="9"/>
  </w:num>
  <w:num w:numId="59">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2"/>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A7B1C"/>
    <w:rsid w:val="00006F34"/>
    <w:rsid w:val="00054355"/>
    <w:rsid w:val="00064690"/>
    <w:rsid w:val="00076F99"/>
    <w:rsid w:val="000B3A16"/>
    <w:rsid w:val="001110B7"/>
    <w:rsid w:val="00146BF6"/>
    <w:rsid w:val="00172D63"/>
    <w:rsid w:val="00173A4F"/>
    <w:rsid w:val="001A2A6C"/>
    <w:rsid w:val="001A4B4A"/>
    <w:rsid w:val="001C6F93"/>
    <w:rsid w:val="001F7CCC"/>
    <w:rsid w:val="00215089"/>
    <w:rsid w:val="002372C1"/>
    <w:rsid w:val="002510AB"/>
    <w:rsid w:val="00273D7A"/>
    <w:rsid w:val="00293953"/>
    <w:rsid w:val="00294D6D"/>
    <w:rsid w:val="00297ACB"/>
    <w:rsid w:val="002A3A11"/>
    <w:rsid w:val="002B0652"/>
    <w:rsid w:val="002B0DDE"/>
    <w:rsid w:val="002F6610"/>
    <w:rsid w:val="00321C87"/>
    <w:rsid w:val="00322C53"/>
    <w:rsid w:val="00324CFF"/>
    <w:rsid w:val="0036232D"/>
    <w:rsid w:val="0036480A"/>
    <w:rsid w:val="00370945"/>
    <w:rsid w:val="0039164F"/>
    <w:rsid w:val="003963E7"/>
    <w:rsid w:val="003A5F96"/>
    <w:rsid w:val="003A6BD3"/>
    <w:rsid w:val="003B4DA2"/>
    <w:rsid w:val="003E27F6"/>
    <w:rsid w:val="004002AB"/>
    <w:rsid w:val="0046030F"/>
    <w:rsid w:val="00460E48"/>
    <w:rsid w:val="0047371C"/>
    <w:rsid w:val="00490C0C"/>
    <w:rsid w:val="004A2E3A"/>
    <w:rsid w:val="004C6E8D"/>
    <w:rsid w:val="004D6ECC"/>
    <w:rsid w:val="0053345C"/>
    <w:rsid w:val="00536CFA"/>
    <w:rsid w:val="00542DD6"/>
    <w:rsid w:val="00547735"/>
    <w:rsid w:val="0059433E"/>
    <w:rsid w:val="005A194C"/>
    <w:rsid w:val="005D1F19"/>
    <w:rsid w:val="005E02D5"/>
    <w:rsid w:val="0061155C"/>
    <w:rsid w:val="00626615"/>
    <w:rsid w:val="006963B2"/>
    <w:rsid w:val="006B3849"/>
    <w:rsid w:val="006B5D90"/>
    <w:rsid w:val="006B6275"/>
    <w:rsid w:val="006D7AEA"/>
    <w:rsid w:val="006F4E7D"/>
    <w:rsid w:val="00702BBB"/>
    <w:rsid w:val="0073286F"/>
    <w:rsid w:val="00735EBF"/>
    <w:rsid w:val="00754C11"/>
    <w:rsid w:val="00787576"/>
    <w:rsid w:val="00794691"/>
    <w:rsid w:val="007B3BE1"/>
    <w:rsid w:val="007C0A27"/>
    <w:rsid w:val="00806F29"/>
    <w:rsid w:val="008674EB"/>
    <w:rsid w:val="00885401"/>
    <w:rsid w:val="00897C41"/>
    <w:rsid w:val="008F01E0"/>
    <w:rsid w:val="00902C68"/>
    <w:rsid w:val="00905E57"/>
    <w:rsid w:val="00940118"/>
    <w:rsid w:val="009E303E"/>
    <w:rsid w:val="00A10481"/>
    <w:rsid w:val="00A522C9"/>
    <w:rsid w:val="00A73436"/>
    <w:rsid w:val="00A84DDF"/>
    <w:rsid w:val="00A9306F"/>
    <w:rsid w:val="00AC764E"/>
    <w:rsid w:val="00AD0773"/>
    <w:rsid w:val="00AE5556"/>
    <w:rsid w:val="00B21F27"/>
    <w:rsid w:val="00B64192"/>
    <w:rsid w:val="00B710CF"/>
    <w:rsid w:val="00B93355"/>
    <w:rsid w:val="00BA438C"/>
    <w:rsid w:val="00BA7B1C"/>
    <w:rsid w:val="00C14919"/>
    <w:rsid w:val="00C524EC"/>
    <w:rsid w:val="00C53D92"/>
    <w:rsid w:val="00C962F4"/>
    <w:rsid w:val="00CA13F0"/>
    <w:rsid w:val="00CA62A5"/>
    <w:rsid w:val="00CC07E0"/>
    <w:rsid w:val="00CC1BDC"/>
    <w:rsid w:val="00CF2176"/>
    <w:rsid w:val="00D1512D"/>
    <w:rsid w:val="00D376C0"/>
    <w:rsid w:val="00D4767E"/>
    <w:rsid w:val="00D50286"/>
    <w:rsid w:val="00D778BA"/>
    <w:rsid w:val="00D77DC8"/>
    <w:rsid w:val="00DB05D8"/>
    <w:rsid w:val="00E04EF1"/>
    <w:rsid w:val="00E37968"/>
    <w:rsid w:val="00E42FC6"/>
    <w:rsid w:val="00E719E0"/>
    <w:rsid w:val="00E95249"/>
    <w:rsid w:val="00E97AAF"/>
    <w:rsid w:val="00ED7650"/>
    <w:rsid w:val="00EF7732"/>
    <w:rsid w:val="00F03CD7"/>
    <w:rsid w:val="00F22B82"/>
    <w:rsid w:val="00F36B52"/>
    <w:rsid w:val="00F5176C"/>
    <w:rsid w:val="00F54D5A"/>
    <w:rsid w:val="00F6637A"/>
    <w:rsid w:val="00F6735E"/>
    <w:rsid w:val="00F763F1"/>
    <w:rsid w:val="00FD5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header"/>
    <w:basedOn w:val="a"/>
    <w:link w:val="af0"/>
    <w:uiPriority w:val="99"/>
    <w:semiHidden/>
    <w:unhideWhenUsed/>
    <w:rsid w:val="00054355"/>
    <w:pPr>
      <w:tabs>
        <w:tab w:val="center" w:pos="4677"/>
        <w:tab w:val="right" w:pos="9355"/>
      </w:tabs>
    </w:pPr>
  </w:style>
  <w:style w:type="character" w:customStyle="1" w:styleId="af0">
    <w:name w:val="Верхний колонтитул Знак"/>
    <w:basedOn w:val="a0"/>
    <w:link w:val="af"/>
    <w:uiPriority w:val="99"/>
    <w:semiHidden/>
    <w:rsid w:val="00054355"/>
    <w:rPr>
      <w:sz w:val="24"/>
      <w:szCs w:val="24"/>
      <w:lang w:eastAsia="ru-RU"/>
    </w:rPr>
  </w:style>
  <w:style w:type="paragraph" w:customStyle="1" w:styleId="11">
    <w:name w:val="Абзац списка1"/>
    <w:basedOn w:val="a"/>
    <w:uiPriority w:val="99"/>
    <w:qFormat/>
    <w:rsid w:val="00D50286"/>
    <w:pPr>
      <w:spacing w:after="200" w:line="276" w:lineRule="auto"/>
      <w:ind w:left="720"/>
    </w:pPr>
    <w:rPr>
      <w:rFonts w:ascii="Calibri" w:eastAsia="Calibri" w:hAnsi="Calibri" w:cs="Calibri"/>
      <w:sz w:val="22"/>
      <w:szCs w:val="22"/>
      <w:lang w:eastAsia="en-US"/>
    </w:rPr>
  </w:style>
  <w:style w:type="paragraph" w:customStyle="1" w:styleId="c4">
    <w:name w:val="c4"/>
    <w:basedOn w:val="a"/>
    <w:rsid w:val="00D50286"/>
    <w:pPr>
      <w:spacing w:before="100" w:beforeAutospacing="1" w:after="100" w:afterAutospacing="1"/>
    </w:pPr>
  </w:style>
  <w:style w:type="character" w:customStyle="1" w:styleId="FontStyle12">
    <w:name w:val="Font Style12"/>
    <w:uiPriority w:val="99"/>
    <w:rsid w:val="00F5176C"/>
    <w:rPr>
      <w:rFonts w:ascii="Times New Roman" w:hAnsi="Times New Roman" w:cs="Times New Roman"/>
      <w:sz w:val="30"/>
      <w:szCs w:val="30"/>
    </w:rPr>
  </w:style>
  <w:style w:type="paragraph" w:customStyle="1" w:styleId="Style6">
    <w:name w:val="Style6"/>
    <w:basedOn w:val="a"/>
    <w:uiPriority w:val="99"/>
    <w:rsid w:val="00F5176C"/>
    <w:pPr>
      <w:widowControl w:val="0"/>
      <w:autoSpaceDE w:val="0"/>
      <w:autoSpaceDN w:val="0"/>
      <w:adjustRightInd w:val="0"/>
      <w:spacing w:line="307" w:lineRule="exact"/>
      <w:jc w:val="both"/>
    </w:pPr>
  </w:style>
  <w:style w:type="paragraph" w:styleId="af1">
    <w:name w:val="Body Text"/>
    <w:basedOn w:val="a"/>
    <w:link w:val="af2"/>
    <w:rsid w:val="003B4DA2"/>
    <w:pPr>
      <w:spacing w:after="120"/>
    </w:pPr>
  </w:style>
  <w:style w:type="character" w:customStyle="1" w:styleId="af2">
    <w:name w:val="Основной текст Знак"/>
    <w:basedOn w:val="a0"/>
    <w:link w:val="af1"/>
    <w:rsid w:val="003B4DA2"/>
    <w:rPr>
      <w:sz w:val="24"/>
      <w:szCs w:val="24"/>
      <w:lang w:eastAsia="ru-RU"/>
    </w:rPr>
  </w:style>
  <w:style w:type="paragraph" w:styleId="af3">
    <w:name w:val="Body Text Indent"/>
    <w:basedOn w:val="a"/>
    <w:link w:val="af4"/>
    <w:uiPriority w:val="99"/>
    <w:semiHidden/>
    <w:unhideWhenUsed/>
    <w:rsid w:val="003B4DA2"/>
    <w:pPr>
      <w:spacing w:after="120"/>
      <w:ind w:left="283"/>
    </w:pPr>
  </w:style>
  <w:style w:type="character" w:customStyle="1" w:styleId="af4">
    <w:name w:val="Основной текст с отступом Знак"/>
    <w:basedOn w:val="a0"/>
    <w:link w:val="af3"/>
    <w:uiPriority w:val="99"/>
    <w:semiHidden/>
    <w:rsid w:val="003B4DA2"/>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75730557">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audeamus.omskcity.com/PDF_library_natural-science_2.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wirpx.com/files/machinery/termec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gma.info/index.php?option=com_content&amp;task=view&amp;id=1559&amp;Itemid=708"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4B93CF9-4A94-4AE1-96F0-D74EE5C36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1393</TotalTime>
  <Pages>14</Pages>
  <Words>4595</Words>
  <Characters>26195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Александр Рудаев</cp:lastModifiedBy>
  <cp:revision>23</cp:revision>
  <cp:lastPrinted>2018-01-14T07:08:00Z</cp:lastPrinted>
  <dcterms:created xsi:type="dcterms:W3CDTF">2012-11-01T11:35:00Z</dcterms:created>
  <dcterms:modified xsi:type="dcterms:W3CDTF">2019-10-01T04:07:00Z</dcterms:modified>
</cp:coreProperties>
</file>