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D8" w:rsidRDefault="003F74D8" w:rsidP="003F74D8">
      <w:pPr>
        <w:ind w:firstLine="709"/>
        <w:jc w:val="center"/>
        <w:rPr>
          <w:bCs/>
          <w:sz w:val="28"/>
          <w:szCs w:val="28"/>
        </w:rPr>
      </w:pPr>
      <w:r>
        <w:rPr>
          <w:bCs/>
          <w:sz w:val="28"/>
          <w:szCs w:val="28"/>
        </w:rPr>
        <w:t xml:space="preserve">Государственное бюджетное профессиональное </w:t>
      </w:r>
    </w:p>
    <w:p w:rsidR="003F74D8" w:rsidRDefault="003F74D8" w:rsidP="003F74D8">
      <w:pPr>
        <w:ind w:firstLine="709"/>
        <w:jc w:val="center"/>
        <w:rPr>
          <w:bCs/>
          <w:sz w:val="28"/>
          <w:szCs w:val="28"/>
        </w:rPr>
      </w:pPr>
      <w:r>
        <w:rPr>
          <w:bCs/>
          <w:sz w:val="28"/>
          <w:szCs w:val="28"/>
        </w:rPr>
        <w:t xml:space="preserve">образовательное учреждение </w:t>
      </w:r>
    </w:p>
    <w:p w:rsidR="003F74D8" w:rsidRDefault="003F74D8" w:rsidP="003F74D8">
      <w:pPr>
        <w:ind w:firstLine="709"/>
        <w:jc w:val="center"/>
        <w:rPr>
          <w:bCs/>
          <w:sz w:val="28"/>
          <w:szCs w:val="28"/>
        </w:rPr>
      </w:pPr>
      <w:r>
        <w:rPr>
          <w:bCs/>
          <w:sz w:val="28"/>
          <w:szCs w:val="28"/>
        </w:rPr>
        <w:t>Иркутской области</w:t>
      </w:r>
    </w:p>
    <w:p w:rsidR="003F74D8" w:rsidRDefault="003F74D8" w:rsidP="003F74D8">
      <w:pPr>
        <w:ind w:firstLine="709"/>
        <w:jc w:val="center"/>
        <w:rPr>
          <w:bCs/>
          <w:sz w:val="28"/>
          <w:szCs w:val="28"/>
        </w:rPr>
      </w:pPr>
      <w:r>
        <w:rPr>
          <w:bCs/>
          <w:sz w:val="28"/>
          <w:szCs w:val="28"/>
        </w:rPr>
        <w:t>«Тайшетский промышленно-технологический техникум»</w:t>
      </w: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ind w:firstLine="709"/>
        <w:jc w:val="center"/>
        <w:rPr>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rPr>
          <w:b/>
          <w:bCs/>
        </w:rPr>
      </w:pPr>
    </w:p>
    <w:p w:rsidR="003F74D8" w:rsidRDefault="003F74D8" w:rsidP="003F74D8">
      <w:pPr>
        <w:ind w:firstLine="709"/>
        <w:jc w:val="center"/>
        <w:rPr>
          <w:b/>
          <w:bCs/>
          <w:sz w:val="28"/>
          <w:szCs w:val="28"/>
        </w:rPr>
      </w:pPr>
      <w:r>
        <w:rPr>
          <w:b/>
          <w:bCs/>
          <w:sz w:val="28"/>
          <w:szCs w:val="28"/>
        </w:rPr>
        <w:t>МЕТОДИЧЕСКИЕ УКАЗАНИЯ</w:t>
      </w:r>
    </w:p>
    <w:p w:rsidR="003F74D8" w:rsidRDefault="003F74D8" w:rsidP="003F74D8">
      <w:pPr>
        <w:ind w:firstLine="709"/>
        <w:jc w:val="center"/>
        <w:rPr>
          <w:b/>
          <w:bCs/>
          <w:sz w:val="28"/>
          <w:szCs w:val="28"/>
        </w:rPr>
      </w:pPr>
      <w:r>
        <w:rPr>
          <w:b/>
          <w:bCs/>
          <w:sz w:val="28"/>
          <w:szCs w:val="28"/>
        </w:rPr>
        <w:t>по выполнению самостоятельных работ</w:t>
      </w:r>
    </w:p>
    <w:p w:rsidR="003F74D8" w:rsidRDefault="003F74D8" w:rsidP="003F74D8">
      <w:pPr>
        <w:ind w:firstLine="709"/>
        <w:jc w:val="center"/>
        <w:rPr>
          <w:b/>
          <w:bCs/>
          <w:sz w:val="28"/>
          <w:szCs w:val="28"/>
        </w:rPr>
      </w:pPr>
      <w:r>
        <w:rPr>
          <w:b/>
          <w:bCs/>
          <w:sz w:val="28"/>
          <w:szCs w:val="28"/>
        </w:rPr>
        <w:t>по  учебной дисциплине</w:t>
      </w:r>
    </w:p>
    <w:p w:rsidR="003F74D8" w:rsidRPr="00922669" w:rsidRDefault="003F74D8" w:rsidP="003F74D8">
      <w:pPr>
        <w:spacing w:after="80"/>
        <w:jc w:val="center"/>
        <w:rPr>
          <w:b/>
          <w:sz w:val="28"/>
          <w:szCs w:val="28"/>
        </w:rPr>
      </w:pPr>
      <w:r>
        <w:rPr>
          <w:b/>
          <w:sz w:val="28"/>
          <w:szCs w:val="28"/>
        </w:rPr>
        <w:t>Основы электротехники</w:t>
      </w:r>
    </w:p>
    <w:p w:rsidR="003F74D8" w:rsidRPr="00E435CF" w:rsidRDefault="003F74D8" w:rsidP="003F74D8">
      <w:pPr>
        <w:spacing w:after="80"/>
        <w:jc w:val="center"/>
        <w:rPr>
          <w:sz w:val="28"/>
          <w:szCs w:val="28"/>
        </w:rPr>
      </w:pPr>
      <w:r w:rsidRPr="00E435CF">
        <w:rPr>
          <w:sz w:val="28"/>
          <w:szCs w:val="28"/>
        </w:rPr>
        <w:t xml:space="preserve">образовательной программы (ОП) </w:t>
      </w:r>
    </w:p>
    <w:p w:rsidR="003F74D8" w:rsidRPr="00797C60" w:rsidRDefault="003F74D8" w:rsidP="003F74D8">
      <w:pPr>
        <w:spacing w:after="80"/>
        <w:jc w:val="center"/>
        <w:rPr>
          <w:sz w:val="28"/>
          <w:szCs w:val="28"/>
        </w:rPr>
      </w:pPr>
      <w:r w:rsidRPr="00E435CF">
        <w:rPr>
          <w:sz w:val="28"/>
          <w:szCs w:val="28"/>
        </w:rPr>
        <w:t>по профессии СПО</w:t>
      </w:r>
    </w:p>
    <w:p w:rsidR="006B5D90" w:rsidRPr="00FE04B9" w:rsidRDefault="006B5D90" w:rsidP="006B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proofErr w:type="gramStart"/>
      <w:r w:rsidRPr="00FE04B9">
        <w:rPr>
          <w:b/>
          <w:bCs/>
          <w:sz w:val="28"/>
          <w:szCs w:val="28"/>
        </w:rPr>
        <w:t>15.01.05 Сварщик</w:t>
      </w:r>
      <w:r w:rsidRPr="00FE04B9">
        <w:rPr>
          <w:sz w:val="28"/>
          <w:szCs w:val="28"/>
        </w:rPr>
        <w:t xml:space="preserve"> </w:t>
      </w:r>
      <w:r w:rsidRPr="00FE04B9">
        <w:rPr>
          <w:b/>
          <w:sz w:val="28"/>
          <w:szCs w:val="28"/>
        </w:rPr>
        <w:t>(</w:t>
      </w:r>
      <w:r w:rsidR="00054355" w:rsidRPr="00FE04B9">
        <w:rPr>
          <w:b/>
          <w:sz w:val="28"/>
          <w:szCs w:val="28"/>
        </w:rPr>
        <w:t>ручной и частично механизированной сварки (наплавки</w:t>
      </w:r>
      <w:r w:rsidR="003F74D8">
        <w:rPr>
          <w:b/>
          <w:sz w:val="28"/>
          <w:szCs w:val="28"/>
        </w:rPr>
        <w:t>)</w:t>
      </w:r>
      <w:proofErr w:type="gramEnd"/>
    </w:p>
    <w:p w:rsidR="006B5D90" w:rsidRPr="00FE04B9" w:rsidRDefault="006B5D90" w:rsidP="006B5D90">
      <w:pPr>
        <w:spacing w:line="360" w:lineRule="auto"/>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054355" w:rsidRPr="00FE04B9" w:rsidRDefault="00054355"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3F74D8" w:rsidRDefault="003F74D8" w:rsidP="003F74D8">
      <w:pPr>
        <w:jc w:val="center"/>
        <w:rPr>
          <w:bCs/>
          <w:sz w:val="28"/>
          <w:szCs w:val="28"/>
        </w:rPr>
      </w:pPr>
      <w:r w:rsidRPr="003F74D8">
        <w:rPr>
          <w:bCs/>
          <w:sz w:val="28"/>
          <w:szCs w:val="28"/>
        </w:rPr>
        <w:t>2019</w:t>
      </w:r>
    </w:p>
    <w:p w:rsidR="006B5D90" w:rsidRPr="00FE04B9" w:rsidRDefault="006B5D90" w:rsidP="006B5D90">
      <w:pPr>
        <w:ind w:firstLine="709"/>
        <w:jc w:val="center"/>
        <w:rPr>
          <w:b/>
          <w:bCs/>
          <w:sz w:val="28"/>
          <w:szCs w:val="28"/>
        </w:rPr>
      </w:pPr>
    </w:p>
    <w:p w:rsidR="006B5D90" w:rsidRPr="00FE04B9" w:rsidRDefault="006B5D90" w:rsidP="006B5D90">
      <w:pPr>
        <w:ind w:firstLine="709"/>
        <w:jc w:val="center"/>
        <w:rPr>
          <w:b/>
          <w:bCs/>
          <w:sz w:val="28"/>
          <w:szCs w:val="28"/>
        </w:rPr>
      </w:pPr>
    </w:p>
    <w:p w:rsidR="006B5D90" w:rsidRPr="00FE04B9" w:rsidRDefault="003F74D8"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roofErr w:type="gramStart"/>
      <w:r w:rsidRPr="003F74D8">
        <w:rPr>
          <w:rFonts w:eastAsia="Calibri"/>
          <w:sz w:val="28"/>
          <w:szCs w:val="28"/>
        </w:rPr>
        <w:t>Методические указания по выполнению самостоятельной работы по учебной дисциплине «Основы электротехники</w:t>
      </w:r>
      <w:r w:rsidRPr="003F74D8">
        <w:rPr>
          <w:rFonts w:eastAsia="Calibri"/>
          <w:b/>
          <w:sz w:val="28"/>
          <w:szCs w:val="28"/>
        </w:rPr>
        <w:t xml:space="preserve">» </w:t>
      </w:r>
      <w:r w:rsidRPr="003F74D8">
        <w:rPr>
          <w:rFonts w:eastAsia="Calibri"/>
          <w:sz w:val="28"/>
          <w:szCs w:val="28"/>
        </w:rPr>
        <w:t xml:space="preserve">разработаны на основе </w:t>
      </w:r>
      <w:r w:rsidRPr="003F74D8">
        <w:rPr>
          <w:sz w:val="28"/>
          <w:szCs w:val="28"/>
        </w:rPr>
        <w:t xml:space="preserve">рабочей программы учебной дисциплины «Основы электротехники» для профессии  среднего  профессионального образования   подготовки квалифицированных рабочих, служащих </w:t>
      </w:r>
      <w:r>
        <w:rPr>
          <w:sz w:val="28"/>
          <w:szCs w:val="28"/>
        </w:rPr>
        <w:t>технического</w:t>
      </w:r>
      <w:r w:rsidRPr="003F74D8">
        <w:rPr>
          <w:sz w:val="28"/>
          <w:szCs w:val="28"/>
        </w:rPr>
        <w:t xml:space="preserve"> профиля</w:t>
      </w:r>
      <w:r w:rsidRPr="003F74D8">
        <w:rPr>
          <w:rFonts w:eastAsia="Calibri"/>
          <w:sz w:val="28"/>
          <w:szCs w:val="28"/>
        </w:rPr>
        <w:t xml:space="preserve"> </w:t>
      </w:r>
      <w:r>
        <w:rPr>
          <w:rFonts w:eastAsia="Calibri"/>
          <w:sz w:val="28"/>
          <w:szCs w:val="28"/>
        </w:rPr>
        <w:t xml:space="preserve"> </w:t>
      </w:r>
      <w:r w:rsidR="006B5D90" w:rsidRPr="00FE04B9">
        <w:rPr>
          <w:b/>
          <w:sz w:val="28"/>
          <w:szCs w:val="28"/>
        </w:rPr>
        <w:t xml:space="preserve">15.01.05 Сварщик </w:t>
      </w:r>
      <w:r w:rsidR="00054355" w:rsidRPr="00FE04B9">
        <w:rPr>
          <w:b/>
          <w:sz w:val="28"/>
          <w:szCs w:val="28"/>
        </w:rPr>
        <w:t>(ручной и частично механизированной сварки (наплавки).</w:t>
      </w:r>
      <w:r w:rsidR="006B5D90" w:rsidRPr="00FE04B9">
        <w:rPr>
          <w:sz w:val="28"/>
          <w:szCs w:val="28"/>
        </w:rPr>
        <w:t xml:space="preserve"> </w:t>
      </w:r>
      <w:proofErr w:type="gramEnd"/>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E04B9">
        <w:rPr>
          <w:b/>
          <w:sz w:val="28"/>
          <w:szCs w:val="28"/>
        </w:rPr>
        <w:t>Организация-разработчик:</w:t>
      </w:r>
      <w:r w:rsidRPr="00FE04B9">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E04B9">
        <w:rPr>
          <w:b/>
          <w:sz w:val="28"/>
          <w:szCs w:val="28"/>
        </w:rPr>
        <w:t>Разработчик:</w:t>
      </w:r>
    </w:p>
    <w:p w:rsidR="003F74D8" w:rsidRPr="004D08AE" w:rsidRDefault="003F74D8" w:rsidP="003F74D8">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6B5D90" w:rsidRPr="00FE04B9" w:rsidRDefault="006B5D90" w:rsidP="006B5D90">
      <w:pPr>
        <w:rPr>
          <w:b/>
          <w:sz w:val="28"/>
          <w:szCs w:val="28"/>
        </w:rPr>
      </w:pPr>
    </w:p>
    <w:p w:rsidR="006B5D90" w:rsidRPr="00FE04B9" w:rsidRDefault="006B5D90" w:rsidP="006B5D90">
      <w:pPr>
        <w:rPr>
          <w:b/>
          <w:sz w:val="28"/>
          <w:szCs w:val="28"/>
        </w:rPr>
      </w:pPr>
    </w:p>
    <w:p w:rsidR="006B5D90" w:rsidRPr="00FE04B9" w:rsidRDefault="006B5D90" w:rsidP="006B5D90">
      <w:pPr>
        <w:rPr>
          <w:b/>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B5D90" w:rsidRPr="00FE04B9"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3F74D8" w:rsidRDefault="003F74D8" w:rsidP="003F74D8">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F74D8" w:rsidRDefault="003F74D8" w:rsidP="003F74D8">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F74D8" w:rsidRPr="004D08AE" w:rsidRDefault="003F74D8" w:rsidP="003F74D8">
      <w:pPr>
        <w:jc w:val="both"/>
        <w:rPr>
          <w:sz w:val="28"/>
          <w:szCs w:val="28"/>
        </w:rPr>
      </w:pPr>
      <w:bookmarkStart w:id="0" w:name="_GoBack"/>
      <w:r>
        <w:rPr>
          <w:b/>
          <w:bCs/>
          <w:noProof/>
          <w:kern w:val="36"/>
        </w:rPr>
        <w:drawing>
          <wp:anchor distT="0" distB="0" distL="114300" distR="114300" simplePos="0" relativeHeight="251659264" behindDoc="1" locked="0" layoutInCell="1" allowOverlap="1" wp14:anchorId="2D0848B6" wp14:editId="31DA2E2F">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3F74D8">
        <w:rPr>
          <w:sz w:val="28"/>
          <w:szCs w:val="28"/>
          <w:u w:val="single"/>
        </w:rPr>
        <w:t>23.05.2019</w:t>
      </w:r>
      <w:r w:rsidRPr="003F74D8">
        <w:rPr>
          <w:sz w:val="28"/>
          <w:szCs w:val="28"/>
        </w:rPr>
        <w:t>г.</w:t>
      </w:r>
    </w:p>
    <w:p w:rsidR="003F74D8" w:rsidRPr="00664287" w:rsidRDefault="003F74D8" w:rsidP="003F74D8">
      <w:pPr>
        <w:jc w:val="both"/>
        <w:rPr>
          <w:sz w:val="28"/>
          <w:szCs w:val="28"/>
        </w:rPr>
      </w:pPr>
      <w:r>
        <w:rPr>
          <w:sz w:val="28"/>
          <w:szCs w:val="28"/>
        </w:rPr>
        <w:t>Мусифулина М.Ш. _____</w:t>
      </w:r>
    </w:p>
    <w:bookmarkEnd w:id="0"/>
    <w:p w:rsidR="003F74D8" w:rsidRDefault="003F74D8" w:rsidP="003F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3F74D8" w:rsidRDefault="003F74D8" w:rsidP="003F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Pr="00FE04B9" w:rsidRDefault="006B5D90" w:rsidP="006B5D90">
      <w:pPr>
        <w:rPr>
          <w:sz w:val="28"/>
          <w:szCs w:val="28"/>
        </w:rPr>
      </w:pPr>
    </w:p>
    <w:p w:rsidR="00626615" w:rsidRPr="00FE04B9" w:rsidRDefault="00626615" w:rsidP="00BA7B1C">
      <w:pPr>
        <w:pStyle w:val="a3"/>
        <w:jc w:val="center"/>
        <w:rPr>
          <w:sz w:val="28"/>
          <w:szCs w:val="28"/>
        </w:rPr>
      </w:pPr>
    </w:p>
    <w:p w:rsidR="00626615" w:rsidRPr="00FE04B9" w:rsidRDefault="00626615" w:rsidP="00626615">
      <w:pPr>
        <w:pStyle w:val="a3"/>
        <w:rPr>
          <w:sz w:val="28"/>
          <w:szCs w:val="28"/>
        </w:rPr>
      </w:pPr>
    </w:p>
    <w:p w:rsidR="00542DD6" w:rsidRPr="00FE04B9" w:rsidRDefault="00542DD6" w:rsidP="00626615">
      <w:pPr>
        <w:pStyle w:val="a3"/>
        <w:rPr>
          <w:sz w:val="28"/>
          <w:szCs w:val="28"/>
        </w:rPr>
      </w:pPr>
    </w:p>
    <w:p w:rsidR="00D50286" w:rsidRPr="00FE04B9"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FE04B9">
        <w:rPr>
          <w:rFonts w:ascii="Times New Roman" w:hAnsi="Times New Roman" w:cs="Times New Roman"/>
          <w:b/>
          <w:sz w:val="28"/>
          <w:szCs w:val="28"/>
          <w:lang w:eastAsia="ru-RU"/>
        </w:rPr>
        <w:t>Пояснительная записка</w:t>
      </w:r>
    </w:p>
    <w:p w:rsidR="00D50286" w:rsidRPr="00FE04B9"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FE04B9">
        <w:rPr>
          <w:rFonts w:ascii="Times New Roman" w:hAnsi="Times New Roman" w:cs="Times New Roman"/>
          <w:sz w:val="28"/>
          <w:szCs w:val="28"/>
          <w:lang w:eastAsia="ru-RU"/>
        </w:rPr>
        <w:t xml:space="preserve">Самостоятельная работа </w:t>
      </w:r>
      <w:r w:rsidRPr="00FE04B9">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w:t>
      </w:r>
      <w:r w:rsidRPr="000D6A21">
        <w:rPr>
          <w:rFonts w:ascii="Times New Roman" w:hAnsi="Times New Roman" w:cs="Times New Roman"/>
          <w:sz w:val="28"/>
          <w:szCs w:val="28"/>
        </w:rPr>
        <w:t xml:space="preserve">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Обучающийся самостоятельно определяет режим своей внеаудиторной работы и меру труда, затрачиваемого на овладение знаниями и умениями по </w:t>
      </w:r>
      <w:r w:rsidRPr="000D6A21">
        <w:rPr>
          <w:rFonts w:ascii="Times New Roman" w:hAnsi="Times New Roman" w:cs="Times New Roman"/>
          <w:sz w:val="28"/>
          <w:szCs w:val="28"/>
        </w:rPr>
        <w:lastRenderedPageBreak/>
        <w:t>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w:t>
      </w:r>
      <w:r w:rsidRPr="000D6A21">
        <w:rPr>
          <w:sz w:val="28"/>
          <w:szCs w:val="28"/>
        </w:rPr>
        <w:lastRenderedPageBreak/>
        <w:t xml:space="preserve">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w:t>
      </w:r>
      <w:r w:rsidRPr="000D6A21">
        <w:rPr>
          <w:sz w:val="28"/>
          <w:szCs w:val="28"/>
        </w:rPr>
        <w:lastRenderedPageBreak/>
        <w:t>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 xml:space="preserve">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w:t>
      </w:r>
      <w:r w:rsidRPr="000D6A21">
        <w:rPr>
          <w:sz w:val="28"/>
          <w:szCs w:val="28"/>
        </w:rPr>
        <w:lastRenderedPageBreak/>
        <w:t>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w:t>
      </w:r>
      <w:r w:rsidRPr="000D6A21">
        <w:rPr>
          <w:sz w:val="28"/>
          <w:szCs w:val="28"/>
        </w:rPr>
        <w:lastRenderedPageBreak/>
        <w:t xml:space="preserve">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 xml:space="preserve">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w:t>
      </w:r>
      <w:r w:rsidRPr="000D6A21">
        <w:rPr>
          <w:sz w:val="28"/>
          <w:szCs w:val="28"/>
        </w:rPr>
        <w:lastRenderedPageBreak/>
        <w:t>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xml:space="preserve">-  при необходимости приводят рисунок установки; результаты опытов фиксируют в виде рисунков с обязательными подписями к ним, а также </w:t>
      </w:r>
      <w:r w:rsidRPr="000D6A21">
        <w:rPr>
          <w:sz w:val="28"/>
          <w:szCs w:val="28"/>
        </w:rPr>
        <w:lastRenderedPageBreak/>
        <w:t>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xml:space="preserve">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w:t>
      </w:r>
      <w:r w:rsidRPr="000D6A21">
        <w:rPr>
          <w:color w:val="000000"/>
          <w:sz w:val="28"/>
          <w:szCs w:val="28"/>
        </w:rPr>
        <w:lastRenderedPageBreak/>
        <w:t>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lastRenderedPageBreak/>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BA7B1C" w:rsidRPr="00FE04B9" w:rsidRDefault="00BA7B1C" w:rsidP="00BA7B1C">
      <w:pPr>
        <w:pStyle w:val="a3"/>
        <w:jc w:val="center"/>
        <w:rPr>
          <w:b/>
          <w:sz w:val="28"/>
          <w:szCs w:val="28"/>
        </w:rPr>
      </w:pPr>
      <w:r w:rsidRPr="00FE04B9">
        <w:rPr>
          <w:b/>
          <w:sz w:val="28"/>
          <w:szCs w:val="28"/>
        </w:rPr>
        <w:t xml:space="preserve">Темы самостоятельных работ </w:t>
      </w:r>
      <w:r w:rsidR="00D50286" w:rsidRPr="00FE04B9">
        <w:rPr>
          <w:b/>
          <w:sz w:val="28"/>
          <w:szCs w:val="28"/>
        </w:rPr>
        <w:t xml:space="preserve"> </w:t>
      </w:r>
      <w:r w:rsidRPr="00FE04B9">
        <w:rPr>
          <w:b/>
          <w:sz w:val="28"/>
          <w:szCs w:val="28"/>
        </w:rPr>
        <w:t xml:space="preserve">при изучении учебной дисциплины </w:t>
      </w:r>
    </w:p>
    <w:p w:rsidR="00BA7B1C" w:rsidRPr="00FE04B9" w:rsidRDefault="00FE04B9" w:rsidP="00FE04B9">
      <w:pPr>
        <w:jc w:val="center"/>
        <w:rPr>
          <w:b/>
          <w:sz w:val="28"/>
          <w:szCs w:val="28"/>
        </w:rPr>
      </w:pPr>
      <w:r w:rsidRPr="00FE04B9">
        <w:rPr>
          <w:b/>
          <w:sz w:val="28"/>
          <w:szCs w:val="28"/>
        </w:rPr>
        <w:t>Основы электротехники</w:t>
      </w:r>
    </w:p>
    <w:p w:rsidR="00FE04B9" w:rsidRPr="00FE04B9" w:rsidRDefault="00FE04B9" w:rsidP="00FE04B9">
      <w:pPr>
        <w:jc w:val="center"/>
        <w:rPr>
          <w:sz w:val="28"/>
          <w:szCs w:val="28"/>
        </w:rPr>
      </w:pPr>
    </w:p>
    <w:tbl>
      <w:tblPr>
        <w:tblStyle w:val="a4"/>
        <w:tblpPr w:leftFromText="180" w:rightFromText="180" w:vertAnchor="text" w:horzAnchor="margin" w:tblpX="-635" w:tblpY="146"/>
        <w:tblW w:w="9889" w:type="dxa"/>
        <w:tblLayout w:type="fixed"/>
        <w:tblLook w:val="04A0" w:firstRow="1" w:lastRow="0" w:firstColumn="1" w:lastColumn="0" w:noHBand="0" w:noVBand="1"/>
      </w:tblPr>
      <w:tblGrid>
        <w:gridCol w:w="817"/>
        <w:gridCol w:w="8080"/>
        <w:gridCol w:w="992"/>
      </w:tblGrid>
      <w:tr w:rsidR="00054355" w:rsidRPr="00FE04B9" w:rsidTr="00FE04B9">
        <w:tc>
          <w:tcPr>
            <w:tcW w:w="817" w:type="dxa"/>
          </w:tcPr>
          <w:p w:rsidR="00054355" w:rsidRPr="00FE04B9" w:rsidRDefault="00054355" w:rsidP="00321C87">
            <w:pPr>
              <w:spacing w:line="276" w:lineRule="auto"/>
              <w:jc w:val="center"/>
            </w:pPr>
            <w:r w:rsidRPr="00FE04B9">
              <w:t>№</w:t>
            </w:r>
          </w:p>
        </w:tc>
        <w:tc>
          <w:tcPr>
            <w:tcW w:w="8080" w:type="dxa"/>
          </w:tcPr>
          <w:p w:rsidR="00054355" w:rsidRPr="00FE04B9" w:rsidRDefault="00054355" w:rsidP="00321C87">
            <w:pPr>
              <w:spacing w:line="276" w:lineRule="auto"/>
              <w:ind w:firstLine="34"/>
              <w:jc w:val="center"/>
            </w:pPr>
            <w:r w:rsidRPr="00FE04B9">
              <w:t>Тема</w:t>
            </w:r>
          </w:p>
        </w:tc>
        <w:tc>
          <w:tcPr>
            <w:tcW w:w="992" w:type="dxa"/>
          </w:tcPr>
          <w:p w:rsidR="00054355" w:rsidRPr="00FE04B9" w:rsidRDefault="00054355" w:rsidP="00321C87">
            <w:pPr>
              <w:spacing w:line="276" w:lineRule="auto"/>
              <w:jc w:val="center"/>
            </w:pPr>
            <w:r w:rsidRPr="00FE04B9">
              <w:t>Кол-во часов</w:t>
            </w:r>
          </w:p>
        </w:tc>
      </w:tr>
      <w:tr w:rsidR="00FE04B9" w:rsidRPr="00FE04B9" w:rsidTr="00FE04B9">
        <w:tc>
          <w:tcPr>
            <w:tcW w:w="817" w:type="dxa"/>
          </w:tcPr>
          <w:p w:rsidR="00FE04B9" w:rsidRPr="00FE04B9" w:rsidRDefault="00FE04B9" w:rsidP="00321C87">
            <w:pPr>
              <w:spacing w:line="276" w:lineRule="auto"/>
              <w:jc w:val="center"/>
            </w:pPr>
            <w:r w:rsidRPr="00FE04B9">
              <w:t>1</w:t>
            </w:r>
          </w:p>
        </w:tc>
        <w:tc>
          <w:tcPr>
            <w:tcW w:w="8080" w:type="dxa"/>
          </w:tcPr>
          <w:p w:rsidR="00FE04B9" w:rsidRPr="00FE04B9" w:rsidRDefault="00FE04B9" w:rsidP="00CB6DE7">
            <w:pPr>
              <w:pStyle w:val="a3"/>
              <w:rPr>
                <w:sz w:val="28"/>
                <w:szCs w:val="28"/>
              </w:rPr>
            </w:pPr>
            <w:r w:rsidRPr="00FE04B9">
              <w:rPr>
                <w:sz w:val="28"/>
                <w:szCs w:val="28"/>
              </w:rPr>
              <w:t>Проработка конспектов занятий, учебной и специальной литературы по вопросам данных тем.</w:t>
            </w:r>
          </w:p>
        </w:tc>
        <w:tc>
          <w:tcPr>
            <w:tcW w:w="992" w:type="dxa"/>
          </w:tcPr>
          <w:p w:rsidR="00FE04B9" w:rsidRPr="00FE04B9" w:rsidRDefault="00FE04B9" w:rsidP="00321C87">
            <w:pPr>
              <w:spacing w:line="276" w:lineRule="auto"/>
              <w:jc w:val="center"/>
            </w:pPr>
            <w:r w:rsidRPr="00FE04B9">
              <w:t>1</w:t>
            </w:r>
          </w:p>
        </w:tc>
      </w:tr>
      <w:tr w:rsidR="00FE04B9" w:rsidRPr="00FE04B9" w:rsidTr="00FE04B9">
        <w:tc>
          <w:tcPr>
            <w:tcW w:w="817" w:type="dxa"/>
          </w:tcPr>
          <w:p w:rsidR="00FE04B9" w:rsidRPr="00FE04B9" w:rsidRDefault="00FE04B9" w:rsidP="00321C87">
            <w:pPr>
              <w:spacing w:line="276" w:lineRule="auto"/>
              <w:jc w:val="center"/>
            </w:pPr>
            <w:r w:rsidRPr="00FE04B9">
              <w:t>2</w:t>
            </w:r>
          </w:p>
        </w:tc>
        <w:tc>
          <w:tcPr>
            <w:tcW w:w="8080" w:type="dxa"/>
          </w:tcPr>
          <w:p w:rsidR="00FE04B9" w:rsidRPr="00FE04B9" w:rsidRDefault="00FE04B9" w:rsidP="00CB6DE7">
            <w:pPr>
              <w:pStyle w:val="a3"/>
              <w:rPr>
                <w:sz w:val="28"/>
                <w:szCs w:val="28"/>
              </w:rPr>
            </w:pPr>
            <w:r w:rsidRPr="00FE04B9">
              <w:rPr>
                <w:sz w:val="28"/>
                <w:szCs w:val="28"/>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tc>
        <w:tc>
          <w:tcPr>
            <w:tcW w:w="992" w:type="dxa"/>
          </w:tcPr>
          <w:p w:rsidR="00FE04B9" w:rsidRPr="00FE04B9" w:rsidRDefault="00FE04B9" w:rsidP="00321C87">
            <w:pPr>
              <w:spacing w:line="276" w:lineRule="auto"/>
              <w:jc w:val="center"/>
            </w:pPr>
            <w:r w:rsidRPr="00FE04B9">
              <w:t>1</w:t>
            </w:r>
          </w:p>
        </w:tc>
      </w:tr>
      <w:tr w:rsidR="00FE04B9" w:rsidRPr="00FE04B9" w:rsidTr="00FE04B9">
        <w:tc>
          <w:tcPr>
            <w:tcW w:w="817" w:type="dxa"/>
          </w:tcPr>
          <w:p w:rsidR="00FE04B9" w:rsidRPr="00FE04B9" w:rsidRDefault="00FE04B9" w:rsidP="00321C87">
            <w:pPr>
              <w:spacing w:line="276" w:lineRule="auto"/>
              <w:jc w:val="center"/>
            </w:pPr>
            <w:r w:rsidRPr="00FE04B9">
              <w:t>3</w:t>
            </w:r>
          </w:p>
        </w:tc>
        <w:tc>
          <w:tcPr>
            <w:tcW w:w="8080" w:type="dxa"/>
          </w:tcPr>
          <w:p w:rsidR="00FE04B9" w:rsidRPr="00FE04B9" w:rsidRDefault="00FE04B9" w:rsidP="00CB6DE7">
            <w:pPr>
              <w:pStyle w:val="a3"/>
              <w:rPr>
                <w:sz w:val="28"/>
                <w:szCs w:val="28"/>
              </w:rPr>
            </w:pPr>
            <w:r w:rsidRPr="00FE04B9">
              <w:rPr>
                <w:sz w:val="28"/>
                <w:szCs w:val="28"/>
              </w:rPr>
              <w:t xml:space="preserve">Подготовка конспектов по темам: </w:t>
            </w:r>
          </w:p>
          <w:p w:rsidR="00FE04B9" w:rsidRPr="00FE04B9" w:rsidRDefault="00FE04B9" w:rsidP="00CB6DE7">
            <w:pPr>
              <w:pStyle w:val="a3"/>
              <w:rPr>
                <w:sz w:val="28"/>
                <w:szCs w:val="28"/>
              </w:rPr>
            </w:pPr>
            <w:proofErr w:type="gramStart"/>
            <w:r w:rsidRPr="00FE04B9">
              <w:rPr>
                <w:sz w:val="28"/>
                <w:szCs w:val="28"/>
              </w:rPr>
              <w:t>«Единицы и способы измерения силы тока, напряжении, мощности электрического тока и сопротивления проводников», «Структурные, монтажные и простые принципиальные электрические схемы».</w:t>
            </w:r>
            <w:proofErr w:type="gramEnd"/>
          </w:p>
        </w:tc>
        <w:tc>
          <w:tcPr>
            <w:tcW w:w="992" w:type="dxa"/>
          </w:tcPr>
          <w:p w:rsidR="00FE04B9" w:rsidRPr="00FE04B9" w:rsidRDefault="00FE04B9" w:rsidP="00321C87">
            <w:pPr>
              <w:spacing w:line="276" w:lineRule="auto"/>
              <w:jc w:val="center"/>
            </w:pPr>
            <w:r w:rsidRPr="00FE04B9">
              <w:t>2</w:t>
            </w:r>
          </w:p>
        </w:tc>
      </w:tr>
      <w:tr w:rsidR="00FE04B9" w:rsidRPr="00FE04B9" w:rsidTr="00FE04B9">
        <w:tc>
          <w:tcPr>
            <w:tcW w:w="817" w:type="dxa"/>
          </w:tcPr>
          <w:p w:rsidR="00FE04B9" w:rsidRPr="00FE04B9" w:rsidRDefault="00FE04B9" w:rsidP="00321C87">
            <w:pPr>
              <w:spacing w:line="276" w:lineRule="auto"/>
              <w:jc w:val="center"/>
            </w:pPr>
            <w:r w:rsidRPr="00FE04B9">
              <w:t>4</w:t>
            </w:r>
          </w:p>
        </w:tc>
        <w:tc>
          <w:tcPr>
            <w:tcW w:w="8080" w:type="dxa"/>
          </w:tcPr>
          <w:p w:rsidR="00FE04B9" w:rsidRPr="00FE04B9" w:rsidRDefault="00FE04B9" w:rsidP="00CB6DE7">
            <w:pPr>
              <w:pStyle w:val="a3"/>
              <w:rPr>
                <w:sz w:val="28"/>
                <w:szCs w:val="28"/>
              </w:rPr>
            </w:pPr>
            <w:r w:rsidRPr="00FE04B9">
              <w:rPr>
                <w:sz w:val="28"/>
                <w:szCs w:val="28"/>
              </w:rPr>
              <w:t>Решение задач по темам: Электрическое сопротивление, Закон Ома.</w:t>
            </w:r>
          </w:p>
        </w:tc>
        <w:tc>
          <w:tcPr>
            <w:tcW w:w="992" w:type="dxa"/>
          </w:tcPr>
          <w:p w:rsidR="00FE04B9" w:rsidRPr="00FE04B9" w:rsidRDefault="00FE04B9" w:rsidP="00321C87">
            <w:pPr>
              <w:spacing w:line="276" w:lineRule="auto"/>
              <w:jc w:val="center"/>
            </w:pPr>
            <w:r w:rsidRPr="00FE04B9">
              <w:t>2</w:t>
            </w:r>
          </w:p>
        </w:tc>
      </w:tr>
      <w:tr w:rsidR="00FE04B9" w:rsidRPr="00FE04B9" w:rsidTr="00FE04B9">
        <w:tc>
          <w:tcPr>
            <w:tcW w:w="817" w:type="dxa"/>
          </w:tcPr>
          <w:p w:rsidR="00FE04B9" w:rsidRPr="00FE04B9" w:rsidRDefault="00FE04B9" w:rsidP="00321C87">
            <w:pPr>
              <w:spacing w:line="276" w:lineRule="auto"/>
              <w:jc w:val="center"/>
            </w:pPr>
            <w:r w:rsidRPr="00FE04B9">
              <w:t>5</w:t>
            </w:r>
          </w:p>
        </w:tc>
        <w:tc>
          <w:tcPr>
            <w:tcW w:w="8080" w:type="dxa"/>
          </w:tcPr>
          <w:p w:rsidR="00FE04B9" w:rsidRPr="00FE04B9" w:rsidRDefault="00FE04B9" w:rsidP="00CB6DE7">
            <w:pPr>
              <w:pStyle w:val="a3"/>
              <w:rPr>
                <w:sz w:val="28"/>
                <w:szCs w:val="28"/>
              </w:rPr>
            </w:pPr>
            <w:r w:rsidRPr="00FE04B9">
              <w:rPr>
                <w:sz w:val="28"/>
                <w:szCs w:val="28"/>
              </w:rPr>
              <w:t xml:space="preserve">Решение задач по темам: Работа и мощность электрического тока, Закон </w:t>
            </w:r>
            <w:proofErr w:type="gramStart"/>
            <w:r w:rsidRPr="00FE04B9">
              <w:rPr>
                <w:sz w:val="28"/>
                <w:szCs w:val="28"/>
              </w:rPr>
              <w:t>Джоуля-Ленца</w:t>
            </w:r>
            <w:proofErr w:type="gramEnd"/>
            <w:r w:rsidRPr="00FE04B9">
              <w:rPr>
                <w:sz w:val="28"/>
                <w:szCs w:val="28"/>
              </w:rPr>
              <w:t>.</w:t>
            </w:r>
          </w:p>
        </w:tc>
        <w:tc>
          <w:tcPr>
            <w:tcW w:w="992" w:type="dxa"/>
          </w:tcPr>
          <w:p w:rsidR="00FE04B9" w:rsidRPr="00FE04B9" w:rsidRDefault="00FE04B9" w:rsidP="00321C87">
            <w:pPr>
              <w:spacing w:line="276" w:lineRule="auto"/>
              <w:jc w:val="center"/>
            </w:pPr>
            <w:r w:rsidRPr="00FE04B9">
              <w:t>2</w:t>
            </w:r>
          </w:p>
        </w:tc>
      </w:tr>
      <w:tr w:rsidR="00FE04B9" w:rsidRPr="00FE04B9" w:rsidTr="00FE04B9">
        <w:tc>
          <w:tcPr>
            <w:tcW w:w="817" w:type="dxa"/>
          </w:tcPr>
          <w:p w:rsidR="00FE04B9" w:rsidRPr="00FE04B9" w:rsidRDefault="00FE04B9" w:rsidP="00321C87">
            <w:pPr>
              <w:spacing w:line="276" w:lineRule="auto"/>
              <w:jc w:val="center"/>
            </w:pPr>
            <w:r w:rsidRPr="00FE04B9">
              <w:t>6</w:t>
            </w:r>
          </w:p>
        </w:tc>
        <w:tc>
          <w:tcPr>
            <w:tcW w:w="8080" w:type="dxa"/>
          </w:tcPr>
          <w:p w:rsidR="00FE04B9" w:rsidRPr="00FE04B9" w:rsidRDefault="00FE04B9" w:rsidP="00CB6DE7">
            <w:pPr>
              <w:pStyle w:val="a3"/>
              <w:rPr>
                <w:sz w:val="28"/>
                <w:szCs w:val="28"/>
              </w:rPr>
            </w:pPr>
            <w:r w:rsidRPr="00FE04B9">
              <w:rPr>
                <w:sz w:val="28"/>
                <w:szCs w:val="28"/>
              </w:rPr>
              <w:t>Проработка конспектов занятий, учебной и специальной литературы по вопросам данных тем.</w:t>
            </w:r>
          </w:p>
        </w:tc>
        <w:tc>
          <w:tcPr>
            <w:tcW w:w="992" w:type="dxa"/>
          </w:tcPr>
          <w:p w:rsidR="00FE04B9" w:rsidRPr="00FE04B9" w:rsidRDefault="00FE04B9" w:rsidP="00321C87">
            <w:pPr>
              <w:spacing w:line="276" w:lineRule="auto"/>
              <w:jc w:val="center"/>
            </w:pPr>
            <w:r w:rsidRPr="00FE04B9">
              <w:t>1</w:t>
            </w:r>
          </w:p>
        </w:tc>
      </w:tr>
      <w:tr w:rsidR="00FE04B9" w:rsidRPr="00FE04B9" w:rsidTr="00FE04B9">
        <w:tc>
          <w:tcPr>
            <w:tcW w:w="817" w:type="dxa"/>
          </w:tcPr>
          <w:p w:rsidR="00FE04B9" w:rsidRPr="00FE04B9" w:rsidRDefault="00FE04B9" w:rsidP="00321C87">
            <w:pPr>
              <w:spacing w:line="276" w:lineRule="auto"/>
              <w:jc w:val="center"/>
            </w:pPr>
            <w:r w:rsidRPr="00FE04B9">
              <w:t>7</w:t>
            </w:r>
          </w:p>
        </w:tc>
        <w:tc>
          <w:tcPr>
            <w:tcW w:w="8080" w:type="dxa"/>
          </w:tcPr>
          <w:p w:rsidR="00FE04B9" w:rsidRPr="00FE04B9" w:rsidRDefault="00FE04B9" w:rsidP="00CB6DE7">
            <w:pPr>
              <w:pStyle w:val="a3"/>
              <w:rPr>
                <w:sz w:val="28"/>
                <w:szCs w:val="28"/>
              </w:rPr>
            </w:pPr>
            <w:r w:rsidRPr="00FE04B9">
              <w:rPr>
                <w:sz w:val="28"/>
                <w:szCs w:val="28"/>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tc>
        <w:tc>
          <w:tcPr>
            <w:tcW w:w="992" w:type="dxa"/>
          </w:tcPr>
          <w:p w:rsidR="00FE04B9" w:rsidRPr="00FE04B9" w:rsidRDefault="00FE04B9" w:rsidP="00321C87">
            <w:pPr>
              <w:spacing w:line="276" w:lineRule="auto"/>
              <w:jc w:val="center"/>
            </w:pPr>
            <w:r w:rsidRPr="00FE04B9">
              <w:t>1</w:t>
            </w:r>
          </w:p>
        </w:tc>
      </w:tr>
      <w:tr w:rsidR="00FE04B9" w:rsidRPr="00FE04B9" w:rsidTr="00FE04B9">
        <w:tc>
          <w:tcPr>
            <w:tcW w:w="817" w:type="dxa"/>
          </w:tcPr>
          <w:p w:rsidR="00FE04B9" w:rsidRPr="00FE04B9" w:rsidRDefault="00FE04B9" w:rsidP="00321C87">
            <w:pPr>
              <w:spacing w:line="276" w:lineRule="auto"/>
              <w:jc w:val="center"/>
            </w:pPr>
            <w:r w:rsidRPr="00FE04B9">
              <w:t>8</w:t>
            </w:r>
          </w:p>
        </w:tc>
        <w:tc>
          <w:tcPr>
            <w:tcW w:w="8080" w:type="dxa"/>
          </w:tcPr>
          <w:p w:rsidR="00FE04B9" w:rsidRPr="00FE04B9" w:rsidRDefault="00FE04B9" w:rsidP="00CB6DE7">
            <w:pPr>
              <w:pStyle w:val="a3"/>
              <w:rPr>
                <w:sz w:val="28"/>
                <w:szCs w:val="28"/>
              </w:rPr>
            </w:pPr>
            <w:r w:rsidRPr="00FE04B9">
              <w:rPr>
                <w:sz w:val="28"/>
                <w:szCs w:val="28"/>
              </w:rPr>
              <w:t>Решение задач по теме: Цепи переменного тока.</w:t>
            </w:r>
          </w:p>
        </w:tc>
        <w:tc>
          <w:tcPr>
            <w:tcW w:w="992" w:type="dxa"/>
          </w:tcPr>
          <w:p w:rsidR="00FE04B9" w:rsidRPr="00FE04B9" w:rsidRDefault="00FE04B9" w:rsidP="00321C87">
            <w:pPr>
              <w:spacing w:line="276" w:lineRule="auto"/>
              <w:jc w:val="center"/>
            </w:pPr>
            <w:r w:rsidRPr="00FE04B9">
              <w:t>2</w:t>
            </w:r>
          </w:p>
        </w:tc>
      </w:tr>
      <w:tr w:rsidR="00FE04B9" w:rsidRPr="00FE04B9" w:rsidTr="00FE04B9">
        <w:tc>
          <w:tcPr>
            <w:tcW w:w="817" w:type="dxa"/>
          </w:tcPr>
          <w:p w:rsidR="00FE04B9" w:rsidRPr="00FE04B9" w:rsidRDefault="00FE04B9" w:rsidP="00321C87">
            <w:pPr>
              <w:spacing w:line="276" w:lineRule="auto"/>
              <w:jc w:val="center"/>
            </w:pPr>
            <w:r w:rsidRPr="00FE04B9">
              <w:t>9</w:t>
            </w:r>
          </w:p>
        </w:tc>
        <w:tc>
          <w:tcPr>
            <w:tcW w:w="8080" w:type="dxa"/>
          </w:tcPr>
          <w:p w:rsidR="00FE04B9" w:rsidRPr="00FE04B9" w:rsidRDefault="00FE04B9" w:rsidP="003F68C1">
            <w:pPr>
              <w:pStyle w:val="a3"/>
              <w:rPr>
                <w:sz w:val="28"/>
                <w:szCs w:val="28"/>
              </w:rPr>
            </w:pPr>
            <w:r w:rsidRPr="00FE04B9">
              <w:rPr>
                <w:sz w:val="28"/>
                <w:szCs w:val="28"/>
              </w:rPr>
              <w:t>Подготовка к дифференцированному зачету.</w:t>
            </w:r>
          </w:p>
        </w:tc>
        <w:tc>
          <w:tcPr>
            <w:tcW w:w="992" w:type="dxa"/>
          </w:tcPr>
          <w:p w:rsidR="00FE04B9" w:rsidRPr="00FE04B9" w:rsidRDefault="00FE04B9" w:rsidP="00321C87">
            <w:pPr>
              <w:spacing w:line="276" w:lineRule="auto"/>
              <w:jc w:val="center"/>
            </w:pPr>
            <w:r w:rsidRPr="00FE04B9">
              <w:t>4</w:t>
            </w:r>
          </w:p>
        </w:tc>
      </w:tr>
    </w:tbl>
    <w:p w:rsidR="00BA7B1C" w:rsidRDefault="00BA7B1C" w:rsidP="00BA7B1C">
      <w:pPr>
        <w:rPr>
          <w:sz w:val="20"/>
          <w:szCs w:val="20"/>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FE04B9" w:rsidRDefault="00FE04B9" w:rsidP="00054355">
      <w:pPr>
        <w:spacing w:line="276" w:lineRule="auto"/>
        <w:rPr>
          <w:b/>
          <w:bCs/>
          <w:sz w:val="28"/>
          <w:szCs w:val="28"/>
        </w:rPr>
      </w:pPr>
    </w:p>
    <w:p w:rsidR="00FE04B9" w:rsidRDefault="00FE04B9" w:rsidP="00054355">
      <w:pPr>
        <w:spacing w:line="276" w:lineRule="auto"/>
        <w:rPr>
          <w:b/>
          <w:bCs/>
          <w:sz w:val="28"/>
          <w:szCs w:val="28"/>
        </w:rPr>
      </w:pPr>
    </w:p>
    <w:p w:rsidR="00054355" w:rsidRDefault="00054355" w:rsidP="00054355">
      <w:pPr>
        <w:spacing w:line="276" w:lineRule="auto"/>
        <w:rPr>
          <w:b/>
          <w:bCs/>
          <w:sz w:val="28"/>
          <w:szCs w:val="28"/>
        </w:rPr>
      </w:pPr>
      <w:r w:rsidRPr="00FE04B9">
        <w:rPr>
          <w:b/>
          <w:bCs/>
          <w:sz w:val="28"/>
          <w:szCs w:val="28"/>
        </w:rPr>
        <w:t>Перечень рекомендуемых учебных изданий, Интернет-ресурсов, дополнительной литературы</w:t>
      </w:r>
    </w:p>
    <w:p w:rsidR="00FE04B9" w:rsidRPr="00FE04B9" w:rsidRDefault="00FE04B9" w:rsidP="00054355">
      <w:pPr>
        <w:spacing w:line="276" w:lineRule="auto"/>
        <w:rPr>
          <w:b/>
          <w:bCs/>
          <w:sz w:val="28"/>
          <w:szCs w:val="28"/>
        </w:rPr>
      </w:pPr>
    </w:p>
    <w:p w:rsidR="00FE04B9" w:rsidRPr="00FE04B9" w:rsidRDefault="00FE04B9" w:rsidP="00FE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E04B9">
        <w:rPr>
          <w:bCs/>
          <w:sz w:val="28"/>
          <w:szCs w:val="28"/>
        </w:rPr>
        <w:t>Основные источники:</w:t>
      </w:r>
    </w:p>
    <w:p w:rsidR="00FE04B9" w:rsidRPr="00FE04B9" w:rsidRDefault="00FE04B9" w:rsidP="00FE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E04B9">
        <w:rPr>
          <w:bCs/>
          <w:sz w:val="28"/>
          <w:szCs w:val="28"/>
        </w:rPr>
        <w:t>1. Прошин В.М. Электротехника: учебник. -1-е изд., М.: Академия, 2010. -288с.</w:t>
      </w:r>
    </w:p>
    <w:p w:rsidR="00FE04B9" w:rsidRPr="00FE04B9" w:rsidRDefault="00FE04B9" w:rsidP="00FE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E04B9">
        <w:rPr>
          <w:bCs/>
          <w:sz w:val="28"/>
          <w:szCs w:val="28"/>
        </w:rPr>
        <w:t xml:space="preserve">2. </w:t>
      </w:r>
      <w:proofErr w:type="spellStart"/>
      <w:r w:rsidRPr="00FE04B9">
        <w:rPr>
          <w:bCs/>
          <w:sz w:val="28"/>
          <w:szCs w:val="28"/>
        </w:rPr>
        <w:t>Лоторейчук</w:t>
      </w:r>
      <w:proofErr w:type="spellEnd"/>
      <w:r w:rsidRPr="00FE04B9">
        <w:rPr>
          <w:bCs/>
          <w:sz w:val="28"/>
          <w:szCs w:val="28"/>
        </w:rPr>
        <w:tab/>
        <w:t>Е.А.</w:t>
      </w:r>
      <w:r w:rsidRPr="00FE04B9">
        <w:rPr>
          <w:bCs/>
          <w:sz w:val="28"/>
          <w:szCs w:val="28"/>
        </w:rPr>
        <w:tab/>
        <w:t>Теоретические</w:t>
      </w:r>
      <w:r w:rsidRPr="00FE04B9">
        <w:rPr>
          <w:bCs/>
          <w:sz w:val="28"/>
          <w:szCs w:val="28"/>
        </w:rPr>
        <w:tab/>
        <w:t>основы</w:t>
      </w:r>
      <w:r w:rsidRPr="00FE04B9">
        <w:rPr>
          <w:bCs/>
          <w:sz w:val="28"/>
          <w:szCs w:val="28"/>
        </w:rPr>
        <w:tab/>
        <w:t>электротехники:</w:t>
      </w:r>
      <w:r w:rsidRPr="00FE04B9">
        <w:rPr>
          <w:bCs/>
          <w:sz w:val="28"/>
          <w:szCs w:val="28"/>
        </w:rPr>
        <w:tab/>
        <w:t xml:space="preserve">Учебник/Е.А. </w:t>
      </w:r>
      <w:proofErr w:type="spellStart"/>
      <w:r w:rsidRPr="00FE04B9">
        <w:rPr>
          <w:bCs/>
          <w:sz w:val="28"/>
          <w:szCs w:val="28"/>
        </w:rPr>
        <w:t>Лоторейчук</w:t>
      </w:r>
      <w:proofErr w:type="spellEnd"/>
      <w:r w:rsidRPr="00FE04B9">
        <w:rPr>
          <w:bCs/>
          <w:sz w:val="28"/>
          <w:szCs w:val="28"/>
        </w:rPr>
        <w:t xml:space="preserve">. </w:t>
      </w:r>
      <w:proofErr w:type="gramStart"/>
      <w:r w:rsidRPr="00FE04B9">
        <w:rPr>
          <w:bCs/>
          <w:sz w:val="28"/>
          <w:szCs w:val="28"/>
        </w:rPr>
        <w:t>-М</w:t>
      </w:r>
      <w:proofErr w:type="gramEnd"/>
      <w:r w:rsidRPr="00FE04B9">
        <w:rPr>
          <w:bCs/>
          <w:sz w:val="28"/>
          <w:szCs w:val="28"/>
        </w:rPr>
        <w:t>.: ИД ФОРУМ: НИЦ ИНФРА-М., 2014. -320с.</w:t>
      </w:r>
    </w:p>
    <w:p w:rsidR="00FE04B9" w:rsidRPr="00FE04B9" w:rsidRDefault="00FE04B9" w:rsidP="00FE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E04B9">
        <w:rPr>
          <w:bCs/>
          <w:sz w:val="28"/>
          <w:szCs w:val="28"/>
        </w:rPr>
        <w:t>3</w:t>
      </w:r>
      <w:r w:rsidRPr="00FE04B9">
        <w:rPr>
          <w:b/>
          <w:bCs/>
          <w:sz w:val="28"/>
          <w:szCs w:val="28"/>
        </w:rPr>
        <w:t>.</w:t>
      </w:r>
      <w:r w:rsidRPr="00FE04B9">
        <w:rPr>
          <w:b/>
          <w:bCs/>
          <w:sz w:val="28"/>
          <w:szCs w:val="28"/>
        </w:rPr>
        <w:tab/>
      </w:r>
      <w:r w:rsidRPr="00FE04B9">
        <w:rPr>
          <w:bCs/>
          <w:sz w:val="28"/>
          <w:szCs w:val="28"/>
        </w:rPr>
        <w:t xml:space="preserve">Славинский А.К. Электротехника с основами электротехники: учебное пособие/А.К. Славинский, И.С. </w:t>
      </w:r>
      <w:proofErr w:type="spellStart"/>
      <w:r w:rsidRPr="00FE04B9">
        <w:rPr>
          <w:bCs/>
          <w:sz w:val="28"/>
          <w:szCs w:val="28"/>
        </w:rPr>
        <w:t>Туревский</w:t>
      </w:r>
      <w:proofErr w:type="spellEnd"/>
      <w:r w:rsidRPr="00FE04B9">
        <w:rPr>
          <w:bCs/>
          <w:sz w:val="28"/>
          <w:szCs w:val="28"/>
        </w:rPr>
        <w:t xml:space="preserve">. </w:t>
      </w:r>
      <w:proofErr w:type="gramStart"/>
      <w:r w:rsidRPr="00FE04B9">
        <w:rPr>
          <w:bCs/>
          <w:sz w:val="28"/>
          <w:szCs w:val="28"/>
        </w:rPr>
        <w:t>-М</w:t>
      </w:r>
      <w:proofErr w:type="gramEnd"/>
      <w:r w:rsidRPr="00FE04B9">
        <w:rPr>
          <w:bCs/>
          <w:sz w:val="28"/>
          <w:szCs w:val="28"/>
        </w:rPr>
        <w:t xml:space="preserve">.: ИД ФОРУМ: НИЦ Инфра </w:t>
      </w:r>
      <w:proofErr w:type="gramStart"/>
      <w:r w:rsidRPr="00FE04B9">
        <w:rPr>
          <w:bCs/>
          <w:sz w:val="28"/>
          <w:szCs w:val="28"/>
        </w:rPr>
        <w:t>-М</w:t>
      </w:r>
      <w:proofErr w:type="gramEnd"/>
      <w:r w:rsidRPr="00FE04B9">
        <w:rPr>
          <w:bCs/>
          <w:sz w:val="28"/>
          <w:szCs w:val="28"/>
        </w:rPr>
        <w:t>., 2013. - 448с.</w:t>
      </w:r>
    </w:p>
    <w:p w:rsidR="00FE04B9" w:rsidRPr="00FE04B9" w:rsidRDefault="00FE04B9" w:rsidP="00FE0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FE04B9" w:rsidRPr="00FE04B9" w:rsidRDefault="00FE04B9" w:rsidP="00FE04B9">
      <w:pPr>
        <w:autoSpaceDE w:val="0"/>
        <w:autoSpaceDN w:val="0"/>
        <w:adjustRightInd w:val="0"/>
        <w:rPr>
          <w:bCs/>
          <w:sz w:val="28"/>
          <w:szCs w:val="28"/>
        </w:rPr>
      </w:pPr>
      <w:r w:rsidRPr="00FE04B9">
        <w:rPr>
          <w:b/>
          <w:bCs/>
          <w:sz w:val="28"/>
          <w:szCs w:val="28"/>
        </w:rPr>
        <w:t xml:space="preserve">   </w:t>
      </w:r>
      <w:r w:rsidRPr="00FE04B9">
        <w:rPr>
          <w:bCs/>
          <w:sz w:val="28"/>
          <w:szCs w:val="28"/>
        </w:rPr>
        <w:t>Дополнительные источники:</w:t>
      </w:r>
    </w:p>
    <w:p w:rsidR="00FE04B9" w:rsidRPr="00FE04B9" w:rsidRDefault="00FE04B9" w:rsidP="00FE04B9">
      <w:pPr>
        <w:numPr>
          <w:ilvl w:val="0"/>
          <w:numId w:val="58"/>
        </w:numPr>
        <w:tabs>
          <w:tab w:val="clear" w:pos="1080"/>
          <w:tab w:val="num" w:pos="540"/>
        </w:tabs>
        <w:autoSpaceDE w:val="0"/>
        <w:autoSpaceDN w:val="0"/>
        <w:adjustRightInd w:val="0"/>
        <w:ind w:left="540" w:hanging="540"/>
        <w:jc w:val="both"/>
        <w:rPr>
          <w:bCs/>
          <w:sz w:val="28"/>
          <w:szCs w:val="28"/>
        </w:rPr>
      </w:pPr>
      <w:r w:rsidRPr="00FE04B9">
        <w:rPr>
          <w:bCs/>
          <w:sz w:val="28"/>
          <w:szCs w:val="28"/>
        </w:rPr>
        <w:t>Гальперин М.Ф. Электротехника и электроника: Учебное пособие. – М.:   Форум, 2007.</w:t>
      </w:r>
    </w:p>
    <w:p w:rsidR="00FE04B9" w:rsidRPr="00FE04B9" w:rsidRDefault="00FE04B9" w:rsidP="00FE04B9">
      <w:pPr>
        <w:numPr>
          <w:ilvl w:val="0"/>
          <w:numId w:val="58"/>
        </w:numPr>
        <w:tabs>
          <w:tab w:val="clear" w:pos="1080"/>
          <w:tab w:val="num" w:pos="540"/>
        </w:tabs>
        <w:autoSpaceDE w:val="0"/>
        <w:autoSpaceDN w:val="0"/>
        <w:adjustRightInd w:val="0"/>
        <w:ind w:left="540" w:hanging="540"/>
        <w:jc w:val="both"/>
        <w:rPr>
          <w:bCs/>
          <w:sz w:val="28"/>
          <w:szCs w:val="28"/>
        </w:rPr>
      </w:pPr>
      <w:r w:rsidRPr="00FE04B9">
        <w:rPr>
          <w:bCs/>
          <w:sz w:val="28"/>
          <w:szCs w:val="28"/>
        </w:rPr>
        <w:t xml:space="preserve">Дубина А.Г., Орлова С.С. </w:t>
      </w:r>
      <w:r w:rsidRPr="00FE04B9">
        <w:rPr>
          <w:bCs/>
          <w:sz w:val="28"/>
          <w:szCs w:val="28"/>
          <w:lang w:val="en-US"/>
        </w:rPr>
        <w:t>MS</w:t>
      </w:r>
      <w:r w:rsidRPr="00FE04B9">
        <w:rPr>
          <w:bCs/>
          <w:sz w:val="28"/>
          <w:szCs w:val="28"/>
        </w:rPr>
        <w:t xml:space="preserve"> </w:t>
      </w:r>
      <w:r w:rsidRPr="00FE04B9">
        <w:rPr>
          <w:bCs/>
          <w:sz w:val="28"/>
          <w:szCs w:val="28"/>
          <w:lang w:val="en-US"/>
        </w:rPr>
        <w:t>Excel</w:t>
      </w:r>
      <w:r w:rsidRPr="00FE04B9">
        <w:rPr>
          <w:bCs/>
          <w:sz w:val="28"/>
          <w:szCs w:val="28"/>
        </w:rPr>
        <w:t xml:space="preserve"> в электротехнике и электронике. – </w:t>
      </w:r>
      <w:proofErr w:type="gramStart"/>
      <w:r w:rsidRPr="00FE04B9">
        <w:rPr>
          <w:bCs/>
          <w:sz w:val="28"/>
          <w:szCs w:val="28"/>
        </w:rPr>
        <w:t>С-Пб</w:t>
      </w:r>
      <w:proofErr w:type="gramEnd"/>
      <w:r w:rsidRPr="00FE04B9">
        <w:rPr>
          <w:bCs/>
          <w:sz w:val="28"/>
          <w:szCs w:val="28"/>
        </w:rPr>
        <w:t>, БХВ-Петербург, 2006.</w:t>
      </w:r>
    </w:p>
    <w:p w:rsidR="00FE04B9" w:rsidRPr="00FE04B9" w:rsidRDefault="00962BE2" w:rsidP="00FE04B9">
      <w:pPr>
        <w:numPr>
          <w:ilvl w:val="0"/>
          <w:numId w:val="58"/>
        </w:numPr>
        <w:tabs>
          <w:tab w:val="clear" w:pos="1080"/>
          <w:tab w:val="num" w:pos="540"/>
        </w:tabs>
        <w:ind w:left="540" w:hanging="540"/>
        <w:rPr>
          <w:sz w:val="28"/>
          <w:szCs w:val="28"/>
        </w:rPr>
      </w:pPr>
      <w:hyperlink r:id="rId11" w:history="1">
        <w:r w:rsidR="00FE04B9" w:rsidRPr="00FE04B9">
          <w:rPr>
            <w:rStyle w:val="a7"/>
            <w:sz w:val="28"/>
            <w:szCs w:val="28"/>
          </w:rPr>
          <w:t>Немцов М.В.</w:t>
        </w:r>
      </w:hyperlink>
      <w:r w:rsidR="00FE04B9" w:rsidRPr="00FE04B9">
        <w:rPr>
          <w:sz w:val="28"/>
          <w:szCs w:val="28"/>
        </w:rPr>
        <w:t>,</w:t>
      </w:r>
      <w:r w:rsidR="00FE04B9" w:rsidRPr="00FE04B9">
        <w:rPr>
          <w:rStyle w:val="apple-converted-space"/>
          <w:sz w:val="28"/>
          <w:szCs w:val="28"/>
        </w:rPr>
        <w:t> </w:t>
      </w:r>
      <w:hyperlink r:id="rId12" w:history="1">
        <w:r w:rsidR="00FE04B9" w:rsidRPr="00FE04B9">
          <w:rPr>
            <w:rStyle w:val="a7"/>
            <w:sz w:val="28"/>
            <w:szCs w:val="28"/>
          </w:rPr>
          <w:t>Немцова М.Л.</w:t>
        </w:r>
      </w:hyperlink>
      <w:r w:rsidR="00FE04B9" w:rsidRPr="00FE04B9">
        <w:rPr>
          <w:sz w:val="28"/>
          <w:szCs w:val="28"/>
        </w:rPr>
        <w:t xml:space="preserve"> </w:t>
      </w:r>
      <w:r w:rsidR="00FE04B9" w:rsidRPr="00FE04B9">
        <w:rPr>
          <w:bCs/>
          <w:color w:val="000000"/>
          <w:sz w:val="28"/>
          <w:szCs w:val="28"/>
        </w:rPr>
        <w:t xml:space="preserve">Электротехника и электроника. </w:t>
      </w:r>
      <w:r w:rsidR="00FE04B9" w:rsidRPr="00FE04B9">
        <w:rPr>
          <w:bCs/>
          <w:sz w:val="28"/>
          <w:szCs w:val="28"/>
        </w:rPr>
        <w:t>– М.:  Издательский центр «Академия», 2010.</w:t>
      </w:r>
    </w:p>
    <w:p w:rsidR="00FE04B9" w:rsidRPr="00FE04B9" w:rsidRDefault="00FE04B9" w:rsidP="00FE04B9">
      <w:pPr>
        <w:numPr>
          <w:ilvl w:val="0"/>
          <w:numId w:val="58"/>
        </w:numPr>
        <w:tabs>
          <w:tab w:val="clear" w:pos="1080"/>
          <w:tab w:val="num" w:pos="54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hanging="540"/>
        <w:jc w:val="both"/>
        <w:rPr>
          <w:bCs/>
          <w:sz w:val="28"/>
          <w:szCs w:val="28"/>
        </w:rPr>
      </w:pPr>
      <w:proofErr w:type="gramStart"/>
      <w:r w:rsidRPr="00FE04B9">
        <w:rPr>
          <w:bCs/>
          <w:sz w:val="28"/>
          <w:szCs w:val="28"/>
        </w:rPr>
        <w:t>Прошин</w:t>
      </w:r>
      <w:proofErr w:type="gramEnd"/>
      <w:r w:rsidRPr="00FE04B9">
        <w:rPr>
          <w:bCs/>
          <w:sz w:val="28"/>
          <w:szCs w:val="28"/>
        </w:rPr>
        <w:t xml:space="preserve"> В.М. Рабочая тетрадь для лабораторных и практических работ по электротехнике. – М.: Издательский центр «Академия», 2008.</w:t>
      </w:r>
    </w:p>
    <w:p w:rsidR="00FE04B9" w:rsidRPr="00FE04B9" w:rsidRDefault="00FE04B9" w:rsidP="00FE04B9">
      <w:pPr>
        <w:numPr>
          <w:ilvl w:val="0"/>
          <w:numId w:val="58"/>
        </w:numPr>
        <w:tabs>
          <w:tab w:val="clear" w:pos="1080"/>
          <w:tab w:val="num" w:pos="54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hanging="540"/>
        <w:jc w:val="both"/>
        <w:rPr>
          <w:bCs/>
          <w:sz w:val="28"/>
          <w:szCs w:val="28"/>
        </w:rPr>
      </w:pPr>
      <w:proofErr w:type="gramStart"/>
      <w:r w:rsidRPr="00FE04B9">
        <w:rPr>
          <w:bCs/>
          <w:sz w:val="28"/>
          <w:szCs w:val="28"/>
        </w:rPr>
        <w:t>Прошин</w:t>
      </w:r>
      <w:proofErr w:type="gramEnd"/>
      <w:r w:rsidRPr="00FE04B9">
        <w:rPr>
          <w:bCs/>
          <w:sz w:val="28"/>
          <w:szCs w:val="28"/>
        </w:rPr>
        <w:t xml:space="preserve"> В.М. Лабораторно-практические работы по электротехнике. – М.: Издательский центр «Академия», 2008.</w:t>
      </w:r>
    </w:p>
    <w:p w:rsidR="00FE04B9" w:rsidRPr="00FE04B9" w:rsidRDefault="00FE04B9" w:rsidP="00FE04B9">
      <w:pPr>
        <w:numPr>
          <w:ilvl w:val="0"/>
          <w:numId w:val="58"/>
        </w:numPr>
        <w:tabs>
          <w:tab w:val="clear" w:pos="1080"/>
          <w:tab w:val="num"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hanging="540"/>
        <w:jc w:val="both"/>
        <w:rPr>
          <w:bCs/>
          <w:sz w:val="28"/>
          <w:szCs w:val="28"/>
        </w:rPr>
      </w:pPr>
      <w:proofErr w:type="spellStart"/>
      <w:r w:rsidRPr="00FE04B9">
        <w:rPr>
          <w:bCs/>
          <w:sz w:val="28"/>
          <w:szCs w:val="28"/>
        </w:rPr>
        <w:t>Ярочкина</w:t>
      </w:r>
      <w:proofErr w:type="spellEnd"/>
      <w:r w:rsidRPr="00FE04B9">
        <w:rPr>
          <w:bCs/>
          <w:sz w:val="28"/>
          <w:szCs w:val="28"/>
        </w:rPr>
        <w:t xml:space="preserve"> Г.В., Володарская А.А. Рабочая тетрадь по электротехнике для НПО. – М.:  Издательский центр «Академия», 2008.</w:t>
      </w:r>
    </w:p>
    <w:p w:rsidR="00FE04B9" w:rsidRPr="00FE04B9" w:rsidRDefault="00FE04B9" w:rsidP="00FE04B9">
      <w:pPr>
        <w:autoSpaceDE w:val="0"/>
        <w:autoSpaceDN w:val="0"/>
        <w:adjustRightInd w:val="0"/>
        <w:rPr>
          <w:b/>
          <w:bCs/>
          <w:sz w:val="28"/>
          <w:szCs w:val="28"/>
        </w:rPr>
      </w:pPr>
      <w:r w:rsidRPr="00FE04B9">
        <w:rPr>
          <w:b/>
          <w:bCs/>
          <w:sz w:val="28"/>
          <w:szCs w:val="28"/>
        </w:rPr>
        <w:t xml:space="preserve"> </w:t>
      </w:r>
    </w:p>
    <w:p w:rsidR="00FE04B9" w:rsidRPr="00FE04B9" w:rsidRDefault="00FE04B9" w:rsidP="00FE04B9">
      <w:pPr>
        <w:autoSpaceDE w:val="0"/>
        <w:autoSpaceDN w:val="0"/>
        <w:adjustRightInd w:val="0"/>
        <w:rPr>
          <w:rFonts w:eastAsia="TimesNewRomanPSMT"/>
          <w:sz w:val="28"/>
          <w:szCs w:val="28"/>
        </w:rPr>
      </w:pPr>
      <w:r w:rsidRPr="00FE04B9">
        <w:rPr>
          <w:bCs/>
          <w:sz w:val="28"/>
          <w:szCs w:val="28"/>
        </w:rPr>
        <w:t xml:space="preserve">  Интернет</w:t>
      </w:r>
      <w:r w:rsidRPr="00FE04B9">
        <w:rPr>
          <w:rFonts w:eastAsia="TimesNewRomanPSMT"/>
          <w:sz w:val="28"/>
          <w:szCs w:val="28"/>
        </w:rPr>
        <w:t>-</w:t>
      </w:r>
      <w:r w:rsidRPr="00FE04B9">
        <w:rPr>
          <w:bCs/>
          <w:sz w:val="28"/>
          <w:szCs w:val="28"/>
        </w:rPr>
        <w:t>ресурсы</w:t>
      </w:r>
      <w:r w:rsidRPr="00FE04B9">
        <w:rPr>
          <w:rFonts w:eastAsia="TimesNewRomanPSMT"/>
          <w:sz w:val="28"/>
          <w:szCs w:val="28"/>
        </w:rPr>
        <w:t>:</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Fonts w:eastAsia="TimesNewRomanPSMT"/>
          <w:sz w:val="28"/>
          <w:szCs w:val="28"/>
        </w:rPr>
        <w:t>Информация по теме «Электрические цепи постоянного тока</w:t>
      </w:r>
      <w:r w:rsidRPr="00FE04B9">
        <w:rPr>
          <w:sz w:val="28"/>
          <w:szCs w:val="28"/>
        </w:rPr>
        <w:t>».   Форма доступа:</w:t>
      </w:r>
      <w:r w:rsidRPr="00FE04B9">
        <w:rPr>
          <w:rFonts w:eastAsia="TimesNewRomanPSMT"/>
          <w:sz w:val="28"/>
          <w:szCs w:val="28"/>
          <w:lang w:val="en-US"/>
        </w:rPr>
        <w:t>http</w:t>
      </w:r>
      <w:r w:rsidRPr="00FE04B9">
        <w:rPr>
          <w:rFonts w:eastAsia="TimesNewRomanPSMT"/>
          <w:sz w:val="28"/>
          <w:szCs w:val="28"/>
        </w:rPr>
        <w:t>://</w:t>
      </w:r>
      <w:r w:rsidRPr="00FE04B9">
        <w:rPr>
          <w:rFonts w:eastAsia="TimesNewRomanPSMT"/>
          <w:sz w:val="28"/>
          <w:szCs w:val="28"/>
          <w:lang w:val="en-US"/>
        </w:rPr>
        <w:t>www</w:t>
      </w:r>
      <w:r w:rsidRPr="00FE04B9">
        <w:rPr>
          <w:rFonts w:eastAsia="TimesNewRomanPSMT"/>
          <w:sz w:val="28"/>
          <w:szCs w:val="28"/>
        </w:rPr>
        <w:t>.</w:t>
      </w:r>
      <w:r w:rsidRPr="00FE04B9">
        <w:rPr>
          <w:rFonts w:eastAsia="TimesNewRomanPSMT"/>
          <w:sz w:val="28"/>
          <w:szCs w:val="28"/>
          <w:lang w:val="en-US"/>
        </w:rPr>
        <w:t>college</w:t>
      </w:r>
      <w:r w:rsidRPr="00FE04B9">
        <w:rPr>
          <w:rFonts w:eastAsia="TimesNewRomanPSMT"/>
          <w:sz w:val="28"/>
          <w:szCs w:val="28"/>
        </w:rPr>
        <w:t>.</w:t>
      </w:r>
      <w:proofErr w:type="spellStart"/>
      <w:r w:rsidRPr="00FE04B9">
        <w:rPr>
          <w:rFonts w:eastAsia="TimesNewRomanPSMT"/>
          <w:sz w:val="28"/>
          <w:szCs w:val="28"/>
          <w:lang w:val="en-US"/>
        </w:rPr>
        <w:t>ru</w:t>
      </w:r>
      <w:proofErr w:type="spellEnd"/>
      <w:r w:rsidRPr="00FE04B9">
        <w:rPr>
          <w:rFonts w:eastAsia="TimesNewRomanPSMT"/>
          <w:sz w:val="28"/>
          <w:szCs w:val="28"/>
        </w:rPr>
        <w:t>/</w:t>
      </w:r>
      <w:proofErr w:type="spellStart"/>
      <w:r w:rsidRPr="00FE04B9">
        <w:rPr>
          <w:rFonts w:eastAsia="TimesNewRomanPSMT"/>
          <w:sz w:val="28"/>
          <w:szCs w:val="28"/>
          <w:lang w:val="en-US"/>
        </w:rPr>
        <w:t>enportal</w:t>
      </w:r>
      <w:proofErr w:type="spellEnd"/>
      <w:r w:rsidRPr="00FE04B9">
        <w:rPr>
          <w:rFonts w:eastAsia="TimesNewRomanPSMT"/>
          <w:sz w:val="28"/>
          <w:szCs w:val="28"/>
        </w:rPr>
        <w:t>/</w:t>
      </w:r>
      <w:r w:rsidRPr="00FE04B9">
        <w:rPr>
          <w:rFonts w:eastAsia="TimesNewRomanPSMT"/>
          <w:sz w:val="28"/>
          <w:szCs w:val="28"/>
          <w:lang w:val="en-US"/>
        </w:rPr>
        <w:t>physics</w:t>
      </w:r>
      <w:r w:rsidRPr="00FE04B9">
        <w:rPr>
          <w:rFonts w:eastAsia="TimesNewRomanPSMT"/>
          <w:sz w:val="28"/>
          <w:szCs w:val="28"/>
        </w:rPr>
        <w:t>/</w:t>
      </w:r>
      <w:r w:rsidRPr="00FE04B9">
        <w:rPr>
          <w:rFonts w:eastAsia="TimesNewRomanPSMT"/>
          <w:sz w:val="28"/>
          <w:szCs w:val="28"/>
          <w:lang w:val="en-US"/>
        </w:rPr>
        <w:t>content</w:t>
      </w:r>
      <w:r w:rsidRPr="00FE04B9">
        <w:rPr>
          <w:rFonts w:eastAsia="TimesNewRomanPSMT"/>
          <w:sz w:val="28"/>
          <w:szCs w:val="28"/>
        </w:rPr>
        <w:t>/</w:t>
      </w:r>
      <w:r w:rsidRPr="00FE04B9">
        <w:rPr>
          <w:rFonts w:eastAsia="TimesNewRomanPSMT"/>
          <w:sz w:val="28"/>
          <w:szCs w:val="28"/>
          <w:lang w:val="en-US"/>
        </w:rPr>
        <w:t>chapter</w:t>
      </w:r>
      <w:r w:rsidRPr="00FE04B9">
        <w:rPr>
          <w:rFonts w:eastAsia="TimesNewRomanPSMT"/>
          <w:sz w:val="28"/>
          <w:szCs w:val="28"/>
        </w:rPr>
        <w:t>4/</w:t>
      </w:r>
      <w:r w:rsidRPr="00FE04B9">
        <w:rPr>
          <w:rFonts w:eastAsia="TimesNewRomanPSMT"/>
          <w:sz w:val="28"/>
          <w:szCs w:val="28"/>
          <w:lang w:val="en-US"/>
        </w:rPr>
        <w:t>section</w:t>
      </w:r>
      <w:r w:rsidRPr="00FE04B9">
        <w:rPr>
          <w:rFonts w:eastAsia="TimesNewRomanPSMT"/>
          <w:sz w:val="28"/>
          <w:szCs w:val="28"/>
        </w:rPr>
        <w:t>/</w:t>
      </w:r>
      <w:r w:rsidRPr="00FE04B9">
        <w:rPr>
          <w:rFonts w:eastAsia="TimesNewRomanPSMT"/>
          <w:sz w:val="28"/>
          <w:szCs w:val="28"/>
          <w:lang w:val="en-US"/>
        </w:rPr>
        <w:t>paragraph</w:t>
      </w:r>
      <w:r w:rsidRPr="00FE04B9">
        <w:rPr>
          <w:rFonts w:eastAsia="TimesNewRomanPSMT"/>
          <w:sz w:val="28"/>
          <w:szCs w:val="28"/>
        </w:rPr>
        <w:t>8/</w:t>
      </w:r>
      <w:r w:rsidRPr="00FE04B9">
        <w:rPr>
          <w:rFonts w:eastAsia="TimesNewRomanPSMT"/>
          <w:sz w:val="28"/>
          <w:szCs w:val="28"/>
          <w:lang w:val="en-US"/>
        </w:rPr>
        <w:t>the</w:t>
      </w:r>
      <w:r w:rsidRPr="00FE04B9">
        <w:rPr>
          <w:rFonts w:eastAsia="TimesNewRomanPSMT"/>
          <w:sz w:val="28"/>
          <w:szCs w:val="28"/>
        </w:rPr>
        <w:t xml:space="preserve">ory.html </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Fonts w:eastAsia="TimesNewRomanPSMT"/>
          <w:sz w:val="28"/>
          <w:szCs w:val="28"/>
        </w:rPr>
        <w:t>Электронный учебник по курсу «Общая электротехника»</w:t>
      </w:r>
      <w:r w:rsidRPr="00FE04B9">
        <w:rPr>
          <w:sz w:val="28"/>
          <w:szCs w:val="28"/>
        </w:rPr>
        <w:t xml:space="preserve">. Форма доступа: </w:t>
      </w:r>
      <w:hyperlink r:id="rId13" w:history="1">
        <w:r w:rsidRPr="00FE04B9">
          <w:rPr>
            <w:rStyle w:val="a7"/>
            <w:rFonts w:eastAsia="TimesNewRomanPSMT"/>
            <w:sz w:val="28"/>
            <w:szCs w:val="28"/>
          </w:rPr>
          <w:t>http://elib.ispu.ru/library/electro1/index.htm</w:t>
        </w:r>
      </w:hyperlink>
      <w:r w:rsidRPr="00FE04B9">
        <w:rPr>
          <w:rFonts w:eastAsia="TimesNewRomanPSMT"/>
          <w:sz w:val="28"/>
          <w:szCs w:val="28"/>
        </w:rPr>
        <w:t xml:space="preserve"> </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Fonts w:eastAsia="TimesNewRomanPSMT"/>
          <w:sz w:val="28"/>
          <w:szCs w:val="28"/>
        </w:rPr>
        <w:t xml:space="preserve">Электронный справочник по направлению </w:t>
      </w:r>
      <w:r w:rsidRPr="00FE04B9">
        <w:rPr>
          <w:iCs/>
          <w:sz w:val="28"/>
          <w:szCs w:val="28"/>
        </w:rPr>
        <w:t>«</w:t>
      </w:r>
      <w:r w:rsidRPr="00FE04B9">
        <w:rPr>
          <w:rFonts w:eastAsia="TimesNewRomanPSMT"/>
          <w:sz w:val="28"/>
          <w:szCs w:val="28"/>
        </w:rPr>
        <w:t xml:space="preserve">Электротехника, электромеханика и </w:t>
      </w:r>
      <w:proofErr w:type="spellStart"/>
      <w:r w:rsidRPr="00FE04B9">
        <w:rPr>
          <w:rFonts w:eastAsia="TimesNewRomanPSMT"/>
          <w:sz w:val="28"/>
          <w:szCs w:val="28"/>
        </w:rPr>
        <w:t>электротехнологии</w:t>
      </w:r>
      <w:proofErr w:type="spellEnd"/>
      <w:r w:rsidRPr="00FE04B9">
        <w:rPr>
          <w:rFonts w:eastAsia="TimesNewRomanPSMT"/>
          <w:sz w:val="28"/>
          <w:szCs w:val="28"/>
        </w:rPr>
        <w:t xml:space="preserve">». </w:t>
      </w:r>
      <w:r w:rsidRPr="00FE04B9">
        <w:rPr>
          <w:sz w:val="28"/>
          <w:szCs w:val="28"/>
        </w:rPr>
        <w:t xml:space="preserve">Форма доступа:  - </w:t>
      </w:r>
      <w:hyperlink w:history="1">
        <w:r w:rsidRPr="00FE04B9">
          <w:rPr>
            <w:rStyle w:val="a7"/>
            <w:rFonts w:eastAsia="TimesNewRomanPSMT"/>
            <w:sz w:val="28"/>
            <w:szCs w:val="28"/>
          </w:rPr>
          <w:t xml:space="preserve">http:// </w:t>
        </w:r>
        <w:proofErr w:type="spellStart"/>
        <w:r w:rsidRPr="00FE04B9">
          <w:rPr>
            <w:rStyle w:val="a7"/>
            <w:rFonts w:eastAsia="TimesNewRomanPSMT"/>
            <w:sz w:val="28"/>
            <w:szCs w:val="28"/>
          </w:rPr>
          <w:t>ftemk.mpei</w:t>
        </w:r>
        <w:proofErr w:type="spellEnd"/>
        <w:r w:rsidRPr="00FE04B9">
          <w:rPr>
            <w:rStyle w:val="a7"/>
            <w:rFonts w:eastAsia="TimesNewRomanPSMT"/>
            <w:sz w:val="28"/>
            <w:szCs w:val="28"/>
          </w:rPr>
          <w:t>. ac.ru/</w:t>
        </w:r>
        <w:proofErr w:type="spellStart"/>
        <w:r w:rsidRPr="00FE04B9">
          <w:rPr>
            <w:rStyle w:val="a7"/>
            <w:rFonts w:eastAsia="TimesNewRomanPSMT"/>
            <w:sz w:val="28"/>
            <w:szCs w:val="28"/>
          </w:rPr>
          <w:t>elpro</w:t>
        </w:r>
        <w:proofErr w:type="spellEnd"/>
        <w:r w:rsidRPr="00FE04B9">
          <w:rPr>
            <w:rStyle w:val="a7"/>
            <w:rFonts w:eastAsia="TimesNewRomanPSMT"/>
            <w:sz w:val="28"/>
            <w:szCs w:val="28"/>
          </w:rPr>
          <w:t>/</w:t>
        </w:r>
      </w:hyperlink>
      <w:r w:rsidRPr="00FE04B9">
        <w:rPr>
          <w:rFonts w:eastAsia="TimesNewRomanPSMT"/>
          <w:sz w:val="28"/>
          <w:szCs w:val="28"/>
        </w:rPr>
        <w:t xml:space="preserve"> </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Fonts w:eastAsia="TimesNewRomanPSMT"/>
          <w:sz w:val="28"/>
          <w:szCs w:val="28"/>
        </w:rPr>
        <w:t xml:space="preserve">Электронный учебник по курсу «Электроника и </w:t>
      </w:r>
      <w:proofErr w:type="spellStart"/>
      <w:r w:rsidRPr="00FE04B9">
        <w:rPr>
          <w:rFonts w:eastAsia="TimesNewRomanPSMT"/>
          <w:sz w:val="28"/>
          <w:szCs w:val="28"/>
        </w:rPr>
        <w:t>схемотехника</w:t>
      </w:r>
      <w:proofErr w:type="spellEnd"/>
      <w:r w:rsidRPr="00FE04B9">
        <w:rPr>
          <w:rFonts w:eastAsia="TimesNewRomanPSMT"/>
          <w:sz w:val="28"/>
          <w:szCs w:val="28"/>
        </w:rPr>
        <w:t>»</w:t>
      </w:r>
      <w:r w:rsidRPr="00FE04B9">
        <w:rPr>
          <w:sz w:val="28"/>
          <w:szCs w:val="28"/>
        </w:rPr>
        <w:t xml:space="preserve">. Форма доступа:  </w:t>
      </w:r>
      <w:hyperlink r:id="rId14" w:history="1">
        <w:r w:rsidRPr="00FE04B9">
          <w:rPr>
            <w:rStyle w:val="a7"/>
            <w:rFonts w:eastAsia="TimesNewRomanPSMT"/>
            <w:sz w:val="28"/>
            <w:szCs w:val="28"/>
          </w:rPr>
          <w:t>http://www.toe.stf.mrsu.ru/demoversia/book/index.htm</w:t>
        </w:r>
      </w:hyperlink>
      <w:r w:rsidRPr="00FE04B9">
        <w:rPr>
          <w:rFonts w:eastAsia="TimesNewRomanPSMT"/>
          <w:sz w:val="28"/>
          <w:szCs w:val="28"/>
        </w:rPr>
        <w:t xml:space="preserve"> </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Fonts w:eastAsia="TimesNewRomanPSMT"/>
          <w:sz w:val="28"/>
          <w:szCs w:val="28"/>
        </w:rPr>
        <w:t>Мультимедийный курс «В мир электричества как в первый раз»</w:t>
      </w:r>
      <w:hyperlink r:id="rId15" w:history="1">
        <w:r w:rsidRPr="00FE04B9">
          <w:rPr>
            <w:rStyle w:val="a7"/>
            <w:rFonts w:eastAsia="TimesNewRomanPSMT"/>
            <w:sz w:val="28"/>
            <w:szCs w:val="28"/>
          </w:rPr>
          <w:t>.</w:t>
        </w:r>
        <w:r w:rsidRPr="00FE04B9">
          <w:rPr>
            <w:rStyle w:val="a7"/>
            <w:sz w:val="28"/>
            <w:szCs w:val="28"/>
          </w:rPr>
          <w:t xml:space="preserve"> Форма доступа: </w:t>
        </w:r>
        <w:r w:rsidRPr="00FE04B9">
          <w:rPr>
            <w:rStyle w:val="a7"/>
            <w:rFonts w:eastAsia="TimesNewRomanPSMT"/>
            <w:sz w:val="28"/>
            <w:szCs w:val="28"/>
          </w:rPr>
          <w:t>http://www.</w:t>
        </w:r>
        <w:proofErr w:type="spellStart"/>
        <w:r w:rsidRPr="00FE04B9">
          <w:rPr>
            <w:rStyle w:val="a7"/>
            <w:rFonts w:eastAsia="TimesNewRomanPSMT"/>
            <w:sz w:val="28"/>
            <w:szCs w:val="28"/>
            <w:lang w:val="en-US"/>
          </w:rPr>
          <w:t>eltray</w:t>
        </w:r>
        <w:proofErr w:type="spellEnd"/>
        <w:r w:rsidRPr="00FE04B9">
          <w:rPr>
            <w:rStyle w:val="a7"/>
            <w:rFonts w:eastAsia="TimesNewRomanPSMT"/>
            <w:sz w:val="28"/>
            <w:szCs w:val="28"/>
          </w:rPr>
          <w:t>.</w:t>
        </w:r>
        <w:r w:rsidRPr="00FE04B9">
          <w:rPr>
            <w:rStyle w:val="a7"/>
            <w:rFonts w:eastAsia="TimesNewRomanPSMT"/>
            <w:sz w:val="28"/>
            <w:szCs w:val="28"/>
            <w:lang w:val="en-US"/>
          </w:rPr>
          <w:t>com</w:t>
        </w:r>
      </w:hyperlink>
      <w:r w:rsidRPr="00FE04B9">
        <w:rPr>
          <w:rFonts w:eastAsia="TimesNewRomanPSMT"/>
          <w:sz w:val="28"/>
          <w:szCs w:val="28"/>
        </w:rPr>
        <w:t xml:space="preserve">. </w:t>
      </w:r>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color w:val="000000"/>
          <w:kern w:val="36"/>
          <w:sz w:val="28"/>
          <w:szCs w:val="28"/>
        </w:rPr>
        <w:t xml:space="preserve">Учебник «Электротехника с основами электроники». </w:t>
      </w:r>
      <w:r w:rsidRPr="00FE04B9">
        <w:rPr>
          <w:sz w:val="28"/>
          <w:szCs w:val="28"/>
        </w:rPr>
        <w:t xml:space="preserve">Форма доступа: </w:t>
      </w:r>
      <w:hyperlink r:id="rId16" w:history="1">
        <w:r w:rsidRPr="00FE04B9">
          <w:rPr>
            <w:rStyle w:val="a7"/>
            <w:sz w:val="28"/>
            <w:szCs w:val="28"/>
          </w:rPr>
          <w:t>http://www.twirpx.com/file/229100/</w:t>
        </w:r>
      </w:hyperlink>
    </w:p>
    <w:p w:rsidR="00FE04B9" w:rsidRPr="00FE04B9" w:rsidRDefault="00FE04B9" w:rsidP="00FE04B9">
      <w:pPr>
        <w:numPr>
          <w:ilvl w:val="0"/>
          <w:numId w:val="57"/>
        </w:numPr>
        <w:autoSpaceDE w:val="0"/>
        <w:autoSpaceDN w:val="0"/>
        <w:adjustRightInd w:val="0"/>
        <w:ind w:left="540" w:hanging="540"/>
        <w:jc w:val="both"/>
        <w:rPr>
          <w:sz w:val="28"/>
          <w:szCs w:val="28"/>
        </w:rPr>
      </w:pPr>
      <w:r w:rsidRPr="00FE04B9">
        <w:rPr>
          <w:rStyle w:val="blue-sm21"/>
          <w:b w:val="0"/>
          <w:sz w:val="28"/>
          <w:szCs w:val="28"/>
        </w:rPr>
        <w:t>Коллекция: естественнонаучные эксперименты</w:t>
      </w:r>
      <w:r w:rsidRPr="00FE04B9">
        <w:rPr>
          <w:sz w:val="28"/>
          <w:szCs w:val="28"/>
        </w:rPr>
        <w:t xml:space="preserve">. Форма доступа:   </w:t>
      </w:r>
      <w:r w:rsidRPr="00FE04B9">
        <w:rPr>
          <w:rFonts w:eastAsia="TimesNewRomanPSMT"/>
          <w:sz w:val="28"/>
          <w:szCs w:val="28"/>
        </w:rPr>
        <w:t>http://www.</w:t>
      </w:r>
      <w:r w:rsidRPr="00FE04B9">
        <w:rPr>
          <w:rFonts w:eastAsia="TimesNewRomanPSMT"/>
          <w:sz w:val="28"/>
          <w:szCs w:val="28"/>
          <w:lang w:val="en-US"/>
        </w:rPr>
        <w:t>experiment</w:t>
      </w:r>
      <w:r w:rsidRPr="00FE04B9">
        <w:rPr>
          <w:rFonts w:eastAsia="TimesNewRomanPSMT"/>
          <w:sz w:val="28"/>
          <w:szCs w:val="28"/>
        </w:rPr>
        <w:t>.</w:t>
      </w:r>
      <w:proofErr w:type="spellStart"/>
      <w:r w:rsidRPr="00FE04B9">
        <w:rPr>
          <w:rFonts w:eastAsia="TimesNewRomanPSMT"/>
          <w:sz w:val="28"/>
          <w:szCs w:val="28"/>
          <w:lang w:val="en-US"/>
        </w:rPr>
        <w:t>edu</w:t>
      </w:r>
      <w:proofErr w:type="spellEnd"/>
      <w:r w:rsidRPr="00FE04B9">
        <w:rPr>
          <w:rFonts w:eastAsia="TimesNewRomanPSMT"/>
          <w:sz w:val="28"/>
          <w:szCs w:val="28"/>
        </w:rPr>
        <w:t>.</w:t>
      </w:r>
      <w:proofErr w:type="spellStart"/>
      <w:r w:rsidRPr="00FE04B9">
        <w:rPr>
          <w:rFonts w:eastAsia="TimesNewRomanPSMT"/>
          <w:sz w:val="28"/>
          <w:szCs w:val="28"/>
          <w:lang w:val="en-US"/>
        </w:rPr>
        <w:t>ru</w:t>
      </w:r>
      <w:proofErr w:type="spellEnd"/>
      <w:r w:rsidRPr="00FE04B9">
        <w:rPr>
          <w:rFonts w:eastAsia="TimesNewRomanPSMT"/>
          <w:sz w:val="28"/>
          <w:szCs w:val="28"/>
        </w:rPr>
        <w:t>.</w:t>
      </w:r>
    </w:p>
    <w:p w:rsidR="00054355" w:rsidRPr="00FE04B9" w:rsidRDefault="00054355" w:rsidP="00054355">
      <w:pPr>
        <w:spacing w:line="276" w:lineRule="auto"/>
        <w:rPr>
          <w:b/>
          <w:bCs/>
          <w:sz w:val="28"/>
          <w:szCs w:val="28"/>
        </w:rPr>
      </w:pPr>
    </w:p>
    <w:sectPr w:rsidR="00054355" w:rsidRPr="00FE04B9" w:rsidSect="00D50286">
      <w:footerReference w:type="even" r:id="rId17"/>
      <w:footerReference w:type="default" r:id="rId18"/>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F7A" w:rsidRDefault="000A2F7A" w:rsidP="008674EB">
      <w:r>
        <w:separator/>
      </w:r>
    </w:p>
  </w:endnote>
  <w:endnote w:type="continuationSeparator" w:id="0">
    <w:p w:rsidR="000A2F7A" w:rsidRDefault="000A2F7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21764B"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21764B"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962BE2">
      <w:rPr>
        <w:rStyle w:val="ae"/>
        <w:noProof/>
      </w:rPr>
      <w:t>2</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F7A" w:rsidRDefault="000A2F7A" w:rsidP="008674EB">
      <w:r>
        <w:separator/>
      </w:r>
    </w:p>
  </w:footnote>
  <w:footnote w:type="continuationSeparator" w:id="0">
    <w:p w:rsidR="000A2F7A" w:rsidRDefault="000A2F7A"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DF1F55"/>
    <w:multiLevelType w:val="hybridMultilevel"/>
    <w:tmpl w:val="8A0C76D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3">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8C2252"/>
    <w:multiLevelType w:val="hybridMultilevel"/>
    <w:tmpl w:val="45E82376"/>
    <w:lvl w:ilvl="0" w:tplc="7A72EFE2">
      <w:start w:val="1"/>
      <w:numFmt w:val="decimal"/>
      <w:lvlText w:val="%1."/>
      <w:lvlJc w:val="left"/>
      <w:pPr>
        <w:ind w:left="720" w:hanging="360"/>
      </w:pPr>
      <w:rPr>
        <w:rFonts w:eastAsia="TimesNewRomanPSM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4">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9">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4"/>
  </w:num>
  <w:num w:numId="4">
    <w:abstractNumId w:val="37"/>
  </w:num>
  <w:num w:numId="5">
    <w:abstractNumId w:val="5"/>
  </w:num>
  <w:num w:numId="6">
    <w:abstractNumId w:val="27"/>
  </w:num>
  <w:num w:numId="7">
    <w:abstractNumId w:val="39"/>
  </w:num>
  <w:num w:numId="8">
    <w:abstractNumId w:val="28"/>
  </w:num>
  <w:num w:numId="9">
    <w:abstractNumId w:val="8"/>
  </w:num>
  <w:num w:numId="10">
    <w:abstractNumId w:val="4"/>
  </w:num>
  <w:num w:numId="11">
    <w:abstractNumId w:val="31"/>
  </w:num>
  <w:num w:numId="12">
    <w:abstractNumId w:val="35"/>
  </w:num>
  <w:num w:numId="13">
    <w:abstractNumId w:val="30"/>
  </w:num>
  <w:num w:numId="14">
    <w:abstractNumId w:val="34"/>
  </w:num>
  <w:num w:numId="15">
    <w:abstractNumId w:val="51"/>
  </w:num>
  <w:num w:numId="16">
    <w:abstractNumId w:val="57"/>
  </w:num>
  <w:num w:numId="17">
    <w:abstractNumId w:val="38"/>
  </w:num>
  <w:num w:numId="18">
    <w:abstractNumId w:val="22"/>
  </w:num>
  <w:num w:numId="19">
    <w:abstractNumId w:val="13"/>
  </w:num>
  <w:num w:numId="20">
    <w:abstractNumId w:val="26"/>
  </w:num>
  <w:num w:numId="21">
    <w:abstractNumId w:val="7"/>
  </w:num>
  <w:num w:numId="22">
    <w:abstractNumId w:val="20"/>
  </w:num>
  <w:num w:numId="23">
    <w:abstractNumId w:val="21"/>
  </w:num>
  <w:num w:numId="24">
    <w:abstractNumId w:val="55"/>
  </w:num>
  <w:num w:numId="25">
    <w:abstractNumId w:val="3"/>
  </w:num>
  <w:num w:numId="26">
    <w:abstractNumId w:val="0"/>
  </w:num>
  <w:num w:numId="27">
    <w:abstractNumId w:val="17"/>
  </w:num>
  <w:num w:numId="28">
    <w:abstractNumId w:val="6"/>
  </w:num>
  <w:num w:numId="29">
    <w:abstractNumId w:val="52"/>
  </w:num>
  <w:num w:numId="30">
    <w:abstractNumId w:val="11"/>
  </w:num>
  <w:num w:numId="31">
    <w:abstractNumId w:val="42"/>
  </w:num>
  <w:num w:numId="32">
    <w:abstractNumId w:val="18"/>
  </w:num>
  <w:num w:numId="33">
    <w:abstractNumId w:val="16"/>
  </w:num>
  <w:num w:numId="34">
    <w:abstractNumId w:val="24"/>
  </w:num>
  <w:num w:numId="35">
    <w:abstractNumId w:val="29"/>
  </w:num>
  <w:num w:numId="36">
    <w:abstractNumId w:val="46"/>
  </w:num>
  <w:num w:numId="37">
    <w:abstractNumId w:val="45"/>
  </w:num>
  <w:num w:numId="38">
    <w:abstractNumId w:val="54"/>
  </w:num>
  <w:num w:numId="39">
    <w:abstractNumId w:val="9"/>
  </w:num>
  <w:num w:numId="40">
    <w:abstractNumId w:val="56"/>
  </w:num>
  <w:num w:numId="41">
    <w:abstractNumId w:val="49"/>
  </w:num>
  <w:num w:numId="42">
    <w:abstractNumId w:val="41"/>
  </w:num>
  <w:num w:numId="43">
    <w:abstractNumId w:val="23"/>
  </w:num>
  <w:num w:numId="44">
    <w:abstractNumId w:val="2"/>
  </w:num>
  <w:num w:numId="45">
    <w:abstractNumId w:val="47"/>
  </w:num>
  <w:num w:numId="46">
    <w:abstractNumId w:val="53"/>
  </w:num>
  <w:num w:numId="47">
    <w:abstractNumId w:val="25"/>
  </w:num>
  <w:num w:numId="48">
    <w:abstractNumId w:val="33"/>
  </w:num>
  <w:num w:numId="49">
    <w:abstractNumId w:val="36"/>
  </w:num>
  <w:num w:numId="50">
    <w:abstractNumId w:val="50"/>
  </w:num>
  <w:num w:numId="51">
    <w:abstractNumId w:val="19"/>
  </w:num>
  <w:num w:numId="52">
    <w:abstractNumId w:val="32"/>
  </w:num>
  <w:num w:numId="53">
    <w:abstractNumId w:val="1"/>
  </w:num>
  <w:num w:numId="54">
    <w:abstractNumId w:val="48"/>
  </w:num>
  <w:num w:numId="55">
    <w:abstractNumId w:val="43"/>
  </w:num>
  <w:num w:numId="56">
    <w:abstractNumId w:val="14"/>
  </w:num>
  <w:num w:numId="57">
    <w:abstractNumId w:val="40"/>
  </w:num>
  <w:num w:numId="58">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A2F7A"/>
    <w:rsid w:val="000B3A16"/>
    <w:rsid w:val="001110B7"/>
    <w:rsid w:val="00146BF6"/>
    <w:rsid w:val="00172D63"/>
    <w:rsid w:val="00173A4F"/>
    <w:rsid w:val="001A2A6C"/>
    <w:rsid w:val="001A4B4A"/>
    <w:rsid w:val="001C6F93"/>
    <w:rsid w:val="001D4EDD"/>
    <w:rsid w:val="001F7CCC"/>
    <w:rsid w:val="0021764B"/>
    <w:rsid w:val="002372C1"/>
    <w:rsid w:val="002510AB"/>
    <w:rsid w:val="00273D7A"/>
    <w:rsid w:val="00294D6D"/>
    <w:rsid w:val="00297ACB"/>
    <w:rsid w:val="002A3A11"/>
    <w:rsid w:val="002B0652"/>
    <w:rsid w:val="002B0DDE"/>
    <w:rsid w:val="002F6269"/>
    <w:rsid w:val="002F6610"/>
    <w:rsid w:val="00321C87"/>
    <w:rsid w:val="00322C53"/>
    <w:rsid w:val="00324CFF"/>
    <w:rsid w:val="0036232D"/>
    <w:rsid w:val="0036480A"/>
    <w:rsid w:val="00370945"/>
    <w:rsid w:val="0039164F"/>
    <w:rsid w:val="003963E7"/>
    <w:rsid w:val="003A5F96"/>
    <w:rsid w:val="003A6BD3"/>
    <w:rsid w:val="003E27F6"/>
    <w:rsid w:val="003F74D8"/>
    <w:rsid w:val="004002AB"/>
    <w:rsid w:val="0046030F"/>
    <w:rsid w:val="00460E48"/>
    <w:rsid w:val="004759AB"/>
    <w:rsid w:val="00490C0C"/>
    <w:rsid w:val="004A2E3A"/>
    <w:rsid w:val="004C6E8D"/>
    <w:rsid w:val="004D6ECC"/>
    <w:rsid w:val="005036C1"/>
    <w:rsid w:val="00542DD6"/>
    <w:rsid w:val="00542E49"/>
    <w:rsid w:val="00547735"/>
    <w:rsid w:val="0059433E"/>
    <w:rsid w:val="005D1F19"/>
    <w:rsid w:val="005E02D5"/>
    <w:rsid w:val="0061155C"/>
    <w:rsid w:val="00626615"/>
    <w:rsid w:val="006963B2"/>
    <w:rsid w:val="006B3849"/>
    <w:rsid w:val="006B5D90"/>
    <w:rsid w:val="006B6275"/>
    <w:rsid w:val="006D7AEA"/>
    <w:rsid w:val="006F4E7D"/>
    <w:rsid w:val="00702BBB"/>
    <w:rsid w:val="0073286F"/>
    <w:rsid w:val="00735EBF"/>
    <w:rsid w:val="00754C11"/>
    <w:rsid w:val="00787576"/>
    <w:rsid w:val="00794691"/>
    <w:rsid w:val="007C0A27"/>
    <w:rsid w:val="00806F29"/>
    <w:rsid w:val="008674EB"/>
    <w:rsid w:val="00885401"/>
    <w:rsid w:val="008F01E0"/>
    <w:rsid w:val="00902C68"/>
    <w:rsid w:val="00905E57"/>
    <w:rsid w:val="00940118"/>
    <w:rsid w:val="00962BE2"/>
    <w:rsid w:val="009E303E"/>
    <w:rsid w:val="00A10481"/>
    <w:rsid w:val="00A522C9"/>
    <w:rsid w:val="00A73436"/>
    <w:rsid w:val="00A84DDF"/>
    <w:rsid w:val="00A9306F"/>
    <w:rsid w:val="00AA5794"/>
    <w:rsid w:val="00AC764E"/>
    <w:rsid w:val="00AD0773"/>
    <w:rsid w:val="00AD5956"/>
    <w:rsid w:val="00AE5556"/>
    <w:rsid w:val="00B21F27"/>
    <w:rsid w:val="00B64192"/>
    <w:rsid w:val="00B710CF"/>
    <w:rsid w:val="00B93355"/>
    <w:rsid w:val="00BA438C"/>
    <w:rsid w:val="00BA7B1C"/>
    <w:rsid w:val="00C14919"/>
    <w:rsid w:val="00C524EC"/>
    <w:rsid w:val="00C53D92"/>
    <w:rsid w:val="00C962F4"/>
    <w:rsid w:val="00CA13F0"/>
    <w:rsid w:val="00CA62A5"/>
    <w:rsid w:val="00CC07E0"/>
    <w:rsid w:val="00CC1BDC"/>
    <w:rsid w:val="00CF2176"/>
    <w:rsid w:val="00D1512D"/>
    <w:rsid w:val="00D376C0"/>
    <w:rsid w:val="00D50286"/>
    <w:rsid w:val="00D778BA"/>
    <w:rsid w:val="00D77DC8"/>
    <w:rsid w:val="00E04EF1"/>
    <w:rsid w:val="00E37968"/>
    <w:rsid w:val="00E42FC6"/>
    <w:rsid w:val="00E56AFF"/>
    <w:rsid w:val="00E719E0"/>
    <w:rsid w:val="00E95249"/>
    <w:rsid w:val="00E97AAF"/>
    <w:rsid w:val="00ED7650"/>
    <w:rsid w:val="00EF7732"/>
    <w:rsid w:val="00F03CD7"/>
    <w:rsid w:val="00F22B82"/>
    <w:rsid w:val="00F36B52"/>
    <w:rsid w:val="00F54D5A"/>
    <w:rsid w:val="00F6637A"/>
    <w:rsid w:val="00F6735E"/>
    <w:rsid w:val="00FD50D3"/>
    <w:rsid w:val="00FE0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blue-sm21">
    <w:name w:val="blue-sm21"/>
    <w:basedOn w:val="a0"/>
    <w:rsid w:val="00FE04B9"/>
    <w:rPr>
      <w:b/>
      <w:bCs/>
      <w:strike w:val="0"/>
      <w:dstrike w:val="0"/>
      <w:color w:val="003399"/>
      <w:sz w:val="24"/>
      <w:szCs w:val="24"/>
      <w:u w:val="none"/>
      <w:effect w:val="none"/>
    </w:rPr>
  </w:style>
  <w:style w:type="paragraph" w:styleId="af1">
    <w:name w:val="Body Text"/>
    <w:basedOn w:val="a"/>
    <w:link w:val="af2"/>
    <w:rsid w:val="003F74D8"/>
    <w:pPr>
      <w:spacing w:after="120"/>
    </w:pPr>
  </w:style>
  <w:style w:type="character" w:customStyle="1" w:styleId="af2">
    <w:name w:val="Основной текст Знак"/>
    <w:basedOn w:val="a0"/>
    <w:link w:val="af1"/>
    <w:rsid w:val="003F74D8"/>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ib.ispu.ru/library/electro1/index.ht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cademia-moscow.ru/authors/?id=248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wirpx.com/file/22910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ademia-moscow.ru/authors/?id=85" TargetMode="External"/><Relationship Id="rId5" Type="http://schemas.openxmlformats.org/officeDocument/2006/relationships/settings" Target="settings.xml"/><Relationship Id="rId15" Type="http://schemas.openxmlformats.org/officeDocument/2006/relationships/hyperlink" Target=".%20&#1060;&#1086;&#1088;&#1084;&#1072;%20&#1076;&#1086;&#1089;&#1090;&#1091;&#1087;&#1072;:%20http://www.eltray.com" TargetMode="External"/><Relationship Id="rId10" Type="http://schemas.openxmlformats.org/officeDocument/2006/relationships/hyperlink" Target="http://sgma.info/index.php?option=com_content&amp;task=view&amp;id=1559&amp;Itemid=708"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oe.stf.mrsu.ru/demoversia/book/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CFA1C34-A68C-4D1B-A87C-0A700E6B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15</Pages>
  <Words>4681</Words>
  <Characters>26687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20</cp:revision>
  <cp:lastPrinted>2017-03-23T03:48:00Z</cp:lastPrinted>
  <dcterms:created xsi:type="dcterms:W3CDTF">2012-11-01T11:35:00Z</dcterms:created>
  <dcterms:modified xsi:type="dcterms:W3CDTF">2019-10-17T07:14:00Z</dcterms:modified>
</cp:coreProperties>
</file>