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01B" w:rsidRPr="00FF2E0F" w:rsidRDefault="00AC001B" w:rsidP="00AC001B">
      <w:pPr>
        <w:ind w:firstLine="709"/>
        <w:jc w:val="center"/>
        <w:rPr>
          <w:bCs/>
          <w:sz w:val="28"/>
          <w:szCs w:val="28"/>
        </w:rPr>
      </w:pPr>
      <w:r w:rsidRPr="00FF2E0F">
        <w:rPr>
          <w:bCs/>
          <w:sz w:val="28"/>
          <w:szCs w:val="28"/>
        </w:rPr>
        <w:t xml:space="preserve">Государственное бюджетное профессиональное </w:t>
      </w:r>
    </w:p>
    <w:p w:rsidR="00AC001B" w:rsidRPr="00FF2E0F" w:rsidRDefault="00AC001B" w:rsidP="00AC001B">
      <w:pPr>
        <w:ind w:firstLine="709"/>
        <w:jc w:val="center"/>
        <w:rPr>
          <w:bCs/>
          <w:sz w:val="28"/>
          <w:szCs w:val="28"/>
        </w:rPr>
      </w:pPr>
      <w:r w:rsidRPr="00FF2E0F">
        <w:rPr>
          <w:bCs/>
          <w:sz w:val="28"/>
          <w:szCs w:val="28"/>
        </w:rPr>
        <w:t>образовательное учреждение</w:t>
      </w:r>
    </w:p>
    <w:p w:rsidR="00AC001B" w:rsidRPr="00FF2E0F" w:rsidRDefault="00AC001B" w:rsidP="00AC001B">
      <w:pPr>
        <w:ind w:firstLine="709"/>
        <w:jc w:val="center"/>
        <w:rPr>
          <w:bCs/>
          <w:sz w:val="28"/>
          <w:szCs w:val="28"/>
        </w:rPr>
      </w:pPr>
      <w:r w:rsidRPr="00FF2E0F">
        <w:rPr>
          <w:bCs/>
          <w:sz w:val="28"/>
          <w:szCs w:val="28"/>
        </w:rPr>
        <w:t>Иркутской области</w:t>
      </w:r>
    </w:p>
    <w:p w:rsidR="00AC001B" w:rsidRPr="00FF2E0F" w:rsidRDefault="00E94A31" w:rsidP="00AC001B">
      <w:pPr>
        <w:spacing w:line="480" w:lineRule="auto"/>
        <w:ind w:firstLine="709"/>
        <w:jc w:val="center"/>
        <w:rPr>
          <w:bCs/>
          <w:sz w:val="28"/>
          <w:szCs w:val="28"/>
        </w:rPr>
      </w:pPr>
      <w:r w:rsidRPr="00FF2E0F">
        <w:rPr>
          <w:bCs/>
          <w:sz w:val="28"/>
          <w:szCs w:val="28"/>
        </w:rPr>
        <w:t>«</w:t>
      </w:r>
      <w:r w:rsidR="00AC001B" w:rsidRPr="00FF2E0F">
        <w:rPr>
          <w:bCs/>
          <w:sz w:val="28"/>
          <w:szCs w:val="28"/>
        </w:rPr>
        <w:t>Тайшетский промышленно-технологический техникум</w:t>
      </w:r>
      <w:r w:rsidRPr="00FF2E0F">
        <w:rPr>
          <w:bCs/>
          <w:sz w:val="28"/>
          <w:szCs w:val="28"/>
        </w:rPr>
        <w:t>»</w:t>
      </w:r>
      <w:r w:rsidR="00AC001B" w:rsidRPr="00FF2E0F">
        <w:rPr>
          <w:bCs/>
          <w:sz w:val="28"/>
          <w:szCs w:val="28"/>
        </w:rPr>
        <w:t xml:space="preserve"> </w:t>
      </w: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spacing w:line="360" w:lineRule="auto"/>
        <w:ind w:firstLine="709"/>
        <w:jc w:val="center"/>
        <w:rPr>
          <w:b/>
          <w:bCs/>
          <w:sz w:val="28"/>
          <w:szCs w:val="28"/>
        </w:rPr>
      </w:pPr>
      <w:r w:rsidRPr="00FF2E0F">
        <w:rPr>
          <w:b/>
          <w:bCs/>
          <w:sz w:val="28"/>
          <w:szCs w:val="28"/>
        </w:rPr>
        <w:t>Методические указания</w:t>
      </w:r>
    </w:p>
    <w:p w:rsidR="00AC001B" w:rsidRPr="00FF2E0F" w:rsidRDefault="00AC001B" w:rsidP="00AC001B">
      <w:pPr>
        <w:spacing w:line="360" w:lineRule="auto"/>
        <w:ind w:firstLine="709"/>
        <w:jc w:val="center"/>
        <w:rPr>
          <w:b/>
          <w:bCs/>
          <w:sz w:val="28"/>
          <w:szCs w:val="28"/>
        </w:rPr>
      </w:pPr>
      <w:r w:rsidRPr="00FF2E0F">
        <w:rPr>
          <w:b/>
          <w:bCs/>
          <w:sz w:val="28"/>
          <w:szCs w:val="28"/>
        </w:rPr>
        <w:t xml:space="preserve"> по выполнению самостоятельных работ</w:t>
      </w:r>
    </w:p>
    <w:p w:rsidR="00AC001B" w:rsidRPr="00FF2E0F" w:rsidRDefault="00AC001B" w:rsidP="00AC001B">
      <w:pPr>
        <w:spacing w:line="360" w:lineRule="auto"/>
        <w:ind w:firstLine="709"/>
        <w:jc w:val="center"/>
        <w:rPr>
          <w:b/>
          <w:bCs/>
          <w:sz w:val="28"/>
          <w:szCs w:val="28"/>
        </w:rPr>
      </w:pPr>
      <w:r w:rsidRPr="00FF2E0F">
        <w:rPr>
          <w:b/>
          <w:bCs/>
          <w:sz w:val="28"/>
          <w:szCs w:val="28"/>
        </w:rPr>
        <w:t>к учебной дисциплине</w:t>
      </w:r>
    </w:p>
    <w:p w:rsidR="00AC001B" w:rsidRPr="00FF2E0F" w:rsidRDefault="00AC001B" w:rsidP="00AC001B">
      <w:pPr>
        <w:spacing w:line="360" w:lineRule="auto"/>
        <w:ind w:firstLine="709"/>
        <w:jc w:val="center"/>
        <w:rPr>
          <w:b/>
          <w:bCs/>
          <w:sz w:val="28"/>
          <w:szCs w:val="28"/>
        </w:rPr>
      </w:pPr>
    </w:p>
    <w:p w:rsidR="00AC001B" w:rsidRPr="00FF2E0F" w:rsidRDefault="00AC001B" w:rsidP="00AC001B">
      <w:pPr>
        <w:spacing w:line="360" w:lineRule="auto"/>
        <w:ind w:firstLine="709"/>
        <w:jc w:val="center"/>
        <w:rPr>
          <w:b/>
          <w:sz w:val="28"/>
          <w:szCs w:val="28"/>
        </w:rPr>
      </w:pPr>
      <w:r w:rsidRPr="00FF2E0F">
        <w:rPr>
          <w:b/>
          <w:bCs/>
          <w:sz w:val="28"/>
          <w:szCs w:val="28"/>
        </w:rPr>
        <w:t>География</w:t>
      </w:r>
    </w:p>
    <w:p w:rsidR="00AC001B" w:rsidRPr="00FF2E0F" w:rsidRDefault="00AC001B" w:rsidP="00AC001B">
      <w:pPr>
        <w:spacing w:line="360" w:lineRule="auto"/>
        <w:ind w:firstLine="709"/>
        <w:jc w:val="center"/>
        <w:rPr>
          <w:b/>
          <w:sz w:val="28"/>
          <w:szCs w:val="28"/>
        </w:rPr>
      </w:pPr>
    </w:p>
    <w:p w:rsidR="00AC001B" w:rsidRPr="00FF2E0F" w:rsidRDefault="00AC001B" w:rsidP="00AC0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8"/>
          <w:szCs w:val="28"/>
        </w:rPr>
      </w:pPr>
      <w:r w:rsidRPr="00FF2E0F">
        <w:rPr>
          <w:sz w:val="28"/>
          <w:szCs w:val="28"/>
        </w:rPr>
        <w:t>для</w:t>
      </w:r>
      <w:r w:rsidRPr="00FF2E0F">
        <w:rPr>
          <w:b/>
          <w:sz w:val="28"/>
          <w:szCs w:val="28"/>
        </w:rPr>
        <w:t xml:space="preserve"> </w:t>
      </w:r>
      <w:r w:rsidR="00FF2E0F">
        <w:rPr>
          <w:sz w:val="28"/>
          <w:szCs w:val="28"/>
        </w:rPr>
        <w:t>профессии</w:t>
      </w:r>
      <w:r w:rsidRPr="00FF2E0F">
        <w:rPr>
          <w:sz w:val="28"/>
          <w:szCs w:val="28"/>
        </w:rPr>
        <w:t xml:space="preserve"> среднего  профессионального образования</w:t>
      </w:r>
    </w:p>
    <w:p w:rsidR="00D62E83" w:rsidRPr="00DE280C" w:rsidRDefault="00D62E83" w:rsidP="00D62E83">
      <w:pPr>
        <w:jc w:val="center"/>
        <w:rPr>
          <w:b/>
          <w:bCs/>
          <w:sz w:val="28"/>
          <w:szCs w:val="28"/>
        </w:rPr>
      </w:pPr>
      <w:r>
        <w:rPr>
          <w:b/>
          <w:bCs/>
          <w:sz w:val="28"/>
          <w:szCs w:val="28"/>
        </w:rPr>
        <w:t>15.01.05 Сварщик</w:t>
      </w:r>
      <w:r w:rsidRPr="00F12A59">
        <w:rPr>
          <w:b/>
          <w:bCs/>
          <w:sz w:val="28"/>
          <w:szCs w:val="28"/>
        </w:rPr>
        <w:t xml:space="preserve"> (</w:t>
      </w:r>
      <w:r>
        <w:rPr>
          <w:b/>
          <w:bCs/>
          <w:sz w:val="28"/>
          <w:szCs w:val="28"/>
        </w:rPr>
        <w:t>ручной и частично механизированной сварки (наплавки)).</w:t>
      </w:r>
    </w:p>
    <w:p w:rsidR="00D62E83" w:rsidRPr="002420BB" w:rsidRDefault="00D62E83" w:rsidP="00D62E83">
      <w:pPr>
        <w:jc w:val="center"/>
        <w:rPr>
          <w:bCs/>
          <w:sz w:val="28"/>
          <w:szCs w:val="28"/>
        </w:rPr>
      </w:pPr>
    </w:p>
    <w:p w:rsidR="00AC001B" w:rsidRPr="00167044" w:rsidRDefault="00AC001B" w:rsidP="00A85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rPr>
      </w:pPr>
    </w:p>
    <w:p w:rsidR="00AC001B" w:rsidRPr="00FF2E0F" w:rsidRDefault="00AC001B" w:rsidP="00AC001B">
      <w:pPr>
        <w:ind w:firstLine="709"/>
        <w:jc w:val="center"/>
        <w:rPr>
          <w:bCs/>
          <w:sz w:val="28"/>
          <w:szCs w:val="28"/>
        </w:rPr>
      </w:pPr>
    </w:p>
    <w:p w:rsidR="00AC001B" w:rsidRPr="00FF2E0F" w:rsidRDefault="00AC001B" w:rsidP="00A85305">
      <w:pP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ind w:firstLine="709"/>
        <w:jc w:val="center"/>
        <w:rPr>
          <w:b/>
          <w:bCs/>
          <w:sz w:val="28"/>
          <w:szCs w:val="28"/>
        </w:rPr>
      </w:pPr>
    </w:p>
    <w:p w:rsidR="00AC001B" w:rsidRPr="00FF2E0F" w:rsidRDefault="00AC001B" w:rsidP="00AC001B">
      <w:pPr>
        <w:rPr>
          <w:b/>
          <w:bCs/>
          <w:sz w:val="28"/>
          <w:szCs w:val="28"/>
        </w:rPr>
      </w:pPr>
    </w:p>
    <w:p w:rsidR="00AC001B" w:rsidRPr="00FF2E0F" w:rsidRDefault="00AC001B" w:rsidP="00577652">
      <w:pPr>
        <w:rPr>
          <w:b/>
          <w:bCs/>
          <w:sz w:val="28"/>
          <w:szCs w:val="28"/>
        </w:rPr>
      </w:pPr>
    </w:p>
    <w:p w:rsidR="00E64586" w:rsidRPr="00FF2E0F" w:rsidRDefault="00E64586" w:rsidP="00577652">
      <w:pPr>
        <w:rPr>
          <w:b/>
          <w:bCs/>
          <w:sz w:val="28"/>
          <w:szCs w:val="28"/>
        </w:rPr>
      </w:pPr>
    </w:p>
    <w:p w:rsidR="00E64586" w:rsidRPr="00FF2E0F" w:rsidRDefault="00E64586" w:rsidP="00577652">
      <w:pPr>
        <w:rPr>
          <w:b/>
          <w:bCs/>
          <w:sz w:val="28"/>
          <w:szCs w:val="28"/>
        </w:rPr>
      </w:pPr>
    </w:p>
    <w:p w:rsidR="001D5484" w:rsidRPr="00FF2E0F" w:rsidRDefault="001D5484" w:rsidP="00577652">
      <w:pPr>
        <w:rPr>
          <w:b/>
          <w:bCs/>
          <w:sz w:val="28"/>
          <w:szCs w:val="28"/>
        </w:rPr>
      </w:pPr>
    </w:p>
    <w:p w:rsidR="001D5484" w:rsidRPr="00FF2E0F" w:rsidRDefault="001D5484" w:rsidP="00577652">
      <w:pPr>
        <w:rPr>
          <w:b/>
          <w:bCs/>
          <w:sz w:val="28"/>
          <w:szCs w:val="28"/>
        </w:rPr>
      </w:pPr>
    </w:p>
    <w:p w:rsidR="00AC001B" w:rsidRPr="00FF2E0F" w:rsidRDefault="00AC001B" w:rsidP="00AC001B">
      <w:pPr>
        <w:ind w:firstLine="709"/>
        <w:jc w:val="center"/>
        <w:rPr>
          <w:b/>
          <w:bCs/>
          <w:sz w:val="28"/>
          <w:szCs w:val="28"/>
        </w:rPr>
      </w:pPr>
    </w:p>
    <w:p w:rsidR="00D26BE4" w:rsidRPr="00FF2E0F" w:rsidRDefault="00AC001B" w:rsidP="00577652">
      <w:pPr>
        <w:ind w:firstLine="709"/>
        <w:jc w:val="center"/>
        <w:rPr>
          <w:bCs/>
          <w:sz w:val="28"/>
          <w:szCs w:val="28"/>
        </w:rPr>
      </w:pPr>
      <w:r w:rsidRPr="00FF2E0F">
        <w:rPr>
          <w:bCs/>
          <w:sz w:val="28"/>
          <w:szCs w:val="28"/>
        </w:rPr>
        <w:t xml:space="preserve"> </w:t>
      </w:r>
      <w:r w:rsidR="00AA5259">
        <w:rPr>
          <w:bCs/>
          <w:sz w:val="28"/>
          <w:szCs w:val="28"/>
        </w:rPr>
        <w:t>2019</w:t>
      </w:r>
    </w:p>
    <w:p w:rsidR="00AC001B" w:rsidRPr="00FF2E0F" w:rsidRDefault="00AC001B" w:rsidP="00AC001B">
      <w:pPr>
        <w:rPr>
          <w:b/>
          <w:bCs/>
          <w:sz w:val="28"/>
          <w:szCs w:val="28"/>
        </w:rPr>
      </w:pPr>
    </w:p>
    <w:p w:rsidR="00D62E83" w:rsidRPr="00DE280C" w:rsidRDefault="00FF2E0F" w:rsidP="00D62E83">
      <w:pPr>
        <w:jc w:val="center"/>
        <w:rPr>
          <w:b/>
          <w:bCs/>
          <w:sz w:val="28"/>
          <w:szCs w:val="28"/>
        </w:rPr>
      </w:pPr>
      <w:r w:rsidRPr="00FF2E0F">
        <w:rPr>
          <w:rFonts w:eastAsiaTheme="minorHAnsi"/>
          <w:bCs/>
          <w:sz w:val="28"/>
          <w:szCs w:val="28"/>
          <w:lang w:eastAsia="en-US"/>
        </w:rPr>
        <w:t>Методические указания  по вып</w:t>
      </w:r>
      <w:r w:rsidR="00AA5259">
        <w:rPr>
          <w:rFonts w:eastAsiaTheme="minorHAnsi"/>
          <w:bCs/>
          <w:sz w:val="28"/>
          <w:szCs w:val="28"/>
          <w:lang w:eastAsia="en-US"/>
        </w:rPr>
        <w:t>олнению самостоятельной работы по</w:t>
      </w:r>
      <w:r w:rsidRPr="00FF2E0F">
        <w:rPr>
          <w:rFonts w:eastAsiaTheme="minorHAnsi"/>
          <w:bCs/>
          <w:sz w:val="28"/>
          <w:szCs w:val="28"/>
          <w:lang w:eastAsia="en-US"/>
        </w:rPr>
        <w:t xml:space="preserve"> учебной дисциплине «</w:t>
      </w:r>
      <w:r>
        <w:rPr>
          <w:rFonts w:eastAsiaTheme="minorHAnsi"/>
          <w:bCs/>
          <w:sz w:val="28"/>
          <w:szCs w:val="28"/>
          <w:lang w:eastAsia="en-US"/>
        </w:rPr>
        <w:t>География</w:t>
      </w:r>
      <w:r w:rsidRPr="00FF2E0F">
        <w:rPr>
          <w:rFonts w:eastAsiaTheme="minorHAnsi"/>
          <w:bCs/>
          <w:sz w:val="28"/>
          <w:szCs w:val="28"/>
          <w:lang w:eastAsia="en-US"/>
        </w:rPr>
        <w:t xml:space="preserve">»  </w:t>
      </w:r>
      <w:r w:rsidRPr="00FF2E0F">
        <w:rPr>
          <w:rFonts w:eastAsiaTheme="minorHAnsi"/>
          <w:sz w:val="28"/>
          <w:szCs w:val="28"/>
          <w:lang w:eastAsia="en-US"/>
        </w:rPr>
        <w:t xml:space="preserve">разработаны на основе </w:t>
      </w:r>
      <w:r w:rsidR="00AA5259">
        <w:rPr>
          <w:rFonts w:eastAsiaTheme="minorHAnsi"/>
          <w:sz w:val="28"/>
          <w:szCs w:val="28"/>
          <w:lang w:eastAsia="en-US"/>
        </w:rPr>
        <w:t xml:space="preserve">рабочей программы </w:t>
      </w:r>
      <w:r w:rsidRPr="00FF2E0F">
        <w:rPr>
          <w:rFonts w:eastAsiaTheme="minorHAnsi"/>
          <w:sz w:val="28"/>
          <w:szCs w:val="28"/>
          <w:lang w:eastAsia="en-US"/>
        </w:rPr>
        <w:t xml:space="preserve"> учебной дисциплине «</w:t>
      </w:r>
      <w:r>
        <w:rPr>
          <w:rFonts w:eastAsiaTheme="minorHAnsi"/>
          <w:sz w:val="28"/>
          <w:szCs w:val="28"/>
          <w:lang w:eastAsia="en-US"/>
        </w:rPr>
        <w:t>География</w:t>
      </w:r>
      <w:r w:rsidRPr="00FF2E0F">
        <w:rPr>
          <w:rFonts w:eastAsiaTheme="minorHAnsi"/>
          <w:sz w:val="28"/>
          <w:szCs w:val="28"/>
          <w:lang w:eastAsia="en-US"/>
        </w:rPr>
        <w:t>» для профессии  среднего  профессионального образования   подготовки квалифицированных рабочих, с</w:t>
      </w:r>
      <w:r w:rsidR="00052BAD">
        <w:rPr>
          <w:rFonts w:eastAsiaTheme="minorHAnsi"/>
          <w:sz w:val="28"/>
          <w:szCs w:val="28"/>
          <w:lang w:eastAsia="en-US"/>
        </w:rPr>
        <w:t xml:space="preserve">лужащих технического </w:t>
      </w:r>
      <w:r w:rsidRPr="00FF2E0F">
        <w:rPr>
          <w:rFonts w:eastAsiaTheme="minorHAnsi"/>
          <w:sz w:val="28"/>
          <w:szCs w:val="28"/>
          <w:lang w:eastAsia="en-US"/>
        </w:rPr>
        <w:t xml:space="preserve"> профиля </w:t>
      </w:r>
      <w:r w:rsidR="00D62E83">
        <w:rPr>
          <w:b/>
          <w:bCs/>
          <w:sz w:val="28"/>
          <w:szCs w:val="28"/>
        </w:rPr>
        <w:t>15.01.05 Сварщик</w:t>
      </w:r>
      <w:r w:rsidR="00D62E83" w:rsidRPr="00F12A59">
        <w:rPr>
          <w:b/>
          <w:bCs/>
          <w:sz w:val="28"/>
          <w:szCs w:val="28"/>
        </w:rPr>
        <w:t xml:space="preserve"> (</w:t>
      </w:r>
      <w:r w:rsidR="00D62E83">
        <w:rPr>
          <w:b/>
          <w:bCs/>
          <w:sz w:val="28"/>
          <w:szCs w:val="28"/>
        </w:rPr>
        <w:t>ручной и частично механизированной сварки (наплавки)).</w:t>
      </w:r>
    </w:p>
    <w:p w:rsidR="00D62E83" w:rsidRPr="002420BB" w:rsidRDefault="00D62E83" w:rsidP="00D62E83">
      <w:pPr>
        <w:jc w:val="center"/>
        <w:rPr>
          <w:bCs/>
          <w:sz w:val="28"/>
          <w:szCs w:val="28"/>
        </w:rPr>
      </w:pPr>
    </w:p>
    <w:p w:rsidR="00FF2E0F" w:rsidRPr="00FF2E0F" w:rsidRDefault="007A65D3" w:rsidP="00FF2E0F">
      <w:pPr>
        <w:autoSpaceDE w:val="0"/>
        <w:autoSpaceDN w:val="0"/>
        <w:adjustRightInd w:val="0"/>
        <w:jc w:val="both"/>
        <w:rPr>
          <w:rFonts w:eastAsiaTheme="minorHAnsi"/>
          <w:b/>
          <w:sz w:val="28"/>
          <w:szCs w:val="28"/>
          <w:lang w:eastAsia="en-US"/>
        </w:rPr>
      </w:pPr>
      <w:r>
        <w:rPr>
          <w:rFonts w:eastAsiaTheme="minorHAnsi"/>
          <w:b/>
          <w:sz w:val="28"/>
          <w:szCs w:val="28"/>
          <w:lang w:eastAsia="en-US"/>
        </w:rPr>
        <w:t>.</w:t>
      </w: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rPr>
          <w:b/>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FF2E0F">
        <w:rPr>
          <w:b/>
          <w:sz w:val="28"/>
          <w:szCs w:val="28"/>
        </w:rPr>
        <w:t>Организация-разработчик:</w:t>
      </w:r>
      <w:r w:rsidRPr="00FF2E0F">
        <w:rPr>
          <w:sz w:val="28"/>
          <w:szCs w:val="28"/>
        </w:rPr>
        <w:t xml:space="preserve"> Государственное бюджетное профессиональное образовательное учреждение Иркутской области </w:t>
      </w:r>
      <w:r w:rsidR="00E94A31" w:rsidRPr="00FF2E0F">
        <w:rPr>
          <w:sz w:val="28"/>
          <w:szCs w:val="28"/>
        </w:rPr>
        <w:t>«</w:t>
      </w:r>
      <w:r w:rsidRPr="00FF2E0F">
        <w:rPr>
          <w:sz w:val="28"/>
          <w:szCs w:val="28"/>
        </w:rPr>
        <w:t>Тайшетский промышленно-технологический техникум</w:t>
      </w:r>
      <w:r w:rsidR="00E94A31" w:rsidRPr="00FF2E0F">
        <w:rPr>
          <w:sz w:val="28"/>
          <w:szCs w:val="28"/>
        </w:rPr>
        <w:t>»</w:t>
      </w: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p>
    <w:p w:rsidR="00AC001B" w:rsidRPr="00FF2E0F" w:rsidRDefault="00D62E83"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r w:rsidR="00AC001B" w:rsidRPr="00FF2E0F">
        <w:rPr>
          <w:b/>
          <w:sz w:val="28"/>
          <w:szCs w:val="28"/>
        </w:rPr>
        <w:t>:</w:t>
      </w: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AC001B" w:rsidRPr="00FF2E0F" w:rsidRDefault="001623C9"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sidRPr="00D01C99">
        <w:rPr>
          <w:sz w:val="28"/>
          <w:szCs w:val="28"/>
        </w:rPr>
        <w:t>Жизневская</w:t>
      </w:r>
      <w:proofErr w:type="spellEnd"/>
      <w:r w:rsidRPr="00D01C99">
        <w:rPr>
          <w:sz w:val="28"/>
          <w:szCs w:val="28"/>
        </w:rPr>
        <w:t xml:space="preserve"> Наталья Алексеевна</w:t>
      </w:r>
      <w:r w:rsidR="001D5484" w:rsidRPr="00FF2E0F">
        <w:rPr>
          <w:sz w:val="28"/>
          <w:szCs w:val="28"/>
        </w:rPr>
        <w:t>,</w:t>
      </w:r>
      <w:r w:rsidR="00AC001B" w:rsidRPr="00FF2E0F">
        <w:rPr>
          <w:sz w:val="28"/>
          <w:szCs w:val="28"/>
        </w:rPr>
        <w:t xml:space="preserve"> препода</w:t>
      </w:r>
      <w:r w:rsidR="001D5484" w:rsidRPr="00FF2E0F">
        <w:rPr>
          <w:sz w:val="28"/>
          <w:szCs w:val="28"/>
        </w:rPr>
        <w:t>ватель  ГБПОУ ИО ТПТТ</w:t>
      </w:r>
    </w:p>
    <w:p w:rsidR="00AC001B" w:rsidRPr="00FF2E0F" w:rsidRDefault="00AC001B" w:rsidP="00AC001B">
      <w:pPr>
        <w:rPr>
          <w:b/>
          <w:sz w:val="28"/>
          <w:szCs w:val="28"/>
        </w:rPr>
      </w:pPr>
    </w:p>
    <w:p w:rsidR="00AC001B" w:rsidRPr="00FF2E0F" w:rsidRDefault="00AC001B" w:rsidP="00AC001B">
      <w:pPr>
        <w:rPr>
          <w:b/>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AC001B" w:rsidRPr="00FF2E0F" w:rsidRDefault="00AC001B" w:rsidP="00AC00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AC001B" w:rsidRPr="00FF2E0F" w:rsidRDefault="00AC001B" w:rsidP="00AC00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C001B" w:rsidRPr="00FF2E0F" w:rsidRDefault="00AC001B" w:rsidP="00AC00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C001B" w:rsidRPr="00FF2E0F" w:rsidRDefault="00AC001B" w:rsidP="00AC00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C001B" w:rsidRPr="00FF2E0F" w:rsidRDefault="00AC001B" w:rsidP="00AC00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AC001B" w:rsidRPr="00FF2E0F" w:rsidRDefault="00AC001B" w:rsidP="00AC00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623C9" w:rsidRPr="009C1260" w:rsidRDefault="001623C9" w:rsidP="007E0535">
      <w:pPr>
        <w:tabs>
          <w:tab w:val="left" w:pos="3300"/>
        </w:tabs>
        <w:jc w:val="right"/>
        <w:rPr>
          <w:b/>
          <w:sz w:val="28"/>
          <w:szCs w:val="28"/>
        </w:rPr>
      </w:pPr>
    </w:p>
    <w:p w:rsidR="00D01C99" w:rsidRPr="00966D65" w:rsidRDefault="00D01C99" w:rsidP="00D01C99">
      <w:pPr>
        <w:tabs>
          <w:tab w:val="left" w:pos="585"/>
        </w:tabs>
        <w:spacing w:after="200"/>
        <w:rPr>
          <w:sz w:val="28"/>
          <w:szCs w:val="28"/>
        </w:rPr>
      </w:pPr>
      <w:r w:rsidRPr="00966D65">
        <w:rPr>
          <w:sz w:val="28"/>
          <w:szCs w:val="28"/>
        </w:rPr>
        <w:t>Рассмотрено и одобрено на заседании методический комиссии общеобразователь</w:t>
      </w:r>
      <w:r w:rsidR="00AA5259">
        <w:rPr>
          <w:sz w:val="28"/>
          <w:szCs w:val="28"/>
        </w:rPr>
        <w:t>ных дисциплин, протокол №9 от 23.05.2019</w:t>
      </w:r>
      <w:r w:rsidRPr="00966D65">
        <w:rPr>
          <w:sz w:val="28"/>
          <w:szCs w:val="28"/>
        </w:rPr>
        <w:t>г.</w:t>
      </w:r>
    </w:p>
    <w:p w:rsidR="00D01C99" w:rsidRPr="00966D65" w:rsidRDefault="00D01C99" w:rsidP="00D01C99">
      <w:pPr>
        <w:spacing w:after="200"/>
        <w:rPr>
          <w:sz w:val="28"/>
          <w:szCs w:val="28"/>
        </w:rPr>
      </w:pPr>
      <w:r w:rsidRPr="00966D65">
        <w:rPr>
          <w:noProof/>
          <w:sz w:val="28"/>
          <w:szCs w:val="28"/>
        </w:rPr>
        <w:t xml:space="preserve">Председатель МК </w:t>
      </w:r>
      <w:r>
        <w:rPr>
          <w:noProof/>
          <w:sz w:val="28"/>
          <w:szCs w:val="28"/>
          <w:u w:val="single"/>
        </w:rPr>
        <w:drawing>
          <wp:inline distT="0" distB="0" distL="0" distR="0">
            <wp:extent cx="714375" cy="200025"/>
            <wp:effectExtent l="0" t="0" r="9525" b="9525"/>
            <wp:docPr id="1" name="Рисунок 1" descr="Описание: рецензии 2017 год 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рецензии 2017 год 0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200025"/>
                    </a:xfrm>
                    <a:prstGeom prst="rect">
                      <a:avLst/>
                    </a:prstGeom>
                    <a:noFill/>
                    <a:ln>
                      <a:noFill/>
                    </a:ln>
                  </pic:spPr>
                </pic:pic>
              </a:graphicData>
            </a:graphic>
          </wp:inline>
        </w:drawing>
      </w:r>
      <w:r w:rsidRPr="00966D65">
        <w:rPr>
          <w:noProof/>
          <w:sz w:val="28"/>
          <w:szCs w:val="28"/>
        </w:rPr>
        <w:t xml:space="preserve"> Снопкова И.В</w:t>
      </w:r>
      <w:r w:rsidRPr="00966D65">
        <w:rPr>
          <w:rFonts w:ascii="Calibri" w:hAnsi="Calibri"/>
          <w:noProof/>
          <w:sz w:val="22"/>
          <w:szCs w:val="22"/>
        </w:rPr>
        <w:t>.</w:t>
      </w:r>
    </w:p>
    <w:p w:rsidR="006844B9" w:rsidRPr="00FF2E0F" w:rsidRDefault="009C1260" w:rsidP="00D62E83">
      <w:pPr>
        <w:tabs>
          <w:tab w:val="left" w:pos="3480"/>
        </w:tabs>
        <w:ind w:firstLine="709"/>
        <w:rPr>
          <w:b/>
          <w:sz w:val="28"/>
          <w:szCs w:val="28"/>
        </w:rPr>
      </w:pPr>
      <w:r>
        <w:rPr>
          <w:b/>
          <w:sz w:val="28"/>
          <w:szCs w:val="28"/>
        </w:rPr>
        <w:tab/>
      </w:r>
      <w:bookmarkStart w:id="0" w:name="_GoBack"/>
      <w:bookmarkEnd w:id="0"/>
    </w:p>
    <w:p w:rsidR="00D26BE4" w:rsidRPr="00FF2E0F" w:rsidRDefault="00D26BE4" w:rsidP="00D26BE4">
      <w:pPr>
        <w:ind w:firstLine="709"/>
        <w:jc w:val="center"/>
        <w:rPr>
          <w:b/>
          <w:sz w:val="28"/>
          <w:szCs w:val="28"/>
        </w:rPr>
      </w:pPr>
      <w:r w:rsidRPr="00FF2E0F">
        <w:rPr>
          <w:b/>
          <w:sz w:val="28"/>
          <w:szCs w:val="28"/>
        </w:rPr>
        <w:lastRenderedPageBreak/>
        <w:t xml:space="preserve">Пояснительная записка </w:t>
      </w:r>
    </w:p>
    <w:p w:rsidR="00D26BE4" w:rsidRPr="00FF2E0F" w:rsidRDefault="00D26BE4" w:rsidP="00D26BE4">
      <w:pPr>
        <w:autoSpaceDE w:val="0"/>
        <w:autoSpaceDN w:val="0"/>
        <w:adjustRightInd w:val="0"/>
        <w:ind w:firstLine="709"/>
        <w:jc w:val="both"/>
        <w:rPr>
          <w:rFonts w:eastAsia="Times-Roman"/>
          <w:sz w:val="28"/>
          <w:szCs w:val="28"/>
        </w:rPr>
      </w:pPr>
      <w:r w:rsidRPr="00FF2E0F">
        <w:rPr>
          <w:rFonts w:eastAsia="Times-Roman"/>
          <w:sz w:val="28"/>
          <w:szCs w:val="28"/>
        </w:rPr>
        <w:t xml:space="preserve">Методические </w:t>
      </w:r>
      <w:r w:rsidR="00FF2E0F">
        <w:rPr>
          <w:rFonts w:eastAsia="Times-Roman"/>
          <w:sz w:val="28"/>
          <w:szCs w:val="28"/>
        </w:rPr>
        <w:t>указания</w:t>
      </w:r>
      <w:r w:rsidRPr="00FF2E0F">
        <w:rPr>
          <w:rFonts w:eastAsia="Times-Roman"/>
          <w:sz w:val="28"/>
          <w:szCs w:val="28"/>
        </w:rPr>
        <w:t xml:space="preserve"> по организации и планированию самостоятельной работы студентов составлены </w:t>
      </w:r>
      <w:r w:rsidR="00A85305" w:rsidRPr="00FF2E0F">
        <w:rPr>
          <w:rFonts w:eastAsia="Times-Roman"/>
          <w:sz w:val="28"/>
          <w:szCs w:val="28"/>
        </w:rPr>
        <w:t xml:space="preserve">в ГБПОУ ИО </w:t>
      </w:r>
      <w:r w:rsidR="00E94A31" w:rsidRPr="00FF2E0F">
        <w:rPr>
          <w:rFonts w:eastAsia="Times-Roman"/>
          <w:sz w:val="28"/>
          <w:szCs w:val="28"/>
        </w:rPr>
        <w:t>«</w:t>
      </w:r>
      <w:r w:rsidR="00A85305" w:rsidRPr="00FF2E0F">
        <w:rPr>
          <w:rFonts w:eastAsia="Times-Roman"/>
          <w:sz w:val="28"/>
          <w:szCs w:val="28"/>
        </w:rPr>
        <w:t>Тайшетский промышленно-технологический техникум</w:t>
      </w:r>
      <w:r w:rsidR="00E94A31" w:rsidRPr="00FF2E0F">
        <w:rPr>
          <w:rFonts w:eastAsia="Times-Roman"/>
          <w:sz w:val="28"/>
          <w:szCs w:val="28"/>
        </w:rPr>
        <w:t>»</w:t>
      </w:r>
    </w:p>
    <w:p w:rsidR="00187293" w:rsidRPr="00FF2E0F" w:rsidRDefault="00D26BE4" w:rsidP="00187293">
      <w:pPr>
        <w:ind w:firstLine="567"/>
        <w:jc w:val="both"/>
        <w:rPr>
          <w:sz w:val="28"/>
          <w:szCs w:val="28"/>
        </w:rPr>
      </w:pPr>
      <w:r w:rsidRPr="00FF2E0F">
        <w:rPr>
          <w:rFonts w:eastAsia="Times-Roman"/>
          <w:sz w:val="28"/>
          <w:szCs w:val="28"/>
        </w:rPr>
        <w:t xml:space="preserve">Изучение учебной дисциплины </w:t>
      </w:r>
      <w:r w:rsidR="00E94A31" w:rsidRPr="00FF2E0F">
        <w:rPr>
          <w:rFonts w:eastAsia="Times-Roman"/>
          <w:sz w:val="28"/>
          <w:szCs w:val="28"/>
        </w:rPr>
        <w:t>«</w:t>
      </w:r>
      <w:r w:rsidRPr="00FF2E0F">
        <w:rPr>
          <w:rFonts w:eastAsia="Times-Roman"/>
          <w:sz w:val="28"/>
          <w:szCs w:val="28"/>
        </w:rPr>
        <w:t>География</w:t>
      </w:r>
      <w:r w:rsidR="00E94A31" w:rsidRPr="00FF2E0F">
        <w:rPr>
          <w:rFonts w:eastAsia="Times-Roman"/>
          <w:sz w:val="28"/>
          <w:szCs w:val="28"/>
        </w:rPr>
        <w:t>»</w:t>
      </w:r>
      <w:r w:rsidRPr="00FF2E0F">
        <w:rPr>
          <w:rFonts w:eastAsia="Times-Roman"/>
          <w:sz w:val="28"/>
          <w:szCs w:val="28"/>
        </w:rPr>
        <w:t xml:space="preserve"> направлено </w:t>
      </w:r>
      <w:r w:rsidRPr="00FF2E0F">
        <w:rPr>
          <w:sz w:val="28"/>
          <w:szCs w:val="28"/>
        </w:rPr>
        <w:t xml:space="preserve">на развитие географических умений и навыков, общей культуры и мировоззрения студентов, решение воспитательных и развивающих задач общего образования, социализации личности. </w:t>
      </w:r>
      <w:proofErr w:type="gramStart"/>
      <w:r w:rsidRPr="00FF2E0F">
        <w:rPr>
          <w:sz w:val="28"/>
          <w:szCs w:val="28"/>
        </w:rPr>
        <w:t>У студентов формируется целостное представление о современном мире, месте России в этом мире, развивается познавательный интерес к другим народам и странам, а также формируются знания о системности и многообразии форм территориальной организации современного географического пространства, углубляются  представления о географии мира; на осн</w:t>
      </w:r>
      <w:r w:rsidR="00187293" w:rsidRPr="00FF2E0F">
        <w:rPr>
          <w:sz w:val="28"/>
          <w:szCs w:val="28"/>
        </w:rPr>
        <w:t>ове типологического подхода даётся представление</w:t>
      </w:r>
      <w:r w:rsidRPr="00FF2E0F">
        <w:rPr>
          <w:sz w:val="28"/>
          <w:szCs w:val="28"/>
        </w:rPr>
        <w:t xml:space="preserve"> о географии различных стран и их роли в современном мировом хозяйстве.</w:t>
      </w:r>
      <w:proofErr w:type="gramEnd"/>
    </w:p>
    <w:p w:rsidR="00C65E97" w:rsidRPr="00FF2E0F" w:rsidRDefault="00C65E97" w:rsidP="00C65E97">
      <w:pPr>
        <w:ind w:firstLine="567"/>
        <w:jc w:val="both"/>
        <w:rPr>
          <w:sz w:val="28"/>
          <w:szCs w:val="28"/>
        </w:rPr>
      </w:pPr>
      <w:r w:rsidRPr="00FF2E0F">
        <w:rPr>
          <w:rFonts w:eastAsia="Times-Roman"/>
          <w:sz w:val="28"/>
          <w:szCs w:val="28"/>
        </w:rPr>
        <w:t xml:space="preserve">Методические указания нацелены на проведение занятий с учетом специфики дисциплины в различных формах: </w:t>
      </w:r>
      <w:r w:rsidRPr="00FF2E0F">
        <w:rPr>
          <w:sz w:val="28"/>
          <w:szCs w:val="28"/>
        </w:rPr>
        <w:t>самостоятельная работа студентов, в том числе групповые и индивидуальные задания; написание  рефератов, заслушивание сообщений студентов с последующим их обсуждением</w:t>
      </w:r>
      <w:r w:rsidRPr="00FF2E0F">
        <w:rPr>
          <w:rFonts w:eastAsia="Times-Roman"/>
          <w:sz w:val="28"/>
          <w:szCs w:val="28"/>
        </w:rPr>
        <w:t>, выполнение заданий из учебника.</w:t>
      </w:r>
    </w:p>
    <w:p w:rsidR="00D26BE4" w:rsidRPr="00FF2E0F" w:rsidRDefault="00D26BE4" w:rsidP="00C65E97">
      <w:pPr>
        <w:tabs>
          <w:tab w:val="left" w:pos="709"/>
        </w:tabs>
        <w:ind w:firstLine="709"/>
        <w:jc w:val="both"/>
        <w:rPr>
          <w:sz w:val="28"/>
          <w:szCs w:val="28"/>
        </w:rPr>
      </w:pPr>
      <w:r w:rsidRPr="00FF2E0F">
        <w:rPr>
          <w:sz w:val="28"/>
          <w:szCs w:val="28"/>
        </w:rPr>
        <w:t xml:space="preserve">Самостоятельная работа </w:t>
      </w:r>
      <w:r w:rsidR="00187293" w:rsidRPr="00FF2E0F">
        <w:rPr>
          <w:sz w:val="28"/>
          <w:szCs w:val="28"/>
        </w:rPr>
        <w:t xml:space="preserve"> студентов</w:t>
      </w:r>
      <w:r w:rsidRPr="00FF2E0F">
        <w:rPr>
          <w:sz w:val="28"/>
          <w:szCs w:val="28"/>
        </w:rPr>
        <w:t xml:space="preserve"> проводится с целью:</w:t>
      </w:r>
    </w:p>
    <w:p w:rsidR="00D26BE4" w:rsidRPr="00FF2E0F" w:rsidRDefault="00D26BE4" w:rsidP="00C65E97">
      <w:pPr>
        <w:pStyle w:val="2"/>
        <w:keepNext w:val="0"/>
        <w:numPr>
          <w:ilvl w:val="0"/>
          <w:numId w:val="2"/>
        </w:numPr>
        <w:ind w:left="0" w:firstLine="709"/>
        <w:jc w:val="both"/>
        <w:rPr>
          <w:b w:val="0"/>
          <w:sz w:val="28"/>
          <w:szCs w:val="28"/>
        </w:rPr>
      </w:pPr>
      <w:r w:rsidRPr="00FF2E0F">
        <w:rPr>
          <w:b w:val="0"/>
          <w:sz w:val="28"/>
          <w:szCs w:val="28"/>
        </w:rPr>
        <w:t>систематизации и закрепления практического опыта, умений и  знаний, общих и профессиональных компетенций;</w:t>
      </w:r>
    </w:p>
    <w:p w:rsidR="00D26BE4" w:rsidRPr="00FF2E0F" w:rsidRDefault="00D26BE4" w:rsidP="00C65E97">
      <w:pPr>
        <w:pStyle w:val="2"/>
        <w:keepNext w:val="0"/>
        <w:numPr>
          <w:ilvl w:val="0"/>
          <w:numId w:val="2"/>
        </w:numPr>
        <w:ind w:left="0" w:firstLine="709"/>
        <w:jc w:val="both"/>
        <w:rPr>
          <w:b w:val="0"/>
          <w:sz w:val="28"/>
          <w:szCs w:val="28"/>
        </w:rPr>
      </w:pPr>
      <w:r w:rsidRPr="00FF2E0F">
        <w:rPr>
          <w:b w:val="0"/>
          <w:sz w:val="28"/>
          <w:szCs w:val="28"/>
        </w:rPr>
        <w:t>формирования готовности к поиску, обработке и применению информации для решения профессиональных задач;</w:t>
      </w:r>
    </w:p>
    <w:p w:rsidR="00D26BE4" w:rsidRPr="00FF2E0F" w:rsidRDefault="00D26BE4" w:rsidP="00C65E97">
      <w:pPr>
        <w:pStyle w:val="2"/>
        <w:keepNext w:val="0"/>
        <w:numPr>
          <w:ilvl w:val="0"/>
          <w:numId w:val="2"/>
        </w:numPr>
        <w:ind w:left="0" w:firstLine="709"/>
        <w:jc w:val="both"/>
        <w:rPr>
          <w:b w:val="0"/>
          <w:sz w:val="28"/>
          <w:szCs w:val="28"/>
        </w:rPr>
      </w:pPr>
      <w:r w:rsidRPr="00FF2E0F">
        <w:rPr>
          <w:b w:val="0"/>
          <w:sz w:val="28"/>
          <w:szCs w:val="28"/>
        </w:rPr>
        <w:t>развития познавательных способностей и активности студентов, творческой инициативы, самостоятельности, ответственности и организованности;</w:t>
      </w:r>
    </w:p>
    <w:p w:rsidR="00D26BE4" w:rsidRPr="00FF2E0F" w:rsidRDefault="00D26BE4" w:rsidP="00C65E97">
      <w:pPr>
        <w:pStyle w:val="2"/>
        <w:keepNext w:val="0"/>
        <w:numPr>
          <w:ilvl w:val="0"/>
          <w:numId w:val="2"/>
        </w:numPr>
        <w:ind w:left="0" w:firstLine="709"/>
        <w:jc w:val="both"/>
        <w:rPr>
          <w:b w:val="0"/>
          <w:sz w:val="28"/>
          <w:szCs w:val="28"/>
        </w:rPr>
      </w:pPr>
      <w:r w:rsidRPr="00FF2E0F">
        <w:rPr>
          <w:b w:val="0"/>
          <w:sz w:val="28"/>
          <w:szCs w:val="28"/>
        </w:rPr>
        <w:t>формирования самостоятельности мышления, способностей к саморазвитию, самосовершенствованию и самореализации;</w:t>
      </w:r>
    </w:p>
    <w:p w:rsidR="00D26BE4" w:rsidRPr="00FF2E0F" w:rsidRDefault="00187293" w:rsidP="00C65E97">
      <w:pPr>
        <w:pStyle w:val="2"/>
        <w:keepNext w:val="0"/>
        <w:numPr>
          <w:ilvl w:val="0"/>
          <w:numId w:val="2"/>
        </w:numPr>
        <w:ind w:left="0" w:firstLine="709"/>
        <w:jc w:val="both"/>
        <w:rPr>
          <w:b w:val="0"/>
          <w:sz w:val="28"/>
          <w:szCs w:val="28"/>
        </w:rPr>
      </w:pPr>
      <w:r w:rsidRPr="00FF2E0F">
        <w:rPr>
          <w:b w:val="0"/>
          <w:sz w:val="28"/>
          <w:szCs w:val="28"/>
        </w:rPr>
        <w:t>выработки</w:t>
      </w:r>
      <w:r w:rsidR="00D26BE4" w:rsidRPr="00FF2E0F">
        <w:rPr>
          <w:b w:val="0"/>
          <w:sz w:val="28"/>
          <w:szCs w:val="28"/>
        </w:rPr>
        <w:t xml:space="preserve"> навыков эффективной самостоятельной профессиональной  деятельности.</w:t>
      </w:r>
    </w:p>
    <w:p w:rsidR="00D26BE4" w:rsidRPr="00FF2E0F" w:rsidRDefault="00D26BE4" w:rsidP="001209E4">
      <w:pPr>
        <w:rPr>
          <w:sz w:val="28"/>
          <w:szCs w:val="28"/>
          <w:lang w:eastAsia="ja-JP"/>
        </w:rPr>
      </w:pPr>
    </w:p>
    <w:p w:rsidR="00577652" w:rsidRPr="00FF2E0F" w:rsidRDefault="00577652" w:rsidP="00A85305">
      <w:pPr>
        <w:pStyle w:val="a4"/>
        <w:jc w:val="center"/>
        <w:rPr>
          <w:sz w:val="28"/>
          <w:szCs w:val="28"/>
        </w:rPr>
      </w:pPr>
    </w:p>
    <w:p w:rsidR="00577652" w:rsidRPr="00FF2E0F" w:rsidRDefault="00577652" w:rsidP="00A85305">
      <w:pPr>
        <w:pStyle w:val="a4"/>
        <w:jc w:val="center"/>
        <w:rPr>
          <w:sz w:val="28"/>
          <w:szCs w:val="28"/>
        </w:rPr>
      </w:pPr>
    </w:p>
    <w:p w:rsidR="008B6745" w:rsidRPr="00FF2E0F" w:rsidRDefault="008B6745" w:rsidP="00A85305">
      <w:pPr>
        <w:pStyle w:val="a4"/>
        <w:jc w:val="center"/>
        <w:rPr>
          <w:sz w:val="28"/>
          <w:szCs w:val="28"/>
        </w:rPr>
      </w:pPr>
    </w:p>
    <w:p w:rsidR="008B6745" w:rsidRPr="00FF2E0F" w:rsidRDefault="008B6745" w:rsidP="00A85305">
      <w:pPr>
        <w:pStyle w:val="a4"/>
        <w:jc w:val="center"/>
        <w:rPr>
          <w:sz w:val="28"/>
          <w:szCs w:val="28"/>
        </w:rPr>
      </w:pPr>
    </w:p>
    <w:p w:rsidR="008B6745" w:rsidRPr="00FF2E0F" w:rsidRDefault="008B6745" w:rsidP="00A85305">
      <w:pPr>
        <w:pStyle w:val="a4"/>
        <w:jc w:val="center"/>
        <w:rPr>
          <w:sz w:val="28"/>
          <w:szCs w:val="28"/>
        </w:rPr>
      </w:pPr>
    </w:p>
    <w:p w:rsidR="008B6745" w:rsidRPr="00FF2E0F" w:rsidRDefault="008B6745" w:rsidP="00A85305">
      <w:pPr>
        <w:pStyle w:val="a4"/>
        <w:jc w:val="center"/>
        <w:rPr>
          <w:sz w:val="28"/>
          <w:szCs w:val="28"/>
        </w:rPr>
      </w:pPr>
    </w:p>
    <w:p w:rsidR="008B6745" w:rsidRPr="00FF2E0F" w:rsidRDefault="008B6745" w:rsidP="00A85305">
      <w:pPr>
        <w:pStyle w:val="a4"/>
        <w:jc w:val="center"/>
        <w:rPr>
          <w:sz w:val="28"/>
          <w:szCs w:val="28"/>
        </w:rPr>
      </w:pPr>
    </w:p>
    <w:p w:rsidR="00E64586" w:rsidRDefault="00E64586" w:rsidP="00FF2E0F">
      <w:pPr>
        <w:pStyle w:val="a4"/>
        <w:rPr>
          <w:sz w:val="28"/>
          <w:szCs w:val="28"/>
        </w:rPr>
      </w:pPr>
    </w:p>
    <w:p w:rsidR="00FF2E0F" w:rsidRPr="00FF2E0F" w:rsidRDefault="00FF2E0F" w:rsidP="00FF2E0F">
      <w:pPr>
        <w:pStyle w:val="a4"/>
        <w:rPr>
          <w:sz w:val="28"/>
          <w:szCs w:val="28"/>
        </w:rPr>
      </w:pPr>
    </w:p>
    <w:p w:rsidR="00E64586" w:rsidRPr="00FF2E0F" w:rsidRDefault="00E64586" w:rsidP="00A85305">
      <w:pPr>
        <w:pStyle w:val="a4"/>
        <w:jc w:val="center"/>
        <w:rPr>
          <w:sz w:val="28"/>
          <w:szCs w:val="28"/>
        </w:rPr>
      </w:pPr>
    </w:p>
    <w:p w:rsidR="00577652" w:rsidRDefault="00577652" w:rsidP="00A85305">
      <w:pPr>
        <w:pStyle w:val="a4"/>
        <w:jc w:val="center"/>
      </w:pPr>
    </w:p>
    <w:p w:rsidR="00D01C99" w:rsidRDefault="00D01C99" w:rsidP="00A85305">
      <w:pPr>
        <w:pStyle w:val="a4"/>
        <w:jc w:val="center"/>
      </w:pPr>
    </w:p>
    <w:p w:rsidR="007E0535" w:rsidRPr="008B6745" w:rsidRDefault="007E0535" w:rsidP="00A85305">
      <w:pPr>
        <w:pStyle w:val="a4"/>
        <w:jc w:val="center"/>
      </w:pPr>
    </w:p>
    <w:p w:rsidR="00A85305" w:rsidRPr="008B6745" w:rsidRDefault="00A85305" w:rsidP="00A85305">
      <w:pPr>
        <w:pStyle w:val="a4"/>
        <w:jc w:val="center"/>
      </w:pPr>
      <w:r w:rsidRPr="008B6745">
        <w:lastRenderedPageBreak/>
        <w:t xml:space="preserve">Темы самостоятельных работ </w:t>
      </w:r>
    </w:p>
    <w:p w:rsidR="00A85305" w:rsidRPr="008B6745" w:rsidRDefault="00A85305" w:rsidP="00A85305">
      <w:pPr>
        <w:pStyle w:val="a4"/>
        <w:jc w:val="center"/>
      </w:pPr>
      <w:r w:rsidRPr="008B6745">
        <w:t xml:space="preserve">при изучении учебной дисциплины </w:t>
      </w:r>
    </w:p>
    <w:p w:rsidR="00A85305" w:rsidRPr="008B6745" w:rsidRDefault="00A85305" w:rsidP="00B366C7">
      <w:pPr>
        <w:pStyle w:val="a4"/>
        <w:jc w:val="center"/>
      </w:pPr>
      <w:r w:rsidRPr="008B6745">
        <w:t>География</w:t>
      </w:r>
    </w:p>
    <w:tbl>
      <w:tblPr>
        <w:tblStyle w:val="a3"/>
        <w:tblW w:w="10030" w:type="dxa"/>
        <w:tblInd w:w="-459" w:type="dxa"/>
        <w:tblLayout w:type="fixed"/>
        <w:tblLook w:val="04A0" w:firstRow="1" w:lastRow="0" w:firstColumn="1" w:lastColumn="0" w:noHBand="0" w:noVBand="1"/>
      </w:tblPr>
      <w:tblGrid>
        <w:gridCol w:w="1276"/>
        <w:gridCol w:w="3225"/>
        <w:gridCol w:w="34"/>
        <w:gridCol w:w="3356"/>
        <w:gridCol w:w="2139"/>
      </w:tblGrid>
      <w:tr w:rsidR="00577652" w:rsidRPr="008B6745" w:rsidTr="00577652">
        <w:tc>
          <w:tcPr>
            <w:tcW w:w="1276" w:type="dxa"/>
            <w:vAlign w:val="center"/>
          </w:tcPr>
          <w:p w:rsidR="00577652" w:rsidRPr="008B6745" w:rsidRDefault="00577652" w:rsidP="00FD4F2E">
            <w:pPr>
              <w:jc w:val="center"/>
            </w:pPr>
            <w:r w:rsidRPr="008B6745">
              <w:t>№</w:t>
            </w:r>
          </w:p>
        </w:tc>
        <w:tc>
          <w:tcPr>
            <w:tcW w:w="3259" w:type="dxa"/>
            <w:gridSpan w:val="2"/>
            <w:vAlign w:val="center"/>
          </w:tcPr>
          <w:p w:rsidR="00577652" w:rsidRPr="008B6745" w:rsidRDefault="00577652" w:rsidP="00FD4F2E">
            <w:pPr>
              <w:jc w:val="center"/>
            </w:pPr>
            <w:r w:rsidRPr="008B6745">
              <w:t>Форма работы</w:t>
            </w:r>
          </w:p>
        </w:tc>
        <w:tc>
          <w:tcPr>
            <w:tcW w:w="3356" w:type="dxa"/>
            <w:vAlign w:val="center"/>
          </w:tcPr>
          <w:p w:rsidR="00577652" w:rsidRPr="008B6745" w:rsidRDefault="00577652" w:rsidP="00FD4F2E">
            <w:pPr>
              <w:jc w:val="center"/>
            </w:pPr>
            <w:r w:rsidRPr="008B6745">
              <w:t>Тема</w:t>
            </w:r>
          </w:p>
        </w:tc>
        <w:tc>
          <w:tcPr>
            <w:tcW w:w="2139" w:type="dxa"/>
            <w:vAlign w:val="center"/>
          </w:tcPr>
          <w:p w:rsidR="00577652" w:rsidRPr="008B6745" w:rsidRDefault="00577652" w:rsidP="00FD4F2E">
            <w:pPr>
              <w:jc w:val="center"/>
            </w:pPr>
            <w:r w:rsidRPr="008B6745">
              <w:t>Количество часов</w:t>
            </w:r>
          </w:p>
        </w:tc>
      </w:tr>
      <w:tr w:rsidR="00577652" w:rsidRPr="008B6745" w:rsidTr="00577652">
        <w:trPr>
          <w:trHeight w:val="451"/>
        </w:trPr>
        <w:tc>
          <w:tcPr>
            <w:tcW w:w="10030" w:type="dxa"/>
            <w:gridSpan w:val="5"/>
            <w:vAlign w:val="center"/>
          </w:tcPr>
          <w:p w:rsidR="00577652" w:rsidRPr="008B6745" w:rsidRDefault="00577652" w:rsidP="00577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B6745">
              <w:rPr>
                <w:bCs/>
              </w:rPr>
              <w:t>География мировых природных ресурсов. Загрязнение и охрана окружающей среды</w:t>
            </w:r>
          </w:p>
        </w:tc>
      </w:tr>
      <w:tr w:rsidR="00542953" w:rsidRPr="008B6745" w:rsidTr="00542953">
        <w:trPr>
          <w:trHeight w:val="329"/>
        </w:trPr>
        <w:tc>
          <w:tcPr>
            <w:tcW w:w="1276" w:type="dxa"/>
          </w:tcPr>
          <w:p w:rsidR="00542953" w:rsidRPr="008512BE" w:rsidRDefault="00542953" w:rsidP="00542953">
            <w:pPr>
              <w:jc w:val="center"/>
            </w:pPr>
            <w:r w:rsidRPr="008512BE">
              <w:t>1</w:t>
            </w:r>
          </w:p>
        </w:tc>
        <w:tc>
          <w:tcPr>
            <w:tcW w:w="3225" w:type="dxa"/>
            <w:vAlign w:val="center"/>
          </w:tcPr>
          <w:p w:rsidR="00542953" w:rsidRPr="008B6745" w:rsidRDefault="00542953" w:rsidP="00FD4F2E">
            <w:pPr>
              <w:jc w:val="center"/>
            </w:pPr>
            <w:r w:rsidRPr="008B6745">
              <w:t>Составление конспекта</w:t>
            </w:r>
          </w:p>
        </w:tc>
        <w:tc>
          <w:tcPr>
            <w:tcW w:w="3390" w:type="dxa"/>
            <w:gridSpan w:val="2"/>
            <w:vAlign w:val="center"/>
          </w:tcPr>
          <w:p w:rsidR="00542953" w:rsidRPr="008B6745" w:rsidRDefault="00542953"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w:t>
            </w:r>
            <w:r w:rsidRPr="008B6745">
              <w:rPr>
                <w:bCs/>
              </w:rPr>
              <w:t>Загрязнение и охрана окружающей среды</w:t>
            </w:r>
            <w:r>
              <w:rPr>
                <w:bCs/>
              </w:rPr>
              <w:t>»</w:t>
            </w:r>
            <w:r w:rsidRPr="008B6745">
              <w:rPr>
                <w:bCs/>
              </w:rPr>
              <w:t>.</w:t>
            </w:r>
          </w:p>
        </w:tc>
        <w:tc>
          <w:tcPr>
            <w:tcW w:w="2139" w:type="dxa"/>
            <w:vAlign w:val="center"/>
          </w:tcPr>
          <w:p w:rsidR="00542953" w:rsidRPr="008B6745" w:rsidRDefault="00542953" w:rsidP="00FD4F2E">
            <w:pPr>
              <w:jc w:val="center"/>
            </w:pPr>
            <w:r>
              <w:t>1</w:t>
            </w:r>
          </w:p>
        </w:tc>
      </w:tr>
      <w:tr w:rsidR="00542953" w:rsidRPr="008B6745" w:rsidTr="00542953">
        <w:trPr>
          <w:trHeight w:val="607"/>
        </w:trPr>
        <w:tc>
          <w:tcPr>
            <w:tcW w:w="1276" w:type="dxa"/>
          </w:tcPr>
          <w:p w:rsidR="00542953" w:rsidRPr="008512BE" w:rsidRDefault="00542953" w:rsidP="00542953">
            <w:pPr>
              <w:jc w:val="center"/>
            </w:pPr>
            <w:r w:rsidRPr="008512BE">
              <w:t>2-4</w:t>
            </w:r>
          </w:p>
        </w:tc>
        <w:tc>
          <w:tcPr>
            <w:tcW w:w="3225" w:type="dxa"/>
            <w:vAlign w:val="center"/>
          </w:tcPr>
          <w:p w:rsidR="00542953" w:rsidRPr="008B6745" w:rsidRDefault="00542953" w:rsidP="00FD4F2E">
            <w:pPr>
              <w:jc w:val="center"/>
            </w:pPr>
            <w:r w:rsidRPr="008B6745">
              <w:t>Подготовка  реферата</w:t>
            </w:r>
          </w:p>
        </w:tc>
        <w:tc>
          <w:tcPr>
            <w:tcW w:w="3390" w:type="dxa"/>
            <w:gridSpan w:val="2"/>
            <w:vAlign w:val="center"/>
          </w:tcPr>
          <w:p w:rsidR="00542953" w:rsidRPr="008B6745" w:rsidRDefault="00542953"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color w:val="000000"/>
                <w:spacing w:val="2"/>
              </w:rPr>
              <w:t>«</w:t>
            </w:r>
            <w:r w:rsidRPr="008B6745">
              <w:rPr>
                <w:bCs/>
                <w:color w:val="000000"/>
                <w:spacing w:val="2"/>
              </w:rPr>
              <w:t>Природоохранная деятельность и экологическая политика. Гринпис</w:t>
            </w:r>
            <w:r>
              <w:rPr>
                <w:bCs/>
                <w:color w:val="000000"/>
                <w:spacing w:val="2"/>
              </w:rPr>
              <w:t>»</w:t>
            </w:r>
            <w:r w:rsidRPr="008B6745">
              <w:rPr>
                <w:bCs/>
                <w:color w:val="000000"/>
                <w:spacing w:val="2"/>
              </w:rPr>
              <w:t>.</w:t>
            </w:r>
          </w:p>
        </w:tc>
        <w:tc>
          <w:tcPr>
            <w:tcW w:w="2139" w:type="dxa"/>
            <w:vAlign w:val="center"/>
          </w:tcPr>
          <w:p w:rsidR="00542953" w:rsidRPr="008B6745" w:rsidRDefault="00777274" w:rsidP="00FD4F2E">
            <w:pPr>
              <w:jc w:val="center"/>
            </w:pPr>
            <w:r>
              <w:t>3</w:t>
            </w:r>
          </w:p>
        </w:tc>
      </w:tr>
      <w:tr w:rsidR="00542953" w:rsidRPr="008B6745" w:rsidTr="00542953">
        <w:trPr>
          <w:trHeight w:val="619"/>
        </w:trPr>
        <w:tc>
          <w:tcPr>
            <w:tcW w:w="1276" w:type="dxa"/>
          </w:tcPr>
          <w:p w:rsidR="00542953" w:rsidRDefault="00542953" w:rsidP="00542953">
            <w:pPr>
              <w:jc w:val="center"/>
            </w:pPr>
            <w:r w:rsidRPr="008512BE">
              <w:t>5-7</w:t>
            </w:r>
          </w:p>
        </w:tc>
        <w:tc>
          <w:tcPr>
            <w:tcW w:w="3225" w:type="dxa"/>
            <w:vAlign w:val="center"/>
          </w:tcPr>
          <w:p w:rsidR="00542953" w:rsidRPr="008B6745" w:rsidRDefault="00542953" w:rsidP="00FD4F2E">
            <w:pPr>
              <w:jc w:val="center"/>
            </w:pPr>
            <w:r w:rsidRPr="008B6745">
              <w:t>Подготовка  реферата</w:t>
            </w:r>
          </w:p>
        </w:tc>
        <w:tc>
          <w:tcPr>
            <w:tcW w:w="3390" w:type="dxa"/>
            <w:gridSpan w:val="2"/>
            <w:vAlign w:val="center"/>
          </w:tcPr>
          <w:p w:rsidR="00542953" w:rsidRPr="008B6745" w:rsidRDefault="00542953"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pacing w:val="2"/>
              </w:rPr>
            </w:pPr>
            <w:r>
              <w:rPr>
                <w:bCs/>
                <w:color w:val="000000"/>
                <w:spacing w:val="2"/>
              </w:rPr>
              <w:t>«</w:t>
            </w:r>
            <w:r w:rsidRPr="008B6745">
              <w:rPr>
                <w:bCs/>
                <w:color w:val="000000"/>
                <w:spacing w:val="2"/>
              </w:rPr>
              <w:t>Рекреационные ресурсы планеты</w:t>
            </w:r>
            <w:r>
              <w:rPr>
                <w:bCs/>
                <w:color w:val="000000"/>
                <w:spacing w:val="2"/>
              </w:rPr>
              <w:t>»</w:t>
            </w:r>
            <w:r w:rsidRPr="008B6745">
              <w:rPr>
                <w:bCs/>
                <w:color w:val="000000"/>
                <w:spacing w:val="2"/>
              </w:rPr>
              <w:t>.</w:t>
            </w:r>
          </w:p>
        </w:tc>
        <w:tc>
          <w:tcPr>
            <w:tcW w:w="2139" w:type="dxa"/>
            <w:vAlign w:val="center"/>
          </w:tcPr>
          <w:p w:rsidR="00542953" w:rsidRPr="008B6745" w:rsidRDefault="00777274" w:rsidP="00FD4F2E">
            <w:pPr>
              <w:jc w:val="center"/>
            </w:pPr>
            <w:r>
              <w:t>3</w:t>
            </w:r>
          </w:p>
        </w:tc>
      </w:tr>
      <w:tr w:rsidR="00577652" w:rsidRPr="008B6745" w:rsidTr="00577652">
        <w:trPr>
          <w:trHeight w:val="310"/>
        </w:trPr>
        <w:tc>
          <w:tcPr>
            <w:tcW w:w="10030" w:type="dxa"/>
            <w:gridSpan w:val="5"/>
            <w:vAlign w:val="center"/>
          </w:tcPr>
          <w:p w:rsidR="00577652" w:rsidRPr="008B6745" w:rsidRDefault="00577652" w:rsidP="00FD4F2E">
            <w:pPr>
              <w:jc w:val="center"/>
            </w:pPr>
            <w:r w:rsidRPr="008B6745">
              <w:t>География  населения мира</w:t>
            </w:r>
          </w:p>
        </w:tc>
      </w:tr>
      <w:tr w:rsidR="00577652" w:rsidRPr="008B6745" w:rsidTr="008B6745">
        <w:trPr>
          <w:trHeight w:val="519"/>
        </w:trPr>
        <w:tc>
          <w:tcPr>
            <w:tcW w:w="1276" w:type="dxa"/>
            <w:vAlign w:val="center"/>
          </w:tcPr>
          <w:p w:rsidR="00577652" w:rsidRPr="008B6745" w:rsidRDefault="00542953" w:rsidP="00FD4F2E">
            <w:pPr>
              <w:tabs>
                <w:tab w:val="left" w:pos="142"/>
              </w:tabs>
              <w:ind w:left="142"/>
              <w:jc w:val="center"/>
            </w:pPr>
            <w:r w:rsidRPr="00542953">
              <w:t>8-10</w:t>
            </w:r>
          </w:p>
        </w:tc>
        <w:tc>
          <w:tcPr>
            <w:tcW w:w="3225" w:type="dxa"/>
            <w:vAlign w:val="center"/>
          </w:tcPr>
          <w:p w:rsidR="00577652" w:rsidRPr="008B6745" w:rsidRDefault="00577652" w:rsidP="00FD4F2E">
            <w:pPr>
              <w:jc w:val="center"/>
            </w:pPr>
            <w:r w:rsidRPr="008B6745">
              <w:t>Подготовка  реферата</w:t>
            </w:r>
          </w:p>
        </w:tc>
        <w:tc>
          <w:tcPr>
            <w:tcW w:w="3390" w:type="dxa"/>
            <w:gridSpan w:val="2"/>
            <w:vAlign w:val="center"/>
          </w:tcPr>
          <w:p w:rsidR="00577652" w:rsidRPr="008B6745" w:rsidRDefault="00E94A31"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pacing w:val="2"/>
              </w:rPr>
            </w:pPr>
            <w:r>
              <w:rPr>
                <w:bCs/>
                <w:color w:val="000000"/>
                <w:spacing w:val="2"/>
              </w:rPr>
              <w:t>«</w:t>
            </w:r>
            <w:r w:rsidR="00577652" w:rsidRPr="008B6745">
              <w:rPr>
                <w:bCs/>
                <w:color w:val="000000"/>
                <w:spacing w:val="2"/>
              </w:rPr>
              <w:t xml:space="preserve">Миграции, связанные с </w:t>
            </w:r>
            <w:r>
              <w:rPr>
                <w:bCs/>
                <w:color w:val="000000"/>
                <w:spacing w:val="2"/>
              </w:rPr>
              <w:t>«</w:t>
            </w:r>
            <w:r w:rsidR="00577652" w:rsidRPr="008B6745">
              <w:rPr>
                <w:bCs/>
                <w:color w:val="000000"/>
                <w:spacing w:val="2"/>
              </w:rPr>
              <w:t>утечкой умов</w:t>
            </w:r>
            <w:r>
              <w:rPr>
                <w:bCs/>
                <w:color w:val="000000"/>
                <w:spacing w:val="2"/>
              </w:rPr>
              <w:t>»</w:t>
            </w:r>
          </w:p>
        </w:tc>
        <w:tc>
          <w:tcPr>
            <w:tcW w:w="2139" w:type="dxa"/>
            <w:vAlign w:val="center"/>
          </w:tcPr>
          <w:p w:rsidR="00577652" w:rsidRPr="008B6745" w:rsidRDefault="00777274" w:rsidP="00FD4F2E">
            <w:pPr>
              <w:jc w:val="center"/>
            </w:pPr>
            <w:r>
              <w:t>3</w:t>
            </w:r>
          </w:p>
        </w:tc>
      </w:tr>
      <w:tr w:rsidR="00542953" w:rsidRPr="008B6745" w:rsidTr="008B6745">
        <w:trPr>
          <w:trHeight w:val="519"/>
        </w:trPr>
        <w:tc>
          <w:tcPr>
            <w:tcW w:w="1276" w:type="dxa"/>
            <w:vAlign w:val="center"/>
          </w:tcPr>
          <w:p w:rsidR="00542953" w:rsidRPr="00542953" w:rsidRDefault="00542953" w:rsidP="00FD4F2E">
            <w:pPr>
              <w:tabs>
                <w:tab w:val="left" w:pos="142"/>
              </w:tabs>
              <w:ind w:left="142"/>
              <w:jc w:val="center"/>
            </w:pPr>
            <w:r w:rsidRPr="00542953">
              <w:t>11-13</w:t>
            </w:r>
          </w:p>
        </w:tc>
        <w:tc>
          <w:tcPr>
            <w:tcW w:w="3225" w:type="dxa"/>
            <w:vAlign w:val="center"/>
          </w:tcPr>
          <w:p w:rsidR="00542953" w:rsidRPr="008B6745" w:rsidRDefault="00542953" w:rsidP="00FD4F2E">
            <w:pPr>
              <w:jc w:val="center"/>
            </w:pPr>
            <w:r w:rsidRPr="00542953">
              <w:rPr>
                <w:bCs/>
                <w:color w:val="000000"/>
                <w:spacing w:val="2"/>
              </w:rPr>
              <w:t>Презентация</w:t>
            </w:r>
          </w:p>
        </w:tc>
        <w:tc>
          <w:tcPr>
            <w:tcW w:w="3390" w:type="dxa"/>
            <w:gridSpan w:val="2"/>
            <w:vAlign w:val="center"/>
          </w:tcPr>
          <w:p w:rsidR="00542953" w:rsidRDefault="00542953"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pacing w:val="2"/>
              </w:rPr>
            </w:pPr>
            <w:r w:rsidRPr="00542953">
              <w:rPr>
                <w:bCs/>
                <w:color w:val="000000"/>
                <w:spacing w:val="2"/>
              </w:rPr>
              <w:t>Структура населения мира</w:t>
            </w:r>
          </w:p>
        </w:tc>
        <w:tc>
          <w:tcPr>
            <w:tcW w:w="2139" w:type="dxa"/>
            <w:vAlign w:val="center"/>
          </w:tcPr>
          <w:p w:rsidR="00542953" w:rsidRDefault="00777274" w:rsidP="00FD4F2E">
            <w:pPr>
              <w:jc w:val="center"/>
            </w:pPr>
            <w:r>
              <w:t>3</w:t>
            </w:r>
          </w:p>
        </w:tc>
      </w:tr>
      <w:tr w:rsidR="00577652" w:rsidRPr="008B6745" w:rsidTr="008B6745">
        <w:trPr>
          <w:trHeight w:val="70"/>
        </w:trPr>
        <w:tc>
          <w:tcPr>
            <w:tcW w:w="10030" w:type="dxa"/>
            <w:gridSpan w:val="5"/>
            <w:vAlign w:val="center"/>
          </w:tcPr>
          <w:p w:rsidR="00577652" w:rsidRPr="008B6745" w:rsidRDefault="00577652" w:rsidP="00FD4F2E">
            <w:pPr>
              <w:jc w:val="center"/>
            </w:pPr>
          </w:p>
        </w:tc>
      </w:tr>
      <w:tr w:rsidR="00577652" w:rsidRPr="008B6745" w:rsidTr="008B6745">
        <w:trPr>
          <w:trHeight w:val="329"/>
        </w:trPr>
        <w:tc>
          <w:tcPr>
            <w:tcW w:w="1276" w:type="dxa"/>
            <w:vAlign w:val="center"/>
          </w:tcPr>
          <w:p w:rsidR="00577652" w:rsidRPr="008B6745" w:rsidRDefault="00542953" w:rsidP="00FD4F2E">
            <w:pPr>
              <w:tabs>
                <w:tab w:val="left" w:pos="142"/>
              </w:tabs>
              <w:ind w:left="142"/>
              <w:jc w:val="center"/>
            </w:pPr>
            <w:r>
              <w:t>14</w:t>
            </w:r>
          </w:p>
        </w:tc>
        <w:tc>
          <w:tcPr>
            <w:tcW w:w="3225" w:type="dxa"/>
            <w:vAlign w:val="center"/>
          </w:tcPr>
          <w:p w:rsidR="00577652" w:rsidRPr="008B6745" w:rsidRDefault="00577652" w:rsidP="00FD4F2E">
            <w:pPr>
              <w:jc w:val="center"/>
            </w:pPr>
            <w:r w:rsidRPr="008B6745">
              <w:t>Составление конспекта</w:t>
            </w:r>
          </w:p>
        </w:tc>
        <w:tc>
          <w:tcPr>
            <w:tcW w:w="3390" w:type="dxa"/>
            <w:gridSpan w:val="2"/>
            <w:vAlign w:val="center"/>
          </w:tcPr>
          <w:p w:rsidR="00577652" w:rsidRPr="008B6745" w:rsidRDefault="00E94A31"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pacing w:val="2"/>
              </w:rPr>
            </w:pPr>
            <w:r>
              <w:rPr>
                <w:bCs/>
                <w:spacing w:val="3"/>
              </w:rPr>
              <w:t>«</w:t>
            </w:r>
            <w:r w:rsidR="00577652" w:rsidRPr="008B6745">
              <w:t>Основные факторы размещения производительных сил</w:t>
            </w:r>
            <w:r>
              <w:rPr>
                <w:bCs/>
                <w:spacing w:val="3"/>
              </w:rPr>
              <w:t>»</w:t>
            </w:r>
            <w:r w:rsidR="00577652" w:rsidRPr="008B6745">
              <w:rPr>
                <w:bCs/>
                <w:spacing w:val="3"/>
              </w:rPr>
              <w:t>.</w:t>
            </w:r>
          </w:p>
        </w:tc>
        <w:tc>
          <w:tcPr>
            <w:tcW w:w="2139" w:type="dxa"/>
            <w:vAlign w:val="center"/>
          </w:tcPr>
          <w:p w:rsidR="00577652" w:rsidRPr="008B6745" w:rsidRDefault="001F0D53" w:rsidP="00FD4F2E">
            <w:pPr>
              <w:jc w:val="center"/>
            </w:pPr>
            <w:r>
              <w:t>1</w:t>
            </w:r>
          </w:p>
        </w:tc>
      </w:tr>
      <w:tr w:rsidR="00542953" w:rsidRPr="008B6745" w:rsidTr="008B6745">
        <w:trPr>
          <w:trHeight w:val="329"/>
        </w:trPr>
        <w:tc>
          <w:tcPr>
            <w:tcW w:w="1276" w:type="dxa"/>
            <w:vAlign w:val="center"/>
          </w:tcPr>
          <w:p w:rsidR="00542953" w:rsidRDefault="00542953" w:rsidP="00FD4F2E">
            <w:pPr>
              <w:tabs>
                <w:tab w:val="left" w:pos="142"/>
              </w:tabs>
              <w:ind w:left="142"/>
              <w:jc w:val="center"/>
            </w:pPr>
            <w:r w:rsidRPr="00542953">
              <w:t>15-17</w:t>
            </w:r>
          </w:p>
        </w:tc>
        <w:tc>
          <w:tcPr>
            <w:tcW w:w="3225" w:type="dxa"/>
            <w:vAlign w:val="center"/>
          </w:tcPr>
          <w:p w:rsidR="00542953" w:rsidRPr="008B6745" w:rsidRDefault="00542953" w:rsidP="00FD4F2E">
            <w:pPr>
              <w:jc w:val="center"/>
            </w:pPr>
            <w:r w:rsidRPr="00542953">
              <w:rPr>
                <w:bCs/>
                <w:spacing w:val="3"/>
              </w:rPr>
              <w:t>Презентация</w:t>
            </w:r>
          </w:p>
        </w:tc>
        <w:tc>
          <w:tcPr>
            <w:tcW w:w="3390" w:type="dxa"/>
            <w:gridSpan w:val="2"/>
            <w:vAlign w:val="center"/>
          </w:tcPr>
          <w:p w:rsidR="00542953" w:rsidRDefault="00542953"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pacing w:val="3"/>
              </w:rPr>
            </w:pPr>
            <w:r w:rsidRPr="00542953">
              <w:rPr>
                <w:bCs/>
                <w:spacing w:val="3"/>
              </w:rPr>
              <w:t>«НТР»</w:t>
            </w:r>
          </w:p>
        </w:tc>
        <w:tc>
          <w:tcPr>
            <w:tcW w:w="2139" w:type="dxa"/>
            <w:vAlign w:val="center"/>
          </w:tcPr>
          <w:p w:rsidR="00542953" w:rsidRDefault="00777274" w:rsidP="00FD4F2E">
            <w:pPr>
              <w:jc w:val="center"/>
            </w:pPr>
            <w:r>
              <w:t>3</w:t>
            </w:r>
          </w:p>
        </w:tc>
      </w:tr>
      <w:tr w:rsidR="00577652" w:rsidRPr="008B6745" w:rsidTr="008B6745">
        <w:trPr>
          <w:trHeight w:val="483"/>
        </w:trPr>
        <w:tc>
          <w:tcPr>
            <w:tcW w:w="10030" w:type="dxa"/>
            <w:gridSpan w:val="5"/>
            <w:vAlign w:val="center"/>
          </w:tcPr>
          <w:p w:rsidR="00577652" w:rsidRPr="008B6745" w:rsidRDefault="00577652" w:rsidP="00FD4F2E">
            <w:pPr>
              <w:jc w:val="center"/>
            </w:pPr>
            <w:r w:rsidRPr="008B6745">
              <w:t>География отраслей мирового хозяйства</w:t>
            </w:r>
          </w:p>
        </w:tc>
      </w:tr>
      <w:tr w:rsidR="00577652" w:rsidRPr="008B6745" w:rsidTr="00577652">
        <w:trPr>
          <w:trHeight w:val="922"/>
        </w:trPr>
        <w:tc>
          <w:tcPr>
            <w:tcW w:w="1276" w:type="dxa"/>
            <w:vAlign w:val="center"/>
          </w:tcPr>
          <w:p w:rsidR="00577652" w:rsidRPr="008B6745" w:rsidRDefault="00542953" w:rsidP="00FD4F2E">
            <w:pPr>
              <w:tabs>
                <w:tab w:val="left" w:pos="142"/>
              </w:tabs>
              <w:ind w:left="142"/>
              <w:jc w:val="center"/>
            </w:pPr>
            <w:r w:rsidRPr="00542953">
              <w:t>18-20</w:t>
            </w:r>
          </w:p>
        </w:tc>
        <w:tc>
          <w:tcPr>
            <w:tcW w:w="3225" w:type="dxa"/>
            <w:vAlign w:val="center"/>
          </w:tcPr>
          <w:p w:rsidR="00577652" w:rsidRPr="008B6745" w:rsidRDefault="00577652" w:rsidP="00FD4F2E">
            <w:pPr>
              <w:jc w:val="center"/>
            </w:pPr>
            <w:r w:rsidRPr="008B6745">
              <w:t>Подготовка  реферата</w:t>
            </w:r>
          </w:p>
        </w:tc>
        <w:tc>
          <w:tcPr>
            <w:tcW w:w="3390" w:type="dxa"/>
            <w:gridSpan w:val="2"/>
            <w:vAlign w:val="center"/>
          </w:tcPr>
          <w:p w:rsidR="00577652" w:rsidRPr="008B6745" w:rsidRDefault="00E94A31"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pacing w:val="2"/>
              </w:rPr>
            </w:pPr>
            <w:r>
              <w:rPr>
                <w:bCs/>
                <w:spacing w:val="3"/>
              </w:rPr>
              <w:t>«</w:t>
            </w:r>
            <w:r w:rsidR="00577652" w:rsidRPr="008B6745">
              <w:rPr>
                <w:bCs/>
                <w:spacing w:val="3"/>
              </w:rPr>
              <w:t>Современные экономические отношения в мире</w:t>
            </w:r>
            <w:r>
              <w:rPr>
                <w:bCs/>
                <w:spacing w:val="3"/>
              </w:rPr>
              <w:t>»</w:t>
            </w:r>
          </w:p>
        </w:tc>
        <w:tc>
          <w:tcPr>
            <w:tcW w:w="2139" w:type="dxa"/>
            <w:vAlign w:val="center"/>
          </w:tcPr>
          <w:p w:rsidR="00577652" w:rsidRPr="008B6745" w:rsidRDefault="00777274" w:rsidP="00FD4F2E">
            <w:pPr>
              <w:jc w:val="center"/>
            </w:pPr>
            <w:r>
              <w:t>3</w:t>
            </w:r>
          </w:p>
        </w:tc>
      </w:tr>
      <w:tr w:rsidR="00542953" w:rsidRPr="008B6745" w:rsidTr="00577652">
        <w:trPr>
          <w:trHeight w:val="922"/>
        </w:trPr>
        <w:tc>
          <w:tcPr>
            <w:tcW w:w="1276" w:type="dxa"/>
            <w:vAlign w:val="center"/>
          </w:tcPr>
          <w:p w:rsidR="00542953" w:rsidRPr="00542953" w:rsidRDefault="00542953" w:rsidP="00FD4F2E">
            <w:pPr>
              <w:tabs>
                <w:tab w:val="left" w:pos="142"/>
              </w:tabs>
              <w:ind w:left="142"/>
              <w:jc w:val="center"/>
            </w:pPr>
            <w:r w:rsidRPr="00542953">
              <w:t>21-22</w:t>
            </w:r>
          </w:p>
        </w:tc>
        <w:tc>
          <w:tcPr>
            <w:tcW w:w="3225" w:type="dxa"/>
            <w:vAlign w:val="center"/>
          </w:tcPr>
          <w:p w:rsidR="00542953" w:rsidRPr="008B6745" w:rsidRDefault="00542953" w:rsidP="00FD4F2E">
            <w:pPr>
              <w:jc w:val="center"/>
            </w:pPr>
            <w:r w:rsidRPr="00542953">
              <w:t>Презентация</w:t>
            </w:r>
          </w:p>
        </w:tc>
        <w:tc>
          <w:tcPr>
            <w:tcW w:w="3390" w:type="dxa"/>
            <w:gridSpan w:val="2"/>
            <w:vAlign w:val="center"/>
          </w:tcPr>
          <w:p w:rsidR="00542953" w:rsidRDefault="00542953"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pacing w:val="3"/>
              </w:rPr>
            </w:pPr>
            <w:r w:rsidRPr="00542953">
              <w:rPr>
                <w:bCs/>
                <w:spacing w:val="3"/>
              </w:rPr>
              <w:t>«География отраслей мирового хозяйства»</w:t>
            </w:r>
          </w:p>
        </w:tc>
        <w:tc>
          <w:tcPr>
            <w:tcW w:w="2139" w:type="dxa"/>
            <w:vAlign w:val="center"/>
          </w:tcPr>
          <w:p w:rsidR="00542953" w:rsidRDefault="00542953" w:rsidP="00FD4F2E">
            <w:pPr>
              <w:jc w:val="center"/>
            </w:pPr>
            <w:r>
              <w:t>2</w:t>
            </w:r>
          </w:p>
        </w:tc>
      </w:tr>
      <w:tr w:rsidR="00577652" w:rsidRPr="008B6745" w:rsidTr="008B6745">
        <w:trPr>
          <w:trHeight w:val="333"/>
        </w:trPr>
        <w:tc>
          <w:tcPr>
            <w:tcW w:w="10030" w:type="dxa"/>
            <w:gridSpan w:val="5"/>
            <w:vAlign w:val="center"/>
          </w:tcPr>
          <w:p w:rsidR="00577652" w:rsidRPr="008B6745" w:rsidRDefault="00577652" w:rsidP="00FD4F2E">
            <w:pPr>
              <w:jc w:val="center"/>
            </w:pPr>
            <w:r w:rsidRPr="008B6745">
              <w:t>Зарубежная Европа</w:t>
            </w:r>
          </w:p>
        </w:tc>
      </w:tr>
      <w:tr w:rsidR="00577652" w:rsidRPr="008B6745" w:rsidTr="008B6745">
        <w:trPr>
          <w:trHeight w:val="551"/>
        </w:trPr>
        <w:tc>
          <w:tcPr>
            <w:tcW w:w="1276" w:type="dxa"/>
            <w:vAlign w:val="center"/>
          </w:tcPr>
          <w:p w:rsidR="00577652" w:rsidRPr="008B6745" w:rsidRDefault="00542953" w:rsidP="00FD4F2E">
            <w:pPr>
              <w:tabs>
                <w:tab w:val="left" w:pos="142"/>
              </w:tabs>
              <w:ind w:left="142"/>
              <w:jc w:val="center"/>
            </w:pPr>
            <w:r w:rsidRPr="00542953">
              <w:t>23-25</w:t>
            </w:r>
          </w:p>
        </w:tc>
        <w:tc>
          <w:tcPr>
            <w:tcW w:w="3225" w:type="dxa"/>
            <w:vAlign w:val="center"/>
          </w:tcPr>
          <w:p w:rsidR="00577652" w:rsidRPr="008B6745" w:rsidRDefault="008B6745" w:rsidP="00FD4F2E">
            <w:pPr>
              <w:jc w:val="center"/>
            </w:pPr>
            <w:r w:rsidRPr="008B6745">
              <w:t>Подготовка  реферата</w:t>
            </w:r>
          </w:p>
        </w:tc>
        <w:tc>
          <w:tcPr>
            <w:tcW w:w="3390" w:type="dxa"/>
            <w:gridSpan w:val="2"/>
            <w:vAlign w:val="center"/>
          </w:tcPr>
          <w:p w:rsidR="00577652" w:rsidRPr="008B6745" w:rsidRDefault="00E94A31" w:rsidP="00577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pacing w:val="2"/>
              </w:rPr>
            </w:pPr>
            <w:r>
              <w:rPr>
                <w:bCs/>
                <w:color w:val="000000"/>
                <w:spacing w:val="2"/>
              </w:rPr>
              <w:t>«</w:t>
            </w:r>
            <w:r w:rsidR="008B6745" w:rsidRPr="008B6745">
              <w:rPr>
                <w:bCs/>
                <w:color w:val="000000"/>
                <w:spacing w:val="2"/>
              </w:rPr>
              <w:t>Социально-экономическая обстановка в странах Зарубежной Европы</w:t>
            </w:r>
            <w:r>
              <w:rPr>
                <w:bCs/>
                <w:color w:val="000000"/>
                <w:spacing w:val="2"/>
              </w:rPr>
              <w:t>»</w:t>
            </w:r>
            <w:r w:rsidR="008B6745" w:rsidRPr="008B6745">
              <w:rPr>
                <w:bCs/>
                <w:color w:val="000000"/>
                <w:spacing w:val="2"/>
              </w:rPr>
              <w:t xml:space="preserve"> (берется на выбор одна из стран)</w:t>
            </w:r>
          </w:p>
        </w:tc>
        <w:tc>
          <w:tcPr>
            <w:tcW w:w="2139" w:type="dxa"/>
            <w:vAlign w:val="center"/>
          </w:tcPr>
          <w:p w:rsidR="00577652" w:rsidRPr="008B6745" w:rsidRDefault="00777274" w:rsidP="00FD4F2E">
            <w:pPr>
              <w:jc w:val="center"/>
            </w:pPr>
            <w:r>
              <w:t>3</w:t>
            </w:r>
          </w:p>
        </w:tc>
      </w:tr>
      <w:tr w:rsidR="00542953" w:rsidRPr="008B6745" w:rsidTr="00542953">
        <w:trPr>
          <w:trHeight w:val="551"/>
        </w:trPr>
        <w:tc>
          <w:tcPr>
            <w:tcW w:w="10030" w:type="dxa"/>
            <w:gridSpan w:val="5"/>
            <w:vAlign w:val="center"/>
          </w:tcPr>
          <w:p w:rsidR="00542953" w:rsidRDefault="00542953" w:rsidP="00FD4F2E">
            <w:pPr>
              <w:jc w:val="center"/>
            </w:pPr>
            <w:r w:rsidRPr="00542953">
              <w:t>География населения и хозяйства Зарубежной Азии</w:t>
            </w:r>
          </w:p>
        </w:tc>
      </w:tr>
      <w:tr w:rsidR="00542953" w:rsidRPr="008B6745" w:rsidTr="008B6745">
        <w:trPr>
          <w:trHeight w:val="551"/>
        </w:trPr>
        <w:tc>
          <w:tcPr>
            <w:tcW w:w="1276" w:type="dxa"/>
            <w:vAlign w:val="center"/>
          </w:tcPr>
          <w:p w:rsidR="00542953" w:rsidRPr="00542953" w:rsidRDefault="00777274" w:rsidP="00777274">
            <w:pPr>
              <w:tabs>
                <w:tab w:val="left" w:pos="142"/>
              </w:tabs>
              <w:ind w:left="142"/>
              <w:jc w:val="center"/>
            </w:pPr>
            <w:r>
              <w:t>26</w:t>
            </w:r>
            <w:r w:rsidR="00542953" w:rsidRPr="00542953">
              <w:t>-</w:t>
            </w:r>
            <w:r>
              <w:t>28</w:t>
            </w:r>
          </w:p>
        </w:tc>
        <w:tc>
          <w:tcPr>
            <w:tcW w:w="3225" w:type="dxa"/>
            <w:vAlign w:val="center"/>
          </w:tcPr>
          <w:p w:rsidR="00542953" w:rsidRPr="008B6745" w:rsidRDefault="00542953" w:rsidP="00FD4F2E">
            <w:pPr>
              <w:jc w:val="center"/>
            </w:pPr>
            <w:r w:rsidRPr="00542953">
              <w:rPr>
                <w:bCs/>
                <w:color w:val="000000"/>
                <w:spacing w:val="2"/>
              </w:rPr>
              <w:t>Реферат</w:t>
            </w:r>
          </w:p>
        </w:tc>
        <w:tc>
          <w:tcPr>
            <w:tcW w:w="3390" w:type="dxa"/>
            <w:gridSpan w:val="2"/>
            <w:vAlign w:val="center"/>
          </w:tcPr>
          <w:p w:rsidR="00542953" w:rsidRDefault="00542953" w:rsidP="00577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pacing w:val="2"/>
              </w:rPr>
            </w:pPr>
            <w:r w:rsidRPr="00542953">
              <w:rPr>
                <w:bCs/>
                <w:color w:val="000000"/>
                <w:spacing w:val="2"/>
              </w:rPr>
              <w:t>«Зарубежная Азия. Австралия и Океания»</w:t>
            </w:r>
          </w:p>
        </w:tc>
        <w:tc>
          <w:tcPr>
            <w:tcW w:w="2139" w:type="dxa"/>
            <w:vAlign w:val="center"/>
          </w:tcPr>
          <w:p w:rsidR="00542953" w:rsidRDefault="00777274" w:rsidP="00FD4F2E">
            <w:pPr>
              <w:jc w:val="center"/>
            </w:pPr>
            <w:r>
              <w:t>3</w:t>
            </w:r>
          </w:p>
        </w:tc>
      </w:tr>
      <w:tr w:rsidR="008B6745" w:rsidRPr="008B6745" w:rsidTr="008B6745">
        <w:trPr>
          <w:trHeight w:val="289"/>
        </w:trPr>
        <w:tc>
          <w:tcPr>
            <w:tcW w:w="10030" w:type="dxa"/>
            <w:gridSpan w:val="5"/>
            <w:vAlign w:val="center"/>
          </w:tcPr>
          <w:p w:rsidR="008B6745" w:rsidRPr="008B6745" w:rsidRDefault="008B6745" w:rsidP="00FD4F2E">
            <w:pPr>
              <w:jc w:val="center"/>
            </w:pPr>
            <w:r w:rsidRPr="008B6745">
              <w:t>Африка</w:t>
            </w:r>
          </w:p>
        </w:tc>
      </w:tr>
      <w:tr w:rsidR="008B6745" w:rsidRPr="008B6745" w:rsidTr="00577652">
        <w:trPr>
          <w:trHeight w:val="922"/>
        </w:trPr>
        <w:tc>
          <w:tcPr>
            <w:tcW w:w="1276" w:type="dxa"/>
            <w:vAlign w:val="center"/>
          </w:tcPr>
          <w:p w:rsidR="008B6745" w:rsidRPr="008B6745" w:rsidRDefault="00542953" w:rsidP="00FD4F2E">
            <w:pPr>
              <w:tabs>
                <w:tab w:val="left" w:pos="142"/>
              </w:tabs>
              <w:ind w:left="142"/>
              <w:jc w:val="center"/>
            </w:pPr>
            <w:r w:rsidRPr="00542953">
              <w:t>29-30</w:t>
            </w:r>
          </w:p>
        </w:tc>
        <w:tc>
          <w:tcPr>
            <w:tcW w:w="3225" w:type="dxa"/>
            <w:vAlign w:val="center"/>
          </w:tcPr>
          <w:p w:rsidR="008B6745" w:rsidRPr="008B6745" w:rsidRDefault="008B6745" w:rsidP="00FD4F2E">
            <w:pPr>
              <w:jc w:val="center"/>
            </w:pPr>
            <w:r w:rsidRPr="008B6745">
              <w:t>Подготовка  реферата</w:t>
            </w:r>
          </w:p>
        </w:tc>
        <w:tc>
          <w:tcPr>
            <w:tcW w:w="3390" w:type="dxa"/>
            <w:gridSpan w:val="2"/>
            <w:vAlign w:val="center"/>
          </w:tcPr>
          <w:p w:rsidR="008B6745" w:rsidRPr="008B6745" w:rsidRDefault="008B6745"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pacing w:val="2"/>
              </w:rPr>
            </w:pPr>
            <w:r w:rsidRPr="008B6745">
              <w:rPr>
                <w:bCs/>
                <w:spacing w:val="3"/>
              </w:rPr>
              <w:t xml:space="preserve"> </w:t>
            </w:r>
            <w:r w:rsidR="00E94A31">
              <w:rPr>
                <w:bCs/>
                <w:spacing w:val="3"/>
              </w:rPr>
              <w:t>«</w:t>
            </w:r>
            <w:r w:rsidR="00FD4F2E" w:rsidRPr="00FD4F2E">
              <w:rPr>
                <w:bCs/>
                <w:spacing w:val="3"/>
              </w:rPr>
              <w:t>Социально-экономические преобразования в странах Африканского континента</w:t>
            </w:r>
            <w:r w:rsidR="00E94A31">
              <w:rPr>
                <w:bCs/>
                <w:spacing w:val="3"/>
              </w:rPr>
              <w:t>»</w:t>
            </w:r>
          </w:p>
        </w:tc>
        <w:tc>
          <w:tcPr>
            <w:tcW w:w="2139" w:type="dxa"/>
            <w:vAlign w:val="center"/>
          </w:tcPr>
          <w:p w:rsidR="008B6745" w:rsidRPr="008B6745" w:rsidRDefault="008B6745" w:rsidP="00FD4F2E">
            <w:pPr>
              <w:jc w:val="center"/>
            </w:pPr>
            <w:r w:rsidRPr="008B6745">
              <w:t>2</w:t>
            </w:r>
          </w:p>
        </w:tc>
      </w:tr>
      <w:tr w:rsidR="008B6745" w:rsidRPr="008B6745" w:rsidTr="008B6745">
        <w:trPr>
          <w:trHeight w:val="461"/>
        </w:trPr>
        <w:tc>
          <w:tcPr>
            <w:tcW w:w="10030" w:type="dxa"/>
            <w:gridSpan w:val="5"/>
            <w:vAlign w:val="center"/>
          </w:tcPr>
          <w:p w:rsidR="008B6745" w:rsidRPr="008B6745" w:rsidRDefault="00B366C7" w:rsidP="00FD4F2E">
            <w:pPr>
              <w:jc w:val="center"/>
            </w:pPr>
            <w:r w:rsidRPr="00B366C7">
              <w:t>Северная Америка</w:t>
            </w:r>
          </w:p>
        </w:tc>
      </w:tr>
      <w:tr w:rsidR="008B6745" w:rsidRPr="008B6745" w:rsidTr="00577652">
        <w:trPr>
          <w:trHeight w:val="922"/>
        </w:trPr>
        <w:tc>
          <w:tcPr>
            <w:tcW w:w="1276" w:type="dxa"/>
            <w:vAlign w:val="center"/>
          </w:tcPr>
          <w:p w:rsidR="008B6745" w:rsidRDefault="00542953" w:rsidP="00FD4F2E">
            <w:pPr>
              <w:tabs>
                <w:tab w:val="left" w:pos="142"/>
              </w:tabs>
              <w:ind w:left="142"/>
              <w:jc w:val="center"/>
            </w:pPr>
            <w:r w:rsidRPr="00542953">
              <w:t>31-32</w:t>
            </w:r>
          </w:p>
        </w:tc>
        <w:tc>
          <w:tcPr>
            <w:tcW w:w="3225" w:type="dxa"/>
            <w:vAlign w:val="center"/>
          </w:tcPr>
          <w:p w:rsidR="008B6745" w:rsidRPr="008B6745" w:rsidRDefault="00B366C7" w:rsidP="00FD4F2E">
            <w:pPr>
              <w:jc w:val="center"/>
            </w:pPr>
            <w:r w:rsidRPr="008B6745">
              <w:t>Подготовка  реферата</w:t>
            </w:r>
          </w:p>
        </w:tc>
        <w:tc>
          <w:tcPr>
            <w:tcW w:w="3390" w:type="dxa"/>
            <w:gridSpan w:val="2"/>
            <w:vAlign w:val="center"/>
          </w:tcPr>
          <w:p w:rsidR="008B6745" w:rsidRPr="008B6745" w:rsidRDefault="00E94A31"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pacing w:val="3"/>
              </w:rPr>
            </w:pPr>
            <w:r>
              <w:rPr>
                <w:bCs/>
                <w:spacing w:val="3"/>
              </w:rPr>
              <w:t>«</w:t>
            </w:r>
            <w:proofErr w:type="spellStart"/>
            <w:r w:rsidR="00B366C7" w:rsidRPr="00B366C7">
              <w:rPr>
                <w:bCs/>
                <w:spacing w:val="3"/>
              </w:rPr>
              <w:t>Технополисы</w:t>
            </w:r>
            <w:proofErr w:type="spellEnd"/>
            <w:r w:rsidR="00B366C7" w:rsidRPr="00B366C7">
              <w:rPr>
                <w:bCs/>
                <w:spacing w:val="3"/>
              </w:rPr>
              <w:t xml:space="preserve"> США</w:t>
            </w:r>
            <w:r>
              <w:rPr>
                <w:bCs/>
                <w:spacing w:val="3"/>
              </w:rPr>
              <w:t>»</w:t>
            </w:r>
            <w:r w:rsidR="00B366C7" w:rsidRPr="00B366C7">
              <w:rPr>
                <w:bCs/>
                <w:spacing w:val="3"/>
              </w:rPr>
              <w:t xml:space="preserve">/ </w:t>
            </w:r>
            <w:r>
              <w:rPr>
                <w:bCs/>
                <w:spacing w:val="3"/>
              </w:rPr>
              <w:t>«</w:t>
            </w:r>
            <w:r w:rsidR="00B366C7" w:rsidRPr="00B366C7">
              <w:rPr>
                <w:bCs/>
                <w:spacing w:val="3"/>
              </w:rPr>
              <w:t>Владения США (на территории Карибского моря, Тихого океана)</w:t>
            </w:r>
            <w:r>
              <w:rPr>
                <w:bCs/>
                <w:spacing w:val="3"/>
              </w:rPr>
              <w:t>»</w:t>
            </w:r>
            <w:r w:rsidR="00B366C7" w:rsidRPr="00B366C7">
              <w:rPr>
                <w:bCs/>
                <w:spacing w:val="3"/>
              </w:rPr>
              <w:t xml:space="preserve"> (берется одна тема на выбор)</w:t>
            </w:r>
          </w:p>
        </w:tc>
        <w:tc>
          <w:tcPr>
            <w:tcW w:w="2139" w:type="dxa"/>
            <w:vAlign w:val="center"/>
          </w:tcPr>
          <w:p w:rsidR="008B6745" w:rsidRPr="008B6745" w:rsidRDefault="00B366C7" w:rsidP="00FD4F2E">
            <w:pPr>
              <w:jc w:val="center"/>
            </w:pPr>
            <w:r>
              <w:t>2</w:t>
            </w:r>
          </w:p>
        </w:tc>
      </w:tr>
      <w:tr w:rsidR="008B6745" w:rsidRPr="008B6745" w:rsidTr="008B6745">
        <w:trPr>
          <w:trHeight w:val="427"/>
        </w:trPr>
        <w:tc>
          <w:tcPr>
            <w:tcW w:w="10030" w:type="dxa"/>
            <w:gridSpan w:val="5"/>
            <w:vAlign w:val="center"/>
          </w:tcPr>
          <w:p w:rsidR="008B6745" w:rsidRPr="008B6745" w:rsidRDefault="008B6745" w:rsidP="00FD4F2E">
            <w:pPr>
              <w:jc w:val="center"/>
            </w:pPr>
            <w:r w:rsidRPr="008B6745">
              <w:t>Латинская Америка</w:t>
            </w:r>
          </w:p>
        </w:tc>
      </w:tr>
      <w:tr w:rsidR="008B6745" w:rsidRPr="008B6745" w:rsidTr="00577652">
        <w:trPr>
          <w:trHeight w:val="922"/>
        </w:trPr>
        <w:tc>
          <w:tcPr>
            <w:tcW w:w="1276" w:type="dxa"/>
            <w:vAlign w:val="center"/>
          </w:tcPr>
          <w:p w:rsidR="008B6745" w:rsidRPr="008B6745" w:rsidRDefault="00542953" w:rsidP="00FD4F2E">
            <w:pPr>
              <w:tabs>
                <w:tab w:val="left" w:pos="142"/>
              </w:tabs>
              <w:ind w:left="142"/>
              <w:jc w:val="center"/>
            </w:pPr>
            <w:r>
              <w:lastRenderedPageBreak/>
              <w:t>33</w:t>
            </w:r>
          </w:p>
        </w:tc>
        <w:tc>
          <w:tcPr>
            <w:tcW w:w="3225" w:type="dxa"/>
            <w:vAlign w:val="center"/>
          </w:tcPr>
          <w:p w:rsidR="008B6745" w:rsidRPr="008B6745" w:rsidRDefault="008B6745" w:rsidP="00FD4F2E">
            <w:pPr>
              <w:jc w:val="center"/>
            </w:pPr>
            <w:r w:rsidRPr="008B6745">
              <w:t>Составление конспекта</w:t>
            </w:r>
          </w:p>
        </w:tc>
        <w:tc>
          <w:tcPr>
            <w:tcW w:w="3390" w:type="dxa"/>
            <w:gridSpan w:val="2"/>
            <w:vAlign w:val="center"/>
          </w:tcPr>
          <w:p w:rsidR="008B6745" w:rsidRPr="008B6745" w:rsidRDefault="00E94A31"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pacing w:val="2"/>
              </w:rPr>
            </w:pPr>
            <w:r>
              <w:rPr>
                <w:bCs/>
                <w:spacing w:val="3"/>
              </w:rPr>
              <w:t>«</w:t>
            </w:r>
            <w:r w:rsidR="008B6745" w:rsidRPr="008B6745">
              <w:rPr>
                <w:bCs/>
                <w:spacing w:val="3"/>
              </w:rPr>
              <w:t>Экономико-географическая характеристика Бразилии</w:t>
            </w:r>
            <w:r>
              <w:rPr>
                <w:bCs/>
                <w:spacing w:val="3"/>
              </w:rPr>
              <w:t>»</w:t>
            </w:r>
          </w:p>
        </w:tc>
        <w:tc>
          <w:tcPr>
            <w:tcW w:w="2139" w:type="dxa"/>
            <w:vAlign w:val="center"/>
          </w:tcPr>
          <w:p w:rsidR="008B6745" w:rsidRPr="008B6745" w:rsidRDefault="008B6745" w:rsidP="00FD4F2E">
            <w:pPr>
              <w:jc w:val="center"/>
            </w:pPr>
            <w:r w:rsidRPr="008B6745">
              <w:t>1</w:t>
            </w:r>
          </w:p>
        </w:tc>
      </w:tr>
      <w:tr w:rsidR="008B6745" w:rsidRPr="008B6745" w:rsidTr="008B6745">
        <w:trPr>
          <w:trHeight w:val="489"/>
        </w:trPr>
        <w:tc>
          <w:tcPr>
            <w:tcW w:w="10030" w:type="dxa"/>
            <w:gridSpan w:val="5"/>
            <w:vAlign w:val="center"/>
          </w:tcPr>
          <w:p w:rsidR="008B6745" w:rsidRPr="008B6745" w:rsidRDefault="008B6745" w:rsidP="00FD4F2E">
            <w:pPr>
              <w:jc w:val="center"/>
            </w:pPr>
            <w:r w:rsidRPr="008B6745">
              <w:t>Глобальные проблемы человечества.</w:t>
            </w:r>
          </w:p>
        </w:tc>
      </w:tr>
      <w:tr w:rsidR="008B6745" w:rsidRPr="008B6745" w:rsidTr="008B6745">
        <w:trPr>
          <w:trHeight w:val="694"/>
        </w:trPr>
        <w:tc>
          <w:tcPr>
            <w:tcW w:w="1276" w:type="dxa"/>
            <w:vAlign w:val="center"/>
          </w:tcPr>
          <w:p w:rsidR="008B6745" w:rsidRPr="008B6745" w:rsidRDefault="00542953" w:rsidP="00FD4F2E">
            <w:pPr>
              <w:tabs>
                <w:tab w:val="left" w:pos="142"/>
              </w:tabs>
              <w:ind w:left="142"/>
              <w:jc w:val="center"/>
            </w:pPr>
            <w:r w:rsidRPr="00542953">
              <w:t>34-36</w:t>
            </w:r>
          </w:p>
        </w:tc>
        <w:tc>
          <w:tcPr>
            <w:tcW w:w="3225" w:type="dxa"/>
            <w:vAlign w:val="center"/>
          </w:tcPr>
          <w:p w:rsidR="008B6745" w:rsidRPr="008B6745" w:rsidRDefault="00B366C7" w:rsidP="00FD4F2E">
            <w:pPr>
              <w:jc w:val="center"/>
            </w:pPr>
            <w:r w:rsidRPr="008B6745">
              <w:t>Подготовка  реферата</w:t>
            </w:r>
          </w:p>
        </w:tc>
        <w:tc>
          <w:tcPr>
            <w:tcW w:w="3390" w:type="dxa"/>
            <w:gridSpan w:val="2"/>
            <w:vAlign w:val="center"/>
          </w:tcPr>
          <w:p w:rsidR="008B6745" w:rsidRPr="008B6745" w:rsidRDefault="00E94A31" w:rsidP="00FD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pacing w:val="2"/>
              </w:rPr>
            </w:pPr>
            <w:r>
              <w:rPr>
                <w:bCs/>
                <w:spacing w:val="3"/>
              </w:rPr>
              <w:t>«</w:t>
            </w:r>
            <w:r w:rsidR="008B6745" w:rsidRPr="008B6745">
              <w:rPr>
                <w:bCs/>
                <w:spacing w:val="3"/>
              </w:rPr>
              <w:t>Демографическая проблема человечества</w:t>
            </w:r>
            <w:r>
              <w:rPr>
                <w:bCs/>
                <w:spacing w:val="3"/>
              </w:rPr>
              <w:t>»</w:t>
            </w:r>
          </w:p>
        </w:tc>
        <w:tc>
          <w:tcPr>
            <w:tcW w:w="2139" w:type="dxa"/>
            <w:vAlign w:val="center"/>
          </w:tcPr>
          <w:p w:rsidR="008B6745" w:rsidRPr="008B6745" w:rsidRDefault="00777274" w:rsidP="00FD4F2E">
            <w:pPr>
              <w:jc w:val="center"/>
            </w:pPr>
            <w:r>
              <w:t>3</w:t>
            </w:r>
          </w:p>
        </w:tc>
      </w:tr>
    </w:tbl>
    <w:p w:rsidR="00D41901" w:rsidRPr="008B6745" w:rsidRDefault="00D41901" w:rsidP="00C65E97">
      <w:pPr>
        <w:autoSpaceDE w:val="0"/>
        <w:autoSpaceDN w:val="0"/>
        <w:adjustRightInd w:val="0"/>
        <w:ind w:firstLine="709"/>
        <w:jc w:val="center"/>
        <w:rPr>
          <w:b/>
        </w:rPr>
      </w:pPr>
    </w:p>
    <w:p w:rsidR="00A85305" w:rsidRPr="008B6745" w:rsidRDefault="00A85305" w:rsidP="00FF1CCF">
      <w:pPr>
        <w:jc w:val="center"/>
        <w:rPr>
          <w:b/>
        </w:rPr>
      </w:pPr>
    </w:p>
    <w:p w:rsidR="00705FF7" w:rsidRDefault="00705FF7" w:rsidP="00705FF7">
      <w:pPr>
        <w:jc w:val="center"/>
        <w:rPr>
          <w:b/>
        </w:rPr>
      </w:pPr>
      <w:r>
        <w:rPr>
          <w:b/>
        </w:rPr>
        <w:t>Содержание заданий для самостоятельной работы</w:t>
      </w:r>
    </w:p>
    <w:p w:rsidR="00705FF7" w:rsidRDefault="00705FF7" w:rsidP="00705FF7">
      <w:pPr>
        <w:rPr>
          <w:b/>
        </w:rPr>
      </w:pPr>
      <w:r>
        <w:rPr>
          <w:b/>
        </w:rPr>
        <w:t xml:space="preserve">Тема 1. </w:t>
      </w:r>
      <w:r>
        <w:rPr>
          <w:bCs/>
        </w:rPr>
        <w:t>География мировых природных ресурсов. Загрязнение и охрана окружающей среды</w:t>
      </w:r>
    </w:p>
    <w:p w:rsidR="00705FF7" w:rsidRDefault="00705FF7" w:rsidP="00705FF7">
      <w:r>
        <w:rPr>
          <w:b/>
        </w:rPr>
        <w:t>Задание:</w:t>
      </w:r>
      <w:r>
        <w:t xml:space="preserve"> Изучив дополнительные источники по теме  подготовить конспект «Загрязнение и охрана окружающей среды».</w:t>
      </w:r>
    </w:p>
    <w:p w:rsidR="00705FF7" w:rsidRDefault="00705FF7" w:rsidP="00705FF7">
      <w:pPr>
        <w:spacing w:line="276" w:lineRule="auto"/>
        <w:rPr>
          <w:b/>
        </w:rPr>
      </w:pPr>
      <w:r>
        <w:rPr>
          <w:b/>
        </w:rPr>
        <w:t>Литература:</w:t>
      </w:r>
    </w:p>
    <w:p w:rsidR="00705FF7" w:rsidRDefault="00705FF7" w:rsidP="00705FF7">
      <w:pPr>
        <w:spacing w:line="276" w:lineRule="auto"/>
        <w:rPr>
          <w:bCs/>
          <w:u w:val="single"/>
        </w:rPr>
      </w:pPr>
      <w:r>
        <w:rPr>
          <w:bCs/>
          <w:u w:val="single"/>
        </w:rPr>
        <w:t>Основные источники:</w:t>
      </w:r>
    </w:p>
    <w:p w:rsidR="00705FF7" w:rsidRDefault="00705FF7" w:rsidP="00705FF7">
      <w:pPr>
        <w:pStyle w:val="a4"/>
      </w:pPr>
      <w:r>
        <w:t>Основная</w:t>
      </w:r>
    </w:p>
    <w:p w:rsidR="00705FF7" w:rsidRDefault="00705FF7" w:rsidP="00705FF7">
      <w:pPr>
        <w:pStyle w:val="a4"/>
      </w:pPr>
      <w:r>
        <w:t xml:space="preserve">1. География. Базовый уровень. 10-11 </w:t>
      </w:r>
      <w:proofErr w:type="spellStart"/>
      <w:r>
        <w:t>кл</w:t>
      </w:r>
      <w:proofErr w:type="spellEnd"/>
      <w:r>
        <w:t>.: Учебник для общеобразовательных учреждений / А.П. Кузнецов, Э.В. Ким. – 3-е изд., сте</w:t>
      </w:r>
      <w:r>
        <w:softHyphen/>
        <w:t>рео</w:t>
      </w:r>
      <w:r>
        <w:softHyphen/>
        <w:t xml:space="preserve">тип. – </w:t>
      </w:r>
      <w:proofErr w:type="spellStart"/>
      <w:r>
        <w:t>М.:Дрофа</w:t>
      </w:r>
      <w:proofErr w:type="spellEnd"/>
      <w:r>
        <w:t>, 2012. – 367 с.</w:t>
      </w:r>
    </w:p>
    <w:p w:rsidR="00705FF7" w:rsidRDefault="00705FF7" w:rsidP="00705FF7">
      <w:pPr>
        <w:pStyle w:val="a4"/>
      </w:pPr>
      <w:r>
        <w:t>2.  Экономическая и специальная география мира: Учеб</w:t>
      </w:r>
      <w:proofErr w:type="gramStart"/>
      <w:r>
        <w:t>.</w:t>
      </w:r>
      <w:proofErr w:type="gramEnd"/>
      <w:r>
        <w:t xml:space="preserve"> </w:t>
      </w:r>
      <w:proofErr w:type="gramStart"/>
      <w:r>
        <w:t>д</w:t>
      </w:r>
      <w:proofErr w:type="gramEnd"/>
      <w:r>
        <w:t xml:space="preserve">ля 10 </w:t>
      </w:r>
      <w:proofErr w:type="spellStart"/>
      <w:r>
        <w:t>кл</w:t>
      </w:r>
      <w:proofErr w:type="spellEnd"/>
      <w:r>
        <w:t xml:space="preserve">. общеобразовательных учреждений / В.П. </w:t>
      </w:r>
      <w:proofErr w:type="spellStart"/>
      <w:r>
        <w:t>Максаковский</w:t>
      </w:r>
      <w:proofErr w:type="spellEnd"/>
      <w:r>
        <w:t>. – 13-е изд. – М.: Просвещение, АО «Московские учебники», 2005. – 400 с.</w:t>
      </w:r>
    </w:p>
    <w:p w:rsidR="00705FF7" w:rsidRDefault="00705FF7" w:rsidP="00705FF7">
      <w:pPr>
        <w:spacing w:line="276" w:lineRule="auto"/>
        <w:rPr>
          <w:bCs/>
          <w:u w:val="single"/>
        </w:rPr>
      </w:pPr>
      <w:r>
        <w:rPr>
          <w:bCs/>
          <w:u w:val="single"/>
        </w:rPr>
        <w:t xml:space="preserve">Интернет-ресурсы: </w:t>
      </w:r>
    </w:p>
    <w:p w:rsidR="00705FF7" w:rsidRDefault="00AC1D06" w:rsidP="00705FF7">
      <w:pPr>
        <w:shd w:val="clear" w:color="auto" w:fill="FFFFFF"/>
        <w:ind w:left="567" w:hanging="567"/>
        <w:jc w:val="both"/>
      </w:pPr>
      <w:hyperlink r:id="rId9" w:history="1">
        <w:r w:rsidR="00705FF7">
          <w:rPr>
            <w:rStyle w:val="a6"/>
            <w:rFonts w:eastAsiaTheme="majorEastAsia"/>
          </w:rPr>
          <w:t>http://www.txtbooks.ru/</w:t>
        </w:r>
      </w:hyperlink>
      <w:r w:rsidR="00705FF7">
        <w:t xml:space="preserve">  – онлайн-библиотека для школьников</w:t>
      </w:r>
    </w:p>
    <w:p w:rsidR="00705FF7" w:rsidRDefault="00AC1D06" w:rsidP="00705FF7">
      <w:pPr>
        <w:shd w:val="clear" w:color="auto" w:fill="FFFFFF"/>
        <w:ind w:left="567" w:hanging="567"/>
        <w:jc w:val="both"/>
      </w:pPr>
      <w:hyperlink r:id="rId10" w:history="1">
        <w:r w:rsidR="00705FF7">
          <w:rPr>
            <w:rStyle w:val="a6"/>
            <w:rFonts w:eastAsiaTheme="majorEastAsia"/>
          </w:rPr>
          <w:t>http://www.alleng.ru/</w:t>
        </w:r>
      </w:hyperlink>
      <w:r w:rsidR="00705FF7">
        <w:t xml:space="preserve"> - образовательные ресурсы Интернета школьникам и студентам</w:t>
      </w:r>
    </w:p>
    <w:p w:rsidR="00705FF7" w:rsidRDefault="00705FF7" w:rsidP="00705FF7">
      <w:pPr>
        <w:shd w:val="clear" w:color="auto" w:fill="FFFFFF"/>
        <w:ind w:left="567" w:hanging="567"/>
        <w:jc w:val="both"/>
        <w:rPr>
          <w:color w:val="0033CC"/>
          <w:u w:val="single"/>
        </w:rPr>
      </w:pPr>
      <w:r>
        <w:rPr>
          <w:color w:val="0033CC"/>
          <w:u w:val="single"/>
        </w:rPr>
        <w:t>http://www.yaklass.ru/</w:t>
      </w:r>
      <w:r>
        <w:t xml:space="preserve"> образовательные ресурсы Интернета.</w:t>
      </w:r>
    </w:p>
    <w:p w:rsidR="00705FF7" w:rsidRDefault="00705FF7" w:rsidP="00705FF7">
      <w:pPr>
        <w:pStyle w:val="a4"/>
        <w:tabs>
          <w:tab w:val="left" w:pos="5595"/>
        </w:tabs>
        <w:rPr>
          <w:b/>
        </w:rPr>
      </w:pPr>
      <w:r>
        <w:rPr>
          <w:b/>
        </w:rPr>
        <w:t>Время на выполнение: 1 час</w:t>
      </w:r>
      <w:r>
        <w:rPr>
          <w:b/>
        </w:rPr>
        <w:tab/>
      </w:r>
    </w:p>
    <w:p w:rsidR="00705FF7" w:rsidRDefault="00705FF7" w:rsidP="00705FF7">
      <w:pPr>
        <w:pStyle w:val="a4"/>
      </w:pPr>
    </w:p>
    <w:p w:rsidR="00705FF7" w:rsidRDefault="00705FF7" w:rsidP="00705FF7">
      <w:pPr>
        <w:pStyle w:val="a4"/>
        <w:rPr>
          <w:b/>
        </w:rPr>
      </w:pPr>
      <w:r>
        <w:rPr>
          <w:b/>
        </w:rPr>
        <w:t>По итогам выполнения обучающийся должен представить:</w:t>
      </w:r>
    </w:p>
    <w:p w:rsidR="00705FF7" w:rsidRDefault="00705FF7" w:rsidP="00705FF7">
      <w:pPr>
        <w:spacing w:line="276" w:lineRule="auto"/>
      </w:pPr>
      <w:r>
        <w:t>-  конспект с описанием загрязнения и охраны окружающей среды,</w:t>
      </w:r>
    </w:p>
    <w:p w:rsidR="00705FF7" w:rsidRDefault="00705FF7" w:rsidP="00705FF7">
      <w:pPr>
        <w:spacing w:line="276" w:lineRule="auto"/>
      </w:pPr>
      <w:r>
        <w:t>- описание факторов загрязнения окружающей среды.</w:t>
      </w:r>
    </w:p>
    <w:p w:rsidR="00705FF7" w:rsidRDefault="00705FF7" w:rsidP="00705FF7">
      <w:pPr>
        <w:spacing w:line="276" w:lineRule="auto"/>
      </w:pPr>
      <w:r>
        <w:t>- методов охраны окружающей среды/</w:t>
      </w:r>
    </w:p>
    <w:p w:rsidR="00705FF7" w:rsidRDefault="00705FF7" w:rsidP="00705FF7">
      <w:pPr>
        <w:spacing w:line="276" w:lineRule="auto"/>
        <w:rPr>
          <w:b/>
        </w:rPr>
      </w:pPr>
      <w:r>
        <w:rPr>
          <w:b/>
        </w:rPr>
        <w:t>В процессе выполнения работы студент должен:</w:t>
      </w:r>
    </w:p>
    <w:p w:rsidR="00705FF7" w:rsidRDefault="00705FF7" w:rsidP="00705FF7">
      <w:pPr>
        <w:spacing w:line="276" w:lineRule="auto"/>
      </w:pPr>
      <w:r>
        <w:rPr>
          <w:b/>
        </w:rPr>
        <w:t xml:space="preserve">- </w:t>
      </w:r>
      <w:r>
        <w:t>рассмотреть проблемы загрязнение окружающей среды/</w:t>
      </w:r>
    </w:p>
    <w:p w:rsidR="00705FF7" w:rsidRDefault="00705FF7" w:rsidP="00705FF7"/>
    <w:p w:rsidR="00705FF7" w:rsidRDefault="00705FF7" w:rsidP="00705FF7">
      <w:pPr>
        <w:ind w:firstLine="709"/>
        <w:jc w:val="both"/>
        <w:rPr>
          <w:b/>
        </w:rPr>
      </w:pPr>
      <w:r>
        <w:rPr>
          <w:b/>
        </w:rPr>
        <w:t>Критерии оценки результата</w:t>
      </w:r>
    </w:p>
    <w:p w:rsidR="00705FF7" w:rsidRDefault="00705FF7" w:rsidP="00705FF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1956"/>
        <w:gridCol w:w="6675"/>
      </w:tblGrid>
      <w:tr w:rsidR="00705FF7" w:rsidTr="00705FF7">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Характеристика уровня</w:t>
            </w:r>
          </w:p>
        </w:tc>
      </w:tr>
      <w:tr w:rsidR="00705FF7" w:rsidTr="00705FF7">
        <w:tc>
          <w:tcPr>
            <w:tcW w:w="671"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center"/>
              <w:rPr>
                <w:lang w:eastAsia="en-US"/>
              </w:rPr>
            </w:pPr>
          </w:p>
          <w:p w:rsidR="00705FF7" w:rsidRDefault="00705FF7">
            <w:pPr>
              <w:spacing w:line="276" w:lineRule="auto"/>
              <w:jc w:val="center"/>
              <w:rPr>
                <w:lang w:eastAsia="en-US"/>
              </w:rPr>
            </w:pPr>
            <w:r>
              <w:rPr>
                <w:lang w:eastAsia="en-US"/>
              </w:rPr>
              <w:t>1</w:t>
            </w:r>
          </w:p>
        </w:tc>
        <w:tc>
          <w:tcPr>
            <w:tcW w:w="198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Приведено определение загрязнение окружающей среды – нежелательное изменение ее свойств в результате антропогенного поступления различных веществ и соединений. Виды загрязнений (количественные, качественные). Загрязнение литосферы – нежелательное изменение верхней части земной коры в результате поступления различных веществ и соединений антропогенного характера. </w:t>
            </w:r>
            <w:proofErr w:type="spellStart"/>
            <w:r>
              <w:rPr>
                <w:lang w:eastAsia="en-US"/>
              </w:rPr>
              <w:t>Хвостохранилище</w:t>
            </w:r>
            <w:proofErr w:type="spellEnd"/>
            <w:r>
              <w:rPr>
                <w:lang w:eastAsia="en-US"/>
              </w:rPr>
              <w:t xml:space="preserve"> - комплекс, предназначенный для хранения или захоронения </w:t>
            </w:r>
            <w:r>
              <w:rPr>
                <w:lang w:eastAsia="en-US"/>
              </w:rPr>
              <w:lastRenderedPageBreak/>
              <w:t>радиоактивных, токсичных и других отвальных отходов обогащения полезных ископаемых, именуемых хвостами</w:t>
            </w:r>
            <w:proofErr w:type="gramStart"/>
            <w:r>
              <w:rPr>
                <w:lang w:eastAsia="en-US"/>
              </w:rPr>
              <w:t>.</w:t>
            </w:r>
            <w:proofErr w:type="gramEnd"/>
            <w:r>
              <w:rPr>
                <w:lang w:eastAsia="en-US"/>
              </w:rPr>
              <w:t xml:space="preserve"> </w:t>
            </w:r>
            <w:proofErr w:type="gramStart"/>
            <w:r>
              <w:rPr>
                <w:lang w:eastAsia="en-US"/>
              </w:rPr>
              <w:t>и</w:t>
            </w:r>
            <w:proofErr w:type="gramEnd"/>
            <w:r>
              <w:rPr>
                <w:lang w:eastAsia="en-US"/>
              </w:rPr>
              <w:t>нформации. Виды твердых отходов. Загрязнение гидросферы – негативное изменение состояния водных объектов.</w:t>
            </w:r>
          </w:p>
          <w:p w:rsidR="00705FF7" w:rsidRDefault="00705FF7">
            <w:pPr>
              <w:spacing w:line="276" w:lineRule="auto"/>
              <w:jc w:val="both"/>
              <w:rPr>
                <w:lang w:eastAsia="en-US"/>
              </w:rPr>
            </w:pPr>
            <w:r>
              <w:rPr>
                <w:lang w:eastAsia="en-US"/>
              </w:rPr>
              <w:t>Главные источники загрязнения гидросферы.</w:t>
            </w:r>
          </w:p>
        </w:tc>
      </w:tr>
      <w:tr w:rsidR="00705FF7" w:rsidTr="00705FF7">
        <w:tc>
          <w:tcPr>
            <w:tcW w:w="671"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lastRenderedPageBreak/>
              <w:t>2</w:t>
            </w:r>
          </w:p>
        </w:tc>
        <w:tc>
          <w:tcPr>
            <w:tcW w:w="198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высокий </w:t>
            </w:r>
          </w:p>
        </w:tc>
        <w:tc>
          <w:tcPr>
            <w:tcW w:w="6946"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rPr>
                <w:lang w:eastAsia="en-US"/>
              </w:rPr>
            </w:pPr>
            <w:r>
              <w:rPr>
                <w:lang w:eastAsia="en-US"/>
              </w:rPr>
              <w:t xml:space="preserve">Всё что приведено в допустимом уровне. Приведены примеры. </w:t>
            </w:r>
          </w:p>
        </w:tc>
      </w:tr>
    </w:tbl>
    <w:p w:rsidR="00705FF7" w:rsidRDefault="00705FF7" w:rsidP="00705FF7">
      <w:pPr>
        <w:rPr>
          <w:b/>
        </w:rPr>
      </w:pPr>
    </w:p>
    <w:p w:rsidR="00705FF7" w:rsidRDefault="00705FF7" w:rsidP="00705FF7">
      <w:pPr>
        <w:rPr>
          <w:b/>
        </w:rPr>
      </w:pPr>
      <w:r>
        <w:rPr>
          <w:b/>
        </w:rPr>
        <w:t>Подготовка  реферата</w:t>
      </w:r>
      <w:r>
        <w:rPr>
          <w:b/>
        </w:rPr>
        <w:tab/>
      </w:r>
    </w:p>
    <w:p w:rsidR="00705FF7" w:rsidRDefault="00705FF7" w:rsidP="00705FF7">
      <w:pPr>
        <w:rPr>
          <w:b/>
        </w:rPr>
      </w:pPr>
      <w:r>
        <w:rPr>
          <w:b/>
        </w:rPr>
        <w:t>«Природоохранная деятельность и экологическая политика. Гринпис».</w:t>
      </w:r>
    </w:p>
    <w:p w:rsidR="00705FF7" w:rsidRDefault="00705FF7" w:rsidP="00705FF7">
      <w:pPr>
        <w:spacing w:line="276" w:lineRule="auto"/>
        <w:rPr>
          <w:b/>
        </w:rPr>
      </w:pPr>
      <w:r>
        <w:rPr>
          <w:b/>
        </w:rPr>
        <w:t>Литература:</w:t>
      </w:r>
    </w:p>
    <w:p w:rsidR="00705FF7" w:rsidRDefault="00705FF7" w:rsidP="00705FF7">
      <w:pPr>
        <w:spacing w:line="276" w:lineRule="auto"/>
        <w:rPr>
          <w:bCs/>
          <w:u w:val="single"/>
        </w:rPr>
      </w:pPr>
      <w:r>
        <w:rPr>
          <w:bCs/>
          <w:u w:val="single"/>
        </w:rPr>
        <w:t>Основные источники:</w:t>
      </w:r>
    </w:p>
    <w:p w:rsidR="00705FF7" w:rsidRDefault="00705FF7" w:rsidP="00705FF7">
      <w:pPr>
        <w:pStyle w:val="a5"/>
        <w:numPr>
          <w:ilvl w:val="0"/>
          <w:numId w:val="30"/>
        </w:numPr>
        <w:spacing w:line="276" w:lineRule="auto"/>
      </w:pPr>
      <w:r>
        <w:t xml:space="preserve">Кузьмин А.П., </w:t>
      </w:r>
      <w:proofErr w:type="spellStart"/>
      <w:r>
        <w:t>Хаскин</w:t>
      </w:r>
      <w:proofErr w:type="spellEnd"/>
      <w:r>
        <w:t xml:space="preserve"> В.В. Экология. Природа-Человек-Техника: учебник для ВУЗов—М: ЮНИТА—ДАНА, 2001 г.</w:t>
      </w:r>
    </w:p>
    <w:p w:rsidR="00705FF7" w:rsidRDefault="00705FF7" w:rsidP="00705FF7">
      <w:pPr>
        <w:pStyle w:val="a5"/>
        <w:numPr>
          <w:ilvl w:val="0"/>
          <w:numId w:val="30"/>
        </w:numPr>
        <w:spacing w:line="276" w:lineRule="auto"/>
      </w:pPr>
      <w:r>
        <w:t xml:space="preserve">Воробьев В.А., Дьяченко В.В., </w:t>
      </w:r>
      <w:proofErr w:type="spellStart"/>
      <w:r>
        <w:t>Вильчинская</w:t>
      </w:r>
      <w:proofErr w:type="spellEnd"/>
      <w:r>
        <w:t xml:space="preserve"> О.В., </w:t>
      </w:r>
      <w:proofErr w:type="spellStart"/>
      <w:r>
        <w:t>Карчагина</w:t>
      </w:r>
      <w:proofErr w:type="spellEnd"/>
      <w:r>
        <w:t xml:space="preserve"> А.В. Основы природопользования: экологические, экономические и правовые аспекты. Учебные пособие/ под ред. Проф. В.В. Дьяченко. – Ростов н</w:t>
      </w:r>
      <w:proofErr w:type="gramStart"/>
      <w:r>
        <w:t>/Д</w:t>
      </w:r>
      <w:proofErr w:type="gramEnd"/>
      <w:r>
        <w:t>: Феникс, 2006 г.</w:t>
      </w:r>
    </w:p>
    <w:p w:rsidR="00705FF7" w:rsidRDefault="00705FF7" w:rsidP="00705FF7">
      <w:pPr>
        <w:pStyle w:val="a5"/>
        <w:numPr>
          <w:ilvl w:val="0"/>
          <w:numId w:val="30"/>
        </w:numPr>
        <w:spacing w:line="276" w:lineRule="auto"/>
        <w:rPr>
          <w:bCs/>
          <w:u w:val="single"/>
        </w:rPr>
      </w:pPr>
      <w:proofErr w:type="spellStart"/>
      <w:r>
        <w:t>Коробкин</w:t>
      </w:r>
      <w:proofErr w:type="spellEnd"/>
      <w:r>
        <w:t xml:space="preserve"> В.И., </w:t>
      </w:r>
      <w:proofErr w:type="spellStart"/>
      <w:r>
        <w:t>Передельский</w:t>
      </w:r>
      <w:proofErr w:type="spellEnd"/>
      <w:r>
        <w:t xml:space="preserve"> Л.В. Экология: учебник для ВУЗов – Ростов н/Д: Феникс, 2008 г.</w:t>
      </w:r>
    </w:p>
    <w:p w:rsidR="00705FF7" w:rsidRDefault="00705FF7" w:rsidP="00705FF7">
      <w:pPr>
        <w:spacing w:line="276" w:lineRule="auto"/>
        <w:rPr>
          <w:bCs/>
          <w:u w:val="single"/>
        </w:rPr>
      </w:pPr>
      <w:r>
        <w:rPr>
          <w:bCs/>
          <w:u w:val="single"/>
        </w:rPr>
        <w:t xml:space="preserve"> Интернет-ресурсы: </w:t>
      </w:r>
    </w:p>
    <w:p w:rsidR="00705FF7" w:rsidRDefault="00AC1D06" w:rsidP="00705FF7">
      <w:pPr>
        <w:shd w:val="clear" w:color="auto" w:fill="FFFFFF"/>
        <w:ind w:left="567" w:hanging="567"/>
        <w:jc w:val="both"/>
      </w:pPr>
      <w:hyperlink r:id="rId11" w:history="1">
        <w:r w:rsidR="00705FF7">
          <w:rPr>
            <w:rStyle w:val="a6"/>
            <w:rFonts w:eastAsiaTheme="majorEastAsia"/>
          </w:rPr>
          <w:t>http://www.alleng.ru/</w:t>
        </w:r>
      </w:hyperlink>
      <w:r w:rsidR="00705FF7">
        <w:t xml:space="preserve"> - образовательные ресурсы Интернета школьникам и студентам </w:t>
      </w:r>
    </w:p>
    <w:p w:rsidR="00705FF7" w:rsidRDefault="00705FF7" w:rsidP="00705FF7">
      <w:pPr>
        <w:pStyle w:val="a4"/>
        <w:tabs>
          <w:tab w:val="left" w:pos="5595"/>
        </w:tabs>
        <w:rPr>
          <w:b/>
        </w:rPr>
      </w:pPr>
      <w:r>
        <w:rPr>
          <w:b/>
        </w:rPr>
        <w:t>Время на выполнение: 2 часа.</w:t>
      </w:r>
    </w:p>
    <w:p w:rsidR="00705FF7" w:rsidRDefault="00705FF7" w:rsidP="00705FF7">
      <w:pPr>
        <w:pStyle w:val="a4"/>
        <w:rPr>
          <w:b/>
        </w:rPr>
      </w:pPr>
      <w:r>
        <w:rPr>
          <w:b/>
        </w:rPr>
        <w:t>По итогам выполнения обучающийся должен представить:</w:t>
      </w:r>
    </w:p>
    <w:p w:rsidR="00705FF7" w:rsidRDefault="00705FF7" w:rsidP="00705FF7">
      <w:pPr>
        <w:spacing w:line="276" w:lineRule="auto"/>
        <w:rPr>
          <w:bCs/>
        </w:rPr>
      </w:pPr>
      <w:r>
        <w:t>-  реферат на тему «Природоохранная деятельность и экологическая политика. Гринпис».</w:t>
      </w:r>
    </w:p>
    <w:p w:rsidR="00705FF7" w:rsidRDefault="00705FF7" w:rsidP="00705FF7">
      <w:pPr>
        <w:spacing w:line="276" w:lineRule="auto"/>
        <w:rPr>
          <w:b/>
        </w:rPr>
      </w:pPr>
      <w:r>
        <w:rPr>
          <w:b/>
        </w:rPr>
        <w:t>В процессе выполнения работы студент должен:</w:t>
      </w:r>
    </w:p>
    <w:p w:rsidR="00705FF7" w:rsidRDefault="00705FF7" w:rsidP="00705FF7">
      <w:pPr>
        <w:spacing w:line="276" w:lineRule="auto"/>
      </w:pPr>
      <w:r>
        <w:rPr>
          <w:b/>
        </w:rPr>
        <w:t xml:space="preserve">- </w:t>
      </w:r>
      <w:r>
        <w:t>прочитать</w:t>
      </w:r>
      <w:r>
        <w:rPr>
          <w:b/>
        </w:rPr>
        <w:t xml:space="preserve"> </w:t>
      </w:r>
      <w:r>
        <w:t xml:space="preserve"> литературу по указанной теме,</w:t>
      </w:r>
    </w:p>
    <w:p w:rsidR="00705FF7" w:rsidRDefault="00705FF7" w:rsidP="00705FF7">
      <w:pPr>
        <w:spacing w:line="276" w:lineRule="auto"/>
      </w:pPr>
      <w:r>
        <w:t>- получить представление об экологической политике РФ, представить деятельность организации Гринпис её полномочия.</w:t>
      </w:r>
    </w:p>
    <w:p w:rsidR="00705FF7" w:rsidRDefault="00705FF7" w:rsidP="00705FF7">
      <w:pPr>
        <w:jc w:val="both"/>
        <w:rPr>
          <w:b/>
          <w:color w:val="FF0000"/>
          <w:sz w:val="16"/>
        </w:rPr>
      </w:pPr>
    </w:p>
    <w:p w:rsidR="00705FF7" w:rsidRDefault="00705FF7" w:rsidP="00705FF7">
      <w:pPr>
        <w:ind w:firstLine="709"/>
        <w:jc w:val="both"/>
        <w:rPr>
          <w:b/>
        </w:rPr>
      </w:pPr>
      <w:r>
        <w:rPr>
          <w:b/>
        </w:rPr>
        <w:t>Критерии оценки результата</w:t>
      </w:r>
    </w:p>
    <w:p w:rsidR="00705FF7" w:rsidRDefault="00705FF7" w:rsidP="00705FF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961"/>
        <w:gridCol w:w="6674"/>
      </w:tblGrid>
      <w:tr w:rsidR="00705FF7" w:rsidTr="00705FF7">
        <w:trPr>
          <w:trHeight w:val="567"/>
        </w:trPr>
        <w:tc>
          <w:tcPr>
            <w:tcW w:w="2609" w:type="dxa"/>
            <w:gridSpan w:val="2"/>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Уровни освоения</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Характеристика уровня</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1</w:t>
            </w:r>
          </w:p>
        </w:tc>
        <w:tc>
          <w:tcPr>
            <w:tcW w:w="1961"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допустимый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Классификация антропогенных воздействий на окружающую среду. Формирование системы управления экологической безопасностью в РФ. Экологическая безопасность. Управление природопользованием и экологическая политика. Основных направлений работы Гринпис.</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2</w:t>
            </w:r>
          </w:p>
        </w:tc>
        <w:tc>
          <w:tcPr>
            <w:tcW w:w="1961"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both"/>
              <w:rPr>
                <w:sz w:val="16"/>
                <w:lang w:eastAsia="en-US"/>
              </w:rPr>
            </w:pPr>
          </w:p>
          <w:p w:rsidR="00705FF7" w:rsidRDefault="00705FF7">
            <w:pPr>
              <w:spacing w:line="276" w:lineRule="auto"/>
              <w:jc w:val="both"/>
              <w:rPr>
                <w:lang w:eastAsia="en-US"/>
              </w:rPr>
            </w:pPr>
            <w:r>
              <w:rPr>
                <w:lang w:eastAsia="en-US"/>
              </w:rPr>
              <w:t>высокий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Классификация антропогенных воздействий на окружающую среду. Формирование системы управления экологической безопасностью в РФ. Экологическая безопасность. Управление природопользованием и экологическая политика. Основных направлений работы </w:t>
            </w:r>
            <w:r>
              <w:rPr>
                <w:lang w:eastAsia="en-US"/>
              </w:rPr>
              <w:lastRenderedPageBreak/>
              <w:t>Гринпис. Приведены примеры.</w:t>
            </w:r>
          </w:p>
        </w:tc>
      </w:tr>
    </w:tbl>
    <w:p w:rsidR="00705FF7" w:rsidRDefault="00705FF7" w:rsidP="00705FF7">
      <w:pPr>
        <w:ind w:firstLine="709"/>
        <w:jc w:val="both"/>
        <w:rPr>
          <w:color w:val="FF0000"/>
          <w:sz w:val="16"/>
        </w:rPr>
      </w:pPr>
    </w:p>
    <w:p w:rsidR="00705FF7" w:rsidRDefault="00705FF7" w:rsidP="00705FF7">
      <w:pPr>
        <w:ind w:firstLine="709"/>
        <w:jc w:val="both"/>
      </w:pPr>
      <w:r>
        <w:rPr>
          <w:b/>
        </w:rPr>
        <w:t>Форма представления работы</w:t>
      </w:r>
      <w:r>
        <w:t xml:space="preserve">: защита реферата. </w:t>
      </w:r>
    </w:p>
    <w:p w:rsidR="00705FF7" w:rsidRDefault="00705FF7" w:rsidP="00705FF7">
      <w:pPr>
        <w:jc w:val="both"/>
      </w:pPr>
    </w:p>
    <w:p w:rsidR="00705FF7" w:rsidRDefault="00705FF7" w:rsidP="00705FF7">
      <w:pPr>
        <w:jc w:val="both"/>
      </w:pPr>
      <w:r>
        <w:t>Инструкция: оформите материал в соответствии с ГОСТ.  Требования к оформлению материалов смотрите в приложении.</w:t>
      </w:r>
    </w:p>
    <w:p w:rsidR="00705FF7" w:rsidRDefault="00705FF7" w:rsidP="00705FF7">
      <w:pPr>
        <w:jc w:val="both"/>
        <w:rPr>
          <w:b/>
        </w:rPr>
      </w:pPr>
      <w:r>
        <w:rPr>
          <w:b/>
        </w:rPr>
        <w:t>Подготовка  реферата</w:t>
      </w:r>
      <w:r>
        <w:rPr>
          <w:b/>
        </w:rPr>
        <w:tab/>
        <w:t>«Рекреационные ресурсы планеты».</w:t>
      </w:r>
    </w:p>
    <w:p w:rsidR="00705FF7" w:rsidRDefault="00705FF7" w:rsidP="00705FF7">
      <w:pPr>
        <w:spacing w:line="276" w:lineRule="auto"/>
        <w:rPr>
          <w:b/>
        </w:rPr>
      </w:pPr>
      <w:r>
        <w:rPr>
          <w:b/>
        </w:rPr>
        <w:t>Литература:</w:t>
      </w:r>
    </w:p>
    <w:p w:rsidR="00705FF7" w:rsidRDefault="00705FF7" w:rsidP="00705FF7">
      <w:pPr>
        <w:spacing w:line="276" w:lineRule="auto"/>
        <w:rPr>
          <w:bCs/>
          <w:u w:val="single"/>
        </w:rPr>
      </w:pPr>
      <w:r>
        <w:rPr>
          <w:bCs/>
          <w:u w:val="single"/>
        </w:rPr>
        <w:t>Основные источники:</w:t>
      </w:r>
    </w:p>
    <w:p w:rsidR="00705FF7" w:rsidRDefault="00705FF7" w:rsidP="00705FF7">
      <w:pPr>
        <w:spacing w:line="276" w:lineRule="auto"/>
      </w:pPr>
      <w:r>
        <w:t xml:space="preserve">1) В.П. </w:t>
      </w:r>
      <w:proofErr w:type="spellStart"/>
      <w:r>
        <w:t>Максаковский</w:t>
      </w:r>
      <w:proofErr w:type="spellEnd"/>
      <w:r>
        <w:t xml:space="preserve"> «География». Изд. «Просвещение». М.,2011г. </w:t>
      </w:r>
    </w:p>
    <w:p w:rsidR="00705FF7" w:rsidRDefault="00705FF7" w:rsidP="00705FF7">
      <w:pPr>
        <w:spacing w:line="276" w:lineRule="auto"/>
      </w:pPr>
      <w:r>
        <w:t>2. Козлов В.Н., Филиппович Л.С., Чалая И.П. и др. Рекреационные ресурсы СССР: Проблемы рационального использования. – М.: Наука, 1990. – 168 с.</w:t>
      </w:r>
    </w:p>
    <w:p w:rsidR="00705FF7" w:rsidRDefault="00705FF7" w:rsidP="00705FF7">
      <w:pPr>
        <w:spacing w:line="276" w:lineRule="auto"/>
      </w:pPr>
      <w:r>
        <w:t>2. Косолапов А.Б. Теория и практика рекреационного природопользования. – Владивосток: ДВГАЭУ, 2001, – 120 с.</w:t>
      </w:r>
    </w:p>
    <w:p w:rsidR="00705FF7" w:rsidRDefault="00705FF7" w:rsidP="00705FF7">
      <w:pPr>
        <w:spacing w:line="276" w:lineRule="auto"/>
      </w:pPr>
      <w:r>
        <w:t xml:space="preserve">3. </w:t>
      </w:r>
      <w:proofErr w:type="spellStart"/>
      <w:r>
        <w:t>Преловский</w:t>
      </w:r>
      <w:proofErr w:type="spellEnd"/>
      <w:r>
        <w:t xml:space="preserve"> В.И., Бакланов П.Я., Добрынин А.П. и др. Стратегия территориального развития рекреации и туризма в Приморском крае. Кн. I. – Владивосток: ТИГ ДВО РАН, АО “</w:t>
      </w:r>
      <w:proofErr w:type="spellStart"/>
      <w:r>
        <w:t>Приморгражданпроект</w:t>
      </w:r>
      <w:proofErr w:type="spellEnd"/>
      <w:r>
        <w:t>”, 1996. – 131 с.</w:t>
      </w:r>
    </w:p>
    <w:p w:rsidR="00705FF7" w:rsidRDefault="00705FF7" w:rsidP="00705FF7">
      <w:pPr>
        <w:spacing w:line="276" w:lineRule="auto"/>
        <w:rPr>
          <w:bCs/>
          <w:u w:val="single"/>
        </w:rPr>
      </w:pPr>
      <w:r>
        <w:rPr>
          <w:bCs/>
          <w:u w:val="single"/>
        </w:rPr>
        <w:t xml:space="preserve"> Интернет-ресурсы: </w:t>
      </w:r>
    </w:p>
    <w:p w:rsidR="00705FF7" w:rsidRDefault="00AC1D06" w:rsidP="00705FF7">
      <w:pPr>
        <w:shd w:val="clear" w:color="auto" w:fill="FFFFFF"/>
        <w:ind w:left="567" w:hanging="567"/>
        <w:jc w:val="both"/>
      </w:pPr>
      <w:hyperlink r:id="rId12" w:history="1">
        <w:r w:rsidR="00705FF7">
          <w:rPr>
            <w:rStyle w:val="a6"/>
            <w:rFonts w:eastAsiaTheme="majorEastAsia"/>
          </w:rPr>
          <w:t>http://www.alleng.ru/</w:t>
        </w:r>
      </w:hyperlink>
      <w:r w:rsidR="00705FF7">
        <w:t xml:space="preserve"> - образовательные ресурсы Интернета школьникам и студентам </w:t>
      </w:r>
    </w:p>
    <w:p w:rsidR="00705FF7" w:rsidRDefault="00705FF7" w:rsidP="00705FF7">
      <w:pPr>
        <w:pStyle w:val="a4"/>
        <w:tabs>
          <w:tab w:val="left" w:pos="5595"/>
        </w:tabs>
        <w:rPr>
          <w:b/>
        </w:rPr>
      </w:pPr>
      <w:r>
        <w:rPr>
          <w:b/>
        </w:rPr>
        <w:t>Время на выполнение: 2 часа.</w:t>
      </w:r>
    </w:p>
    <w:p w:rsidR="00705FF7" w:rsidRDefault="00705FF7" w:rsidP="00705FF7">
      <w:pPr>
        <w:pStyle w:val="a4"/>
        <w:rPr>
          <w:b/>
        </w:rPr>
      </w:pPr>
      <w:r>
        <w:rPr>
          <w:b/>
        </w:rPr>
        <w:t>По итогам выполнения обучающийся должен представить:</w:t>
      </w:r>
    </w:p>
    <w:p w:rsidR="00705FF7" w:rsidRDefault="00705FF7" w:rsidP="00705FF7">
      <w:r>
        <w:t>реферат на тему ««Рекреационные ресурсы планеты».</w:t>
      </w:r>
    </w:p>
    <w:p w:rsidR="00705FF7" w:rsidRDefault="00705FF7" w:rsidP="00705FF7">
      <w:pPr>
        <w:spacing w:line="276" w:lineRule="auto"/>
        <w:rPr>
          <w:b/>
        </w:rPr>
      </w:pPr>
      <w:r>
        <w:rPr>
          <w:b/>
        </w:rPr>
        <w:t>В процессе выполнения работы студент должен:</w:t>
      </w:r>
    </w:p>
    <w:p w:rsidR="00705FF7" w:rsidRDefault="00705FF7" w:rsidP="00705FF7">
      <w:pPr>
        <w:spacing w:line="276" w:lineRule="auto"/>
      </w:pPr>
      <w:r>
        <w:rPr>
          <w:b/>
        </w:rPr>
        <w:t xml:space="preserve">- </w:t>
      </w:r>
      <w:r>
        <w:t>прочитать</w:t>
      </w:r>
      <w:r>
        <w:rPr>
          <w:b/>
        </w:rPr>
        <w:t xml:space="preserve"> </w:t>
      </w:r>
      <w:r>
        <w:t xml:space="preserve"> литературу по указанной теме,</w:t>
      </w:r>
    </w:p>
    <w:p w:rsidR="00705FF7" w:rsidRDefault="00705FF7" w:rsidP="00705FF7">
      <w:pPr>
        <w:pStyle w:val="a7"/>
        <w:shd w:val="clear" w:color="auto" w:fill="FFFFFF"/>
        <w:spacing w:before="0" w:beforeAutospacing="0" w:after="0" w:afterAutospacing="0"/>
        <w:rPr>
          <w:rFonts w:ascii="Roboto-Regular" w:hAnsi="Roboto-Regular"/>
          <w:color w:val="000000"/>
          <w:sz w:val="23"/>
          <w:szCs w:val="23"/>
        </w:rPr>
      </w:pPr>
      <w:r>
        <w:t xml:space="preserve">- </w:t>
      </w:r>
      <w:proofErr w:type="gramStart"/>
      <w:r>
        <w:rPr>
          <w:rFonts w:ascii="Roboto-Regular" w:hAnsi="Roboto-Regular"/>
          <w:color w:val="000000"/>
          <w:sz w:val="23"/>
          <w:szCs w:val="23"/>
        </w:rPr>
        <w:t>рекреационно-лечебный</w:t>
      </w:r>
      <w:proofErr w:type="gramEnd"/>
      <w:r>
        <w:rPr>
          <w:rFonts w:ascii="Roboto-Regular" w:hAnsi="Roboto-Regular"/>
          <w:color w:val="000000"/>
          <w:sz w:val="23"/>
          <w:szCs w:val="23"/>
        </w:rPr>
        <w:t xml:space="preserve"> (например, лечение минеральными водами),</w:t>
      </w:r>
    </w:p>
    <w:p w:rsidR="00705FF7" w:rsidRDefault="00705FF7" w:rsidP="00705FF7">
      <w:pPr>
        <w:pStyle w:val="a7"/>
        <w:shd w:val="clear" w:color="auto" w:fill="FFFFFF"/>
        <w:spacing w:before="0" w:beforeAutospacing="0" w:after="0" w:afterAutospacing="0"/>
        <w:rPr>
          <w:rFonts w:ascii="Roboto-Regular" w:hAnsi="Roboto-Regular"/>
          <w:color w:val="000000"/>
          <w:sz w:val="23"/>
          <w:szCs w:val="23"/>
        </w:rPr>
      </w:pPr>
      <w:r>
        <w:rPr>
          <w:rFonts w:ascii="Roboto-Regular" w:hAnsi="Roboto-Regular"/>
          <w:color w:val="000000"/>
          <w:sz w:val="23"/>
          <w:szCs w:val="23"/>
        </w:rPr>
        <w:t xml:space="preserve">- </w:t>
      </w:r>
      <w:proofErr w:type="gramStart"/>
      <w:r>
        <w:rPr>
          <w:rFonts w:ascii="Roboto-Regular" w:hAnsi="Roboto-Regular"/>
          <w:color w:val="000000"/>
          <w:sz w:val="23"/>
          <w:szCs w:val="23"/>
        </w:rPr>
        <w:t>рекреационно-оздоровительный</w:t>
      </w:r>
      <w:proofErr w:type="gramEnd"/>
      <w:r>
        <w:rPr>
          <w:rFonts w:ascii="Roboto-Regular" w:hAnsi="Roboto-Regular"/>
          <w:color w:val="000000"/>
          <w:sz w:val="23"/>
          <w:szCs w:val="23"/>
        </w:rPr>
        <w:t xml:space="preserve"> (например, купально-пляжные местности),</w:t>
      </w:r>
    </w:p>
    <w:p w:rsidR="00705FF7" w:rsidRDefault="00705FF7" w:rsidP="00705FF7">
      <w:pPr>
        <w:pStyle w:val="a7"/>
        <w:shd w:val="clear" w:color="auto" w:fill="FFFFFF"/>
        <w:spacing w:before="0" w:beforeAutospacing="0" w:after="0" w:afterAutospacing="0"/>
        <w:rPr>
          <w:rFonts w:ascii="Roboto-Regular" w:hAnsi="Roboto-Regular"/>
          <w:color w:val="000000"/>
          <w:sz w:val="23"/>
          <w:szCs w:val="23"/>
        </w:rPr>
      </w:pPr>
      <w:r>
        <w:rPr>
          <w:rFonts w:ascii="Roboto-Regular" w:hAnsi="Roboto-Regular"/>
          <w:color w:val="000000"/>
          <w:sz w:val="23"/>
          <w:szCs w:val="23"/>
        </w:rPr>
        <w:t xml:space="preserve"> - </w:t>
      </w:r>
      <w:proofErr w:type="gramStart"/>
      <w:r>
        <w:rPr>
          <w:rFonts w:ascii="Roboto-Regular" w:hAnsi="Roboto-Regular"/>
          <w:color w:val="000000"/>
          <w:sz w:val="23"/>
          <w:szCs w:val="23"/>
        </w:rPr>
        <w:t>рекреационно-спортивный</w:t>
      </w:r>
      <w:proofErr w:type="gramEnd"/>
      <w:r>
        <w:rPr>
          <w:rFonts w:ascii="Roboto-Regular" w:hAnsi="Roboto-Regular"/>
          <w:color w:val="000000"/>
          <w:sz w:val="23"/>
          <w:szCs w:val="23"/>
        </w:rPr>
        <w:t xml:space="preserve"> (например, горнолыжные базы),</w:t>
      </w:r>
    </w:p>
    <w:p w:rsidR="00705FF7" w:rsidRDefault="00705FF7" w:rsidP="00705FF7">
      <w:pPr>
        <w:pStyle w:val="a7"/>
        <w:shd w:val="clear" w:color="auto" w:fill="FFFFFF"/>
        <w:spacing w:before="0" w:beforeAutospacing="0" w:after="0" w:afterAutospacing="0"/>
        <w:rPr>
          <w:rFonts w:ascii="Roboto-Regular" w:hAnsi="Roboto-Regular"/>
          <w:color w:val="000000"/>
          <w:sz w:val="23"/>
          <w:szCs w:val="23"/>
        </w:rPr>
      </w:pPr>
      <w:r>
        <w:rPr>
          <w:rFonts w:ascii="Roboto-Regular" w:hAnsi="Roboto-Regular"/>
          <w:color w:val="000000"/>
          <w:sz w:val="23"/>
          <w:szCs w:val="23"/>
        </w:rPr>
        <w:t xml:space="preserve">- </w:t>
      </w:r>
      <w:proofErr w:type="gramStart"/>
      <w:r>
        <w:rPr>
          <w:rFonts w:ascii="Roboto-Regular" w:hAnsi="Roboto-Regular"/>
          <w:color w:val="000000"/>
          <w:sz w:val="23"/>
          <w:szCs w:val="23"/>
        </w:rPr>
        <w:t>рекреационно-познавательный</w:t>
      </w:r>
      <w:proofErr w:type="gramEnd"/>
      <w:r>
        <w:rPr>
          <w:rFonts w:ascii="Roboto-Regular" w:hAnsi="Roboto-Regular"/>
          <w:color w:val="000000"/>
          <w:sz w:val="23"/>
          <w:szCs w:val="23"/>
        </w:rPr>
        <w:t xml:space="preserve"> (например, исторические памятники).</w:t>
      </w:r>
    </w:p>
    <w:p w:rsidR="00705FF7" w:rsidRDefault="00705FF7" w:rsidP="00705FF7">
      <w:pPr>
        <w:spacing w:line="276" w:lineRule="auto"/>
        <w:rPr>
          <w:b/>
          <w:color w:val="FF0000"/>
          <w:sz w:val="16"/>
        </w:rPr>
      </w:pPr>
    </w:p>
    <w:p w:rsidR="00705FF7" w:rsidRDefault="00705FF7" w:rsidP="00705FF7">
      <w:pPr>
        <w:ind w:firstLine="709"/>
        <w:jc w:val="both"/>
        <w:rPr>
          <w:b/>
        </w:rPr>
      </w:pPr>
      <w:r>
        <w:rPr>
          <w:b/>
        </w:rPr>
        <w:t>Критерии оценки результата</w:t>
      </w:r>
    </w:p>
    <w:p w:rsidR="00705FF7" w:rsidRDefault="00705FF7" w:rsidP="00705FF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961"/>
        <w:gridCol w:w="6674"/>
      </w:tblGrid>
      <w:tr w:rsidR="00705FF7" w:rsidTr="00705FF7">
        <w:trPr>
          <w:trHeight w:val="567"/>
        </w:trPr>
        <w:tc>
          <w:tcPr>
            <w:tcW w:w="2609" w:type="dxa"/>
            <w:gridSpan w:val="2"/>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Уровни освоения</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Характеристика уровня</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1</w:t>
            </w:r>
          </w:p>
        </w:tc>
        <w:tc>
          <w:tcPr>
            <w:tcW w:w="1961"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допустимый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Культурно-исторические достопримечательности - памятники истории, археологии, архитектуры, искусства. Рекреационные ресурсы Северо-Кавказского района. </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2</w:t>
            </w:r>
          </w:p>
        </w:tc>
        <w:tc>
          <w:tcPr>
            <w:tcW w:w="1961"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both"/>
              <w:rPr>
                <w:sz w:val="16"/>
                <w:lang w:eastAsia="en-US"/>
              </w:rPr>
            </w:pPr>
          </w:p>
          <w:p w:rsidR="00705FF7" w:rsidRDefault="00705FF7">
            <w:pPr>
              <w:spacing w:line="276" w:lineRule="auto"/>
              <w:jc w:val="both"/>
              <w:rPr>
                <w:lang w:eastAsia="en-US"/>
              </w:rPr>
            </w:pPr>
            <w:r>
              <w:rPr>
                <w:lang w:eastAsia="en-US"/>
              </w:rPr>
              <w:t>высокий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Реферат соответствует ГОСТу,  </w:t>
            </w:r>
            <w:proofErr w:type="gramStart"/>
            <w:r>
              <w:rPr>
                <w:lang w:eastAsia="en-US"/>
              </w:rPr>
              <w:t>перечислены</w:t>
            </w:r>
            <w:proofErr w:type="gramEnd"/>
            <w:r>
              <w:rPr>
                <w:lang w:eastAsia="en-US"/>
              </w:rPr>
              <w:t xml:space="preserve"> и кратко описаны: Культурно-исторические достопримечательности - памятники истории, археологии, архитектуры, искусства. Рекреационные ресурсы Северо-Кавказского района. Приведены примеры.</w:t>
            </w:r>
          </w:p>
        </w:tc>
      </w:tr>
    </w:tbl>
    <w:p w:rsidR="00705FF7" w:rsidRDefault="00705FF7" w:rsidP="00705FF7">
      <w:pPr>
        <w:ind w:firstLine="709"/>
        <w:jc w:val="both"/>
        <w:rPr>
          <w:color w:val="FF0000"/>
          <w:sz w:val="16"/>
        </w:rPr>
      </w:pPr>
    </w:p>
    <w:p w:rsidR="00705FF7" w:rsidRDefault="00705FF7" w:rsidP="00705FF7">
      <w:pPr>
        <w:ind w:firstLine="709"/>
        <w:jc w:val="both"/>
      </w:pPr>
      <w:r>
        <w:rPr>
          <w:b/>
        </w:rPr>
        <w:t>Форма представления работы</w:t>
      </w:r>
      <w:r>
        <w:t xml:space="preserve">: защита реферата. </w:t>
      </w:r>
    </w:p>
    <w:p w:rsidR="00705FF7" w:rsidRDefault="00705FF7" w:rsidP="00705FF7">
      <w:pPr>
        <w:jc w:val="both"/>
      </w:pPr>
    </w:p>
    <w:p w:rsidR="00705FF7" w:rsidRDefault="00705FF7" w:rsidP="00705FF7">
      <w:pPr>
        <w:jc w:val="both"/>
      </w:pPr>
      <w:r>
        <w:t>Инструкция: оформите материал в соответствии с ГОСТ.  Требования к оформлению материалов смотрите в приложении.</w:t>
      </w:r>
    </w:p>
    <w:p w:rsidR="00705FF7" w:rsidRDefault="00705FF7" w:rsidP="00705FF7">
      <w:pPr>
        <w:jc w:val="both"/>
      </w:pPr>
    </w:p>
    <w:p w:rsidR="00705FF7" w:rsidRDefault="00705FF7" w:rsidP="00705FF7">
      <w:pPr>
        <w:jc w:val="both"/>
        <w:rPr>
          <w:b/>
        </w:rPr>
      </w:pPr>
    </w:p>
    <w:p w:rsidR="00705FF7" w:rsidRDefault="00705FF7" w:rsidP="00705FF7">
      <w:pPr>
        <w:jc w:val="both"/>
      </w:pPr>
      <w:r>
        <w:rPr>
          <w:b/>
        </w:rPr>
        <w:t>Тема 2. География  населения мира</w:t>
      </w:r>
    </w:p>
    <w:p w:rsidR="00705FF7" w:rsidRDefault="00705FF7" w:rsidP="00705FF7">
      <w:pPr>
        <w:jc w:val="center"/>
        <w:rPr>
          <w:b/>
        </w:rPr>
      </w:pPr>
      <w:r>
        <w:rPr>
          <w:b/>
        </w:rPr>
        <w:t>Подготовка  реферата</w:t>
      </w:r>
      <w:r>
        <w:rPr>
          <w:b/>
        </w:rPr>
        <w:tab/>
        <w:t>«Миграции, связанные с «утечкой умов»</w:t>
      </w:r>
    </w:p>
    <w:p w:rsidR="00705FF7" w:rsidRDefault="00705FF7" w:rsidP="00705FF7">
      <w:pPr>
        <w:spacing w:line="276" w:lineRule="auto"/>
        <w:rPr>
          <w:b/>
        </w:rPr>
      </w:pPr>
      <w:r>
        <w:rPr>
          <w:b/>
        </w:rPr>
        <w:t>Литература:</w:t>
      </w:r>
    </w:p>
    <w:p w:rsidR="00705FF7" w:rsidRDefault="00705FF7" w:rsidP="00705FF7">
      <w:pPr>
        <w:spacing w:line="276" w:lineRule="auto"/>
        <w:rPr>
          <w:bCs/>
          <w:u w:val="single"/>
        </w:rPr>
      </w:pPr>
      <w:r>
        <w:rPr>
          <w:bCs/>
          <w:u w:val="single"/>
        </w:rPr>
        <w:t>Основные источники:</w:t>
      </w:r>
    </w:p>
    <w:p w:rsidR="00705FF7" w:rsidRDefault="00705FF7" w:rsidP="00705FF7">
      <w:pPr>
        <w:spacing w:line="276" w:lineRule="auto"/>
      </w:pPr>
      <w:r>
        <w:t xml:space="preserve">1. Смирнова Л. «Утечка умов» в Соединенные Штаты из развивающихся стран в начале 1970-х годов». </w:t>
      </w:r>
      <w:proofErr w:type="spellStart"/>
      <w:r>
        <w:t>Вып</w:t>
      </w:r>
      <w:proofErr w:type="spellEnd"/>
      <w:r>
        <w:t>. 6. – М.: Наука, 1976.</w:t>
      </w:r>
    </w:p>
    <w:p w:rsidR="00705FF7" w:rsidRDefault="00705FF7" w:rsidP="00705FF7">
      <w:pPr>
        <w:spacing w:line="276" w:lineRule="auto"/>
      </w:pPr>
      <w:r>
        <w:t xml:space="preserve">2. Панов </w:t>
      </w:r>
      <w:proofErr w:type="spellStart"/>
      <w:r>
        <w:t>Е.»Из</w:t>
      </w:r>
      <w:proofErr w:type="spellEnd"/>
      <w:r>
        <w:t xml:space="preserve"> 20 в 21. О проблемах утечки мозгов» Деловой мир 22 марта 1994 г;</w:t>
      </w:r>
    </w:p>
    <w:p w:rsidR="00705FF7" w:rsidRDefault="00705FF7" w:rsidP="00705FF7">
      <w:pPr>
        <w:spacing w:line="276" w:lineRule="auto"/>
      </w:pPr>
      <w:r>
        <w:t>3. Юревич А.В., Цапенко И.П., Нужны ли России ученые? Проблема утечки умов</w:t>
      </w:r>
      <w:proofErr w:type="gramStart"/>
      <w:r>
        <w:t xml:space="preserve"> И</w:t>
      </w:r>
      <w:proofErr w:type="gramEnd"/>
      <w:r>
        <w:t>зд.2 – М.: Книжный дом «ЛИБРОКОМ», 2009г.</w:t>
      </w:r>
    </w:p>
    <w:p w:rsidR="00705FF7" w:rsidRDefault="00705FF7" w:rsidP="00705FF7">
      <w:pPr>
        <w:spacing w:line="276" w:lineRule="auto"/>
      </w:pPr>
      <w:r>
        <w:t>4. Абрамова М.А., Александрова Л.С. Экономическая теория. М, 2001.</w:t>
      </w:r>
    </w:p>
    <w:p w:rsidR="00705FF7" w:rsidRDefault="00705FF7" w:rsidP="00705FF7">
      <w:pPr>
        <w:spacing w:line="276" w:lineRule="auto"/>
        <w:rPr>
          <w:bCs/>
          <w:u w:val="single"/>
        </w:rPr>
      </w:pPr>
      <w:r>
        <w:rPr>
          <w:bCs/>
          <w:u w:val="single"/>
        </w:rPr>
        <w:t xml:space="preserve"> Интернет-ресурсы: </w:t>
      </w:r>
    </w:p>
    <w:p w:rsidR="00705FF7" w:rsidRDefault="00AC1D06" w:rsidP="00705FF7">
      <w:pPr>
        <w:shd w:val="clear" w:color="auto" w:fill="FFFFFF"/>
        <w:ind w:left="567" w:hanging="567"/>
        <w:jc w:val="both"/>
      </w:pPr>
      <w:hyperlink r:id="rId13" w:history="1">
        <w:r w:rsidR="00705FF7">
          <w:rPr>
            <w:rStyle w:val="a6"/>
            <w:rFonts w:eastAsiaTheme="majorEastAsia"/>
          </w:rPr>
          <w:t>http://www.alleng.ru/</w:t>
        </w:r>
      </w:hyperlink>
      <w:r w:rsidR="00705FF7">
        <w:t xml:space="preserve"> - образовательные ресурсы Интернета школьникам и студентам </w:t>
      </w:r>
    </w:p>
    <w:p w:rsidR="00705FF7" w:rsidRDefault="00705FF7" w:rsidP="00705FF7">
      <w:pPr>
        <w:pStyle w:val="a4"/>
        <w:tabs>
          <w:tab w:val="left" w:pos="5595"/>
        </w:tabs>
        <w:rPr>
          <w:b/>
        </w:rPr>
      </w:pPr>
      <w:r>
        <w:rPr>
          <w:b/>
        </w:rPr>
        <w:t>Время на выполнение: 2 часа.</w:t>
      </w:r>
    </w:p>
    <w:p w:rsidR="00705FF7" w:rsidRDefault="00705FF7" w:rsidP="00705FF7">
      <w:pPr>
        <w:pStyle w:val="a4"/>
        <w:rPr>
          <w:b/>
        </w:rPr>
      </w:pPr>
      <w:r>
        <w:rPr>
          <w:b/>
        </w:rPr>
        <w:t>По итогам выполнения обучающийся должен представить:</w:t>
      </w:r>
    </w:p>
    <w:p w:rsidR="00705FF7" w:rsidRDefault="00705FF7" w:rsidP="00705FF7">
      <w:r>
        <w:t>реферат на тему «Миграции, связанные с «утечкой умов».</w:t>
      </w:r>
    </w:p>
    <w:p w:rsidR="00705FF7" w:rsidRDefault="00705FF7" w:rsidP="00705FF7">
      <w:pPr>
        <w:spacing w:line="276" w:lineRule="auto"/>
        <w:rPr>
          <w:b/>
        </w:rPr>
      </w:pPr>
      <w:r>
        <w:rPr>
          <w:b/>
        </w:rPr>
        <w:t>В процессе выполнения работы студент должен:</w:t>
      </w:r>
    </w:p>
    <w:p w:rsidR="00705FF7" w:rsidRDefault="00705FF7" w:rsidP="00705FF7">
      <w:pPr>
        <w:spacing w:line="276" w:lineRule="auto"/>
      </w:pPr>
      <w:r>
        <w:rPr>
          <w:b/>
        </w:rPr>
        <w:t xml:space="preserve">- </w:t>
      </w:r>
      <w:r>
        <w:t>прочитать</w:t>
      </w:r>
      <w:r>
        <w:rPr>
          <w:b/>
        </w:rPr>
        <w:t xml:space="preserve"> </w:t>
      </w:r>
      <w:r>
        <w:t xml:space="preserve"> литературу по указанной теме,</w:t>
      </w:r>
    </w:p>
    <w:p w:rsidR="00705FF7" w:rsidRDefault="00705FF7" w:rsidP="00705FF7">
      <w:pPr>
        <w:spacing w:line="276" w:lineRule="auto"/>
      </w:pPr>
      <w:r>
        <w:t>-  изучить сущность проблемы «утечки умов» и ее содержание;</w:t>
      </w:r>
    </w:p>
    <w:p w:rsidR="00705FF7" w:rsidRDefault="00705FF7" w:rsidP="00705FF7">
      <w:pPr>
        <w:spacing w:line="276" w:lineRule="auto"/>
      </w:pPr>
      <w:r>
        <w:t>- описать основные причины интеллектуальной миграции;</w:t>
      </w:r>
    </w:p>
    <w:p w:rsidR="00705FF7" w:rsidRDefault="00705FF7" w:rsidP="00705FF7">
      <w:pPr>
        <w:spacing w:line="276" w:lineRule="auto"/>
      </w:pPr>
      <w:r>
        <w:t>- на основе данных исследования предложить мероприятия по сдерживанию «утечки умов».</w:t>
      </w:r>
    </w:p>
    <w:p w:rsidR="00705FF7" w:rsidRDefault="00705FF7" w:rsidP="00705FF7">
      <w:pPr>
        <w:jc w:val="both"/>
        <w:rPr>
          <w:b/>
          <w:color w:val="FF0000"/>
          <w:sz w:val="16"/>
        </w:rPr>
      </w:pPr>
    </w:p>
    <w:p w:rsidR="00705FF7" w:rsidRDefault="00705FF7" w:rsidP="00705FF7">
      <w:pPr>
        <w:ind w:firstLine="709"/>
        <w:jc w:val="both"/>
        <w:rPr>
          <w:b/>
        </w:rPr>
      </w:pPr>
      <w:r>
        <w:rPr>
          <w:b/>
        </w:rPr>
        <w:t>Критерии оценки результата</w:t>
      </w:r>
    </w:p>
    <w:p w:rsidR="00705FF7" w:rsidRDefault="00705FF7" w:rsidP="00705FF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961"/>
        <w:gridCol w:w="6674"/>
      </w:tblGrid>
      <w:tr w:rsidR="00705FF7" w:rsidTr="00705FF7">
        <w:trPr>
          <w:trHeight w:val="567"/>
        </w:trPr>
        <w:tc>
          <w:tcPr>
            <w:tcW w:w="2609" w:type="dxa"/>
            <w:gridSpan w:val="2"/>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Уровни освоения</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Характеристика уровня</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1</w:t>
            </w:r>
          </w:p>
        </w:tc>
        <w:tc>
          <w:tcPr>
            <w:tcW w:w="1961"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допустимый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Основные причины «утечки умов» из России. Современная система «утечки умов». Попытки остановить «утечку умов» и вернуть научную диаспору. Мероприятия по сдерживанию «утечки умов». </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2</w:t>
            </w:r>
          </w:p>
        </w:tc>
        <w:tc>
          <w:tcPr>
            <w:tcW w:w="1961"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both"/>
              <w:rPr>
                <w:sz w:val="16"/>
                <w:lang w:eastAsia="en-US"/>
              </w:rPr>
            </w:pPr>
          </w:p>
          <w:p w:rsidR="00705FF7" w:rsidRDefault="00705FF7">
            <w:pPr>
              <w:spacing w:line="276" w:lineRule="auto"/>
              <w:jc w:val="both"/>
              <w:rPr>
                <w:lang w:eastAsia="en-US"/>
              </w:rPr>
            </w:pPr>
            <w:r>
              <w:rPr>
                <w:lang w:eastAsia="en-US"/>
              </w:rPr>
              <w:t>высокий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Основные причины «утечки умов» из России. Современная система «утечки умов». Попытки остановить «утечку умов» и вернуть научную диаспору. Мероприятия по сдерживанию «утечки умов». </w:t>
            </w:r>
          </w:p>
          <w:p w:rsidR="00705FF7" w:rsidRDefault="00705FF7">
            <w:pPr>
              <w:spacing w:line="276" w:lineRule="auto"/>
              <w:jc w:val="both"/>
              <w:rPr>
                <w:lang w:eastAsia="en-US"/>
              </w:rPr>
            </w:pPr>
            <w:r>
              <w:rPr>
                <w:lang w:eastAsia="en-US"/>
              </w:rPr>
              <w:t>Приведены примеры.</w:t>
            </w:r>
          </w:p>
        </w:tc>
      </w:tr>
    </w:tbl>
    <w:p w:rsidR="00705FF7" w:rsidRDefault="00705FF7" w:rsidP="00705FF7">
      <w:pPr>
        <w:ind w:firstLine="709"/>
        <w:jc w:val="both"/>
        <w:rPr>
          <w:color w:val="FF0000"/>
          <w:sz w:val="16"/>
        </w:rPr>
      </w:pPr>
    </w:p>
    <w:p w:rsidR="00705FF7" w:rsidRDefault="00705FF7" w:rsidP="00705FF7">
      <w:pPr>
        <w:ind w:firstLine="709"/>
        <w:jc w:val="both"/>
      </w:pPr>
      <w:r>
        <w:rPr>
          <w:b/>
        </w:rPr>
        <w:t>Форма представления работы</w:t>
      </w:r>
      <w:r>
        <w:t xml:space="preserve">: защита реферата. </w:t>
      </w:r>
    </w:p>
    <w:p w:rsidR="00705FF7" w:rsidRDefault="00705FF7" w:rsidP="00705FF7">
      <w:pPr>
        <w:jc w:val="both"/>
      </w:pPr>
    </w:p>
    <w:p w:rsidR="00705FF7" w:rsidRDefault="00705FF7" w:rsidP="00705FF7">
      <w:pPr>
        <w:jc w:val="both"/>
      </w:pPr>
      <w:r>
        <w:t>Инструкция: оформите материал в соответствии с ГОСТ.  Требования к оформлению материалов смотрите в приложении.</w:t>
      </w:r>
    </w:p>
    <w:p w:rsidR="00705FF7" w:rsidRDefault="00705FF7" w:rsidP="00705FF7">
      <w:pPr>
        <w:jc w:val="both"/>
      </w:pPr>
    </w:p>
    <w:p w:rsidR="00705FF7" w:rsidRDefault="00705FF7" w:rsidP="00705FF7">
      <w:pPr>
        <w:rPr>
          <w:b/>
        </w:rPr>
      </w:pPr>
      <w:r>
        <w:rPr>
          <w:b/>
        </w:rPr>
        <w:t>Тема 2.</w:t>
      </w:r>
      <w:r>
        <w:t xml:space="preserve"> </w:t>
      </w:r>
      <w:r>
        <w:rPr>
          <w:b/>
        </w:rPr>
        <w:t>Научно-техническая революция и мировое хозяйство</w:t>
      </w:r>
    </w:p>
    <w:p w:rsidR="00705FF7" w:rsidRDefault="00705FF7" w:rsidP="00705FF7">
      <w:pPr>
        <w:rPr>
          <w:b/>
        </w:rPr>
      </w:pPr>
      <w:r>
        <w:rPr>
          <w:b/>
        </w:rPr>
        <w:t>Составление конспекта</w:t>
      </w:r>
      <w:r>
        <w:rPr>
          <w:b/>
        </w:rPr>
        <w:tab/>
        <w:t>«Основные факторы размещения производительных сил».</w:t>
      </w:r>
    </w:p>
    <w:p w:rsidR="00705FF7" w:rsidRDefault="00705FF7" w:rsidP="00705FF7">
      <w:r>
        <w:rPr>
          <w:b/>
        </w:rPr>
        <w:t>Задание:</w:t>
      </w:r>
      <w:r>
        <w:t xml:space="preserve"> Изучив дополнительные источники по теме  подготовить конспект «Загрязнение и охрана окружающей среды».</w:t>
      </w:r>
    </w:p>
    <w:p w:rsidR="00705FF7" w:rsidRDefault="00705FF7" w:rsidP="00705FF7">
      <w:pPr>
        <w:spacing w:line="276" w:lineRule="auto"/>
        <w:rPr>
          <w:b/>
        </w:rPr>
      </w:pPr>
      <w:r>
        <w:rPr>
          <w:b/>
        </w:rPr>
        <w:lastRenderedPageBreak/>
        <w:t>Литература:</w:t>
      </w:r>
    </w:p>
    <w:p w:rsidR="00705FF7" w:rsidRDefault="00705FF7" w:rsidP="00705FF7">
      <w:pPr>
        <w:spacing w:line="276" w:lineRule="auto"/>
        <w:rPr>
          <w:bCs/>
          <w:u w:val="single"/>
        </w:rPr>
      </w:pPr>
      <w:r>
        <w:rPr>
          <w:bCs/>
          <w:u w:val="single"/>
        </w:rPr>
        <w:t>Основные источники:</w:t>
      </w:r>
    </w:p>
    <w:p w:rsidR="00705FF7" w:rsidRDefault="00705FF7" w:rsidP="00705FF7">
      <w:pPr>
        <w:pStyle w:val="a5"/>
        <w:numPr>
          <w:ilvl w:val="0"/>
          <w:numId w:val="31"/>
        </w:numPr>
        <w:spacing w:line="276" w:lineRule="auto"/>
        <w:rPr>
          <w:bCs/>
        </w:rPr>
      </w:pPr>
      <w:r>
        <w:rPr>
          <w:bCs/>
        </w:rPr>
        <w:t>Экономическая география России: Учеб. пособие для вузов</w:t>
      </w:r>
      <w:proofErr w:type="gramStart"/>
      <w:r>
        <w:rPr>
          <w:bCs/>
        </w:rPr>
        <w:t xml:space="preserve"> / П</w:t>
      </w:r>
      <w:proofErr w:type="gramEnd"/>
      <w:r>
        <w:rPr>
          <w:bCs/>
        </w:rPr>
        <w:t xml:space="preserve">од ред. Т.Г. Морозовой.- 2-е изд., </w:t>
      </w:r>
      <w:proofErr w:type="spellStart"/>
      <w:r>
        <w:rPr>
          <w:bCs/>
        </w:rPr>
        <w:t>перераб</w:t>
      </w:r>
      <w:proofErr w:type="spellEnd"/>
      <w:r>
        <w:rPr>
          <w:bCs/>
        </w:rPr>
        <w:t>. и доп.- М.: ЮНИТИ-ДАНА, 2002.- 471 с.</w:t>
      </w:r>
    </w:p>
    <w:p w:rsidR="00705FF7" w:rsidRDefault="00705FF7" w:rsidP="00705FF7">
      <w:pPr>
        <w:pStyle w:val="a5"/>
        <w:numPr>
          <w:ilvl w:val="0"/>
          <w:numId w:val="31"/>
        </w:numPr>
        <w:spacing w:line="276" w:lineRule="auto"/>
        <w:rPr>
          <w:bCs/>
        </w:rPr>
      </w:pPr>
      <w:r>
        <w:rPr>
          <w:bCs/>
        </w:rPr>
        <w:t>Региональная экономика: Учебное пособие</w:t>
      </w:r>
      <w:proofErr w:type="gramStart"/>
      <w:r>
        <w:rPr>
          <w:bCs/>
        </w:rPr>
        <w:t xml:space="preserve"> / П</w:t>
      </w:r>
      <w:proofErr w:type="gramEnd"/>
      <w:r>
        <w:rPr>
          <w:bCs/>
        </w:rPr>
        <w:t>од ред. М.В. Степанова.- М.: ИНФРА-М, 2002.- 463 с.</w:t>
      </w:r>
    </w:p>
    <w:p w:rsidR="00705FF7" w:rsidRDefault="00705FF7" w:rsidP="00705FF7">
      <w:pPr>
        <w:pStyle w:val="a5"/>
        <w:numPr>
          <w:ilvl w:val="0"/>
          <w:numId w:val="31"/>
        </w:numPr>
        <w:spacing w:line="276" w:lineRule="auto"/>
        <w:rPr>
          <w:bCs/>
        </w:rPr>
      </w:pPr>
      <w:r>
        <w:rPr>
          <w:bCs/>
        </w:rPr>
        <w:t>Родионова И.А. Экономическая география и региональная экономика. Пособие для студентов вузов – М.: Московский Лицей, 2000.</w:t>
      </w:r>
    </w:p>
    <w:p w:rsidR="00705FF7" w:rsidRDefault="00705FF7" w:rsidP="00705FF7">
      <w:pPr>
        <w:spacing w:line="276" w:lineRule="auto"/>
        <w:rPr>
          <w:bCs/>
          <w:u w:val="single"/>
        </w:rPr>
      </w:pPr>
      <w:r>
        <w:rPr>
          <w:bCs/>
          <w:u w:val="single"/>
        </w:rPr>
        <w:t>Дополнительные источники:</w:t>
      </w:r>
    </w:p>
    <w:p w:rsidR="00705FF7" w:rsidRDefault="00705FF7" w:rsidP="00705FF7">
      <w:pPr>
        <w:pStyle w:val="a5"/>
        <w:numPr>
          <w:ilvl w:val="0"/>
          <w:numId w:val="32"/>
        </w:numPr>
        <w:spacing w:line="276" w:lineRule="auto"/>
        <w:rPr>
          <w:bCs/>
        </w:rPr>
      </w:pPr>
      <w:r>
        <w:rPr>
          <w:bCs/>
        </w:rPr>
        <w:t>Экономическая и социальная география России: Учебник для вузов</w:t>
      </w:r>
      <w:proofErr w:type="gramStart"/>
      <w:r>
        <w:rPr>
          <w:bCs/>
        </w:rPr>
        <w:t xml:space="preserve"> / П</w:t>
      </w:r>
      <w:proofErr w:type="gramEnd"/>
      <w:r>
        <w:rPr>
          <w:bCs/>
        </w:rPr>
        <w:t>од ред. проф. А.Т. Хрущева.- М.: Дрофа, 2001.- 672 с.</w:t>
      </w:r>
    </w:p>
    <w:p w:rsidR="00705FF7" w:rsidRDefault="00705FF7" w:rsidP="00705FF7">
      <w:pPr>
        <w:pStyle w:val="a5"/>
        <w:numPr>
          <w:ilvl w:val="0"/>
          <w:numId w:val="32"/>
        </w:numPr>
        <w:spacing w:line="276" w:lineRule="auto"/>
        <w:rPr>
          <w:bCs/>
        </w:rPr>
      </w:pPr>
      <w:proofErr w:type="spellStart"/>
      <w:r>
        <w:rPr>
          <w:bCs/>
        </w:rPr>
        <w:t>Гранберг</w:t>
      </w:r>
      <w:proofErr w:type="spellEnd"/>
      <w:r>
        <w:rPr>
          <w:bCs/>
        </w:rPr>
        <w:t xml:space="preserve"> А.Г. Основы региональной экономики, 2001</w:t>
      </w:r>
    </w:p>
    <w:p w:rsidR="00705FF7" w:rsidRDefault="00705FF7" w:rsidP="00705FF7">
      <w:pPr>
        <w:pStyle w:val="a5"/>
        <w:numPr>
          <w:ilvl w:val="0"/>
          <w:numId w:val="32"/>
        </w:numPr>
        <w:spacing w:line="276" w:lineRule="auto"/>
        <w:rPr>
          <w:bCs/>
        </w:rPr>
      </w:pPr>
      <w:r>
        <w:rPr>
          <w:bCs/>
        </w:rPr>
        <w:t xml:space="preserve">Алексеев А.И., Бабурин В.Л., </w:t>
      </w:r>
      <w:proofErr w:type="spellStart"/>
      <w:r>
        <w:rPr>
          <w:bCs/>
        </w:rPr>
        <w:t>Гладкевич</w:t>
      </w:r>
      <w:proofErr w:type="spellEnd"/>
      <w:r>
        <w:rPr>
          <w:bCs/>
        </w:rPr>
        <w:t xml:space="preserve"> Г. И., Хрущев А.Т. Экономическая и социальная география России, 2001</w:t>
      </w:r>
    </w:p>
    <w:p w:rsidR="00705FF7" w:rsidRDefault="00705FF7" w:rsidP="00705FF7">
      <w:pPr>
        <w:spacing w:line="276" w:lineRule="auto"/>
        <w:rPr>
          <w:bCs/>
          <w:u w:val="single"/>
        </w:rPr>
      </w:pPr>
      <w:r>
        <w:rPr>
          <w:bCs/>
          <w:u w:val="single"/>
        </w:rPr>
        <w:t xml:space="preserve">Интернет-ресурсы: </w:t>
      </w:r>
    </w:p>
    <w:p w:rsidR="00705FF7" w:rsidRDefault="00AC1D06" w:rsidP="00705FF7">
      <w:pPr>
        <w:shd w:val="clear" w:color="auto" w:fill="FFFFFF"/>
        <w:ind w:left="567" w:hanging="567"/>
        <w:jc w:val="both"/>
      </w:pPr>
      <w:hyperlink r:id="rId14" w:history="1">
        <w:r w:rsidR="00705FF7">
          <w:rPr>
            <w:rStyle w:val="a6"/>
            <w:rFonts w:eastAsiaTheme="majorEastAsia"/>
          </w:rPr>
          <w:t>http://www.txtbooks.ru/</w:t>
        </w:r>
      </w:hyperlink>
      <w:r w:rsidR="00705FF7">
        <w:t xml:space="preserve">  – онлайн-библиотека для школьников</w:t>
      </w:r>
    </w:p>
    <w:p w:rsidR="00705FF7" w:rsidRDefault="00AC1D06" w:rsidP="00705FF7">
      <w:pPr>
        <w:shd w:val="clear" w:color="auto" w:fill="FFFFFF"/>
        <w:ind w:left="567" w:hanging="567"/>
        <w:jc w:val="both"/>
      </w:pPr>
      <w:hyperlink r:id="rId15" w:history="1">
        <w:r w:rsidR="00705FF7">
          <w:rPr>
            <w:rStyle w:val="a6"/>
            <w:rFonts w:eastAsiaTheme="majorEastAsia"/>
          </w:rPr>
          <w:t>http://www.alleng.ru/</w:t>
        </w:r>
      </w:hyperlink>
      <w:r w:rsidR="00705FF7">
        <w:t xml:space="preserve"> - образовательные ресурсы Интернета школьникам и студентам</w:t>
      </w:r>
    </w:p>
    <w:p w:rsidR="00705FF7" w:rsidRDefault="00705FF7" w:rsidP="00705FF7">
      <w:pPr>
        <w:pStyle w:val="a4"/>
        <w:tabs>
          <w:tab w:val="left" w:pos="5595"/>
        </w:tabs>
        <w:rPr>
          <w:b/>
        </w:rPr>
      </w:pPr>
      <w:r>
        <w:rPr>
          <w:b/>
        </w:rPr>
        <w:t>Время на выполнение: 1 час</w:t>
      </w:r>
      <w:r>
        <w:rPr>
          <w:b/>
        </w:rPr>
        <w:tab/>
      </w:r>
    </w:p>
    <w:p w:rsidR="00705FF7" w:rsidRDefault="00705FF7" w:rsidP="00705FF7">
      <w:pPr>
        <w:pStyle w:val="a4"/>
        <w:rPr>
          <w:b/>
        </w:rPr>
      </w:pPr>
      <w:r>
        <w:rPr>
          <w:b/>
        </w:rPr>
        <w:t>По итогам выполнения студент должен представить:</w:t>
      </w:r>
    </w:p>
    <w:p w:rsidR="00705FF7" w:rsidRDefault="00705FF7" w:rsidP="00705FF7">
      <w:pPr>
        <w:spacing w:line="276" w:lineRule="auto"/>
      </w:pPr>
      <w:r>
        <w:t>-  Закономерности размещения производительных сил.</w:t>
      </w:r>
    </w:p>
    <w:p w:rsidR="00705FF7" w:rsidRDefault="00705FF7" w:rsidP="00705FF7">
      <w:pPr>
        <w:spacing w:line="276" w:lineRule="auto"/>
      </w:pPr>
      <w:r>
        <w:t>- Принципы размещения производительных сил.</w:t>
      </w:r>
    </w:p>
    <w:p w:rsidR="00705FF7" w:rsidRDefault="00705FF7" w:rsidP="00705FF7">
      <w:pPr>
        <w:spacing w:line="276" w:lineRule="auto"/>
      </w:pPr>
      <w:r>
        <w:t>- Факторы размещения производительных сил.</w:t>
      </w:r>
    </w:p>
    <w:p w:rsidR="00705FF7" w:rsidRDefault="00705FF7" w:rsidP="00705FF7">
      <w:pPr>
        <w:ind w:firstLine="709"/>
        <w:jc w:val="both"/>
        <w:rPr>
          <w:b/>
        </w:rPr>
      </w:pPr>
      <w:r>
        <w:rPr>
          <w:b/>
        </w:rPr>
        <w:t>Критерии оценки результата</w:t>
      </w:r>
    </w:p>
    <w:p w:rsidR="00705FF7" w:rsidRDefault="00705FF7" w:rsidP="00705FF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1956"/>
        <w:gridCol w:w="6675"/>
      </w:tblGrid>
      <w:tr w:rsidR="00705FF7" w:rsidTr="00705FF7">
        <w:trPr>
          <w:trHeight w:val="567"/>
        </w:trPr>
        <w:tc>
          <w:tcPr>
            <w:tcW w:w="2655" w:type="dxa"/>
            <w:gridSpan w:val="2"/>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Уровни освоения</w:t>
            </w:r>
          </w:p>
        </w:tc>
        <w:tc>
          <w:tcPr>
            <w:tcW w:w="6946"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Характеристика уровня</w:t>
            </w:r>
          </w:p>
        </w:tc>
      </w:tr>
      <w:tr w:rsidR="00705FF7" w:rsidTr="00705FF7">
        <w:tc>
          <w:tcPr>
            <w:tcW w:w="671"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center"/>
              <w:rPr>
                <w:lang w:eastAsia="en-US"/>
              </w:rPr>
            </w:pPr>
          </w:p>
          <w:p w:rsidR="00705FF7" w:rsidRDefault="00705FF7">
            <w:pPr>
              <w:spacing w:line="276" w:lineRule="auto"/>
              <w:jc w:val="center"/>
              <w:rPr>
                <w:lang w:eastAsia="en-US"/>
              </w:rPr>
            </w:pPr>
            <w:r>
              <w:rPr>
                <w:lang w:eastAsia="en-US"/>
              </w:rPr>
              <w:t>1</w:t>
            </w:r>
          </w:p>
        </w:tc>
        <w:tc>
          <w:tcPr>
            <w:tcW w:w="198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допустимый</w:t>
            </w:r>
          </w:p>
        </w:tc>
        <w:tc>
          <w:tcPr>
            <w:tcW w:w="6946"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Приведены условия для наиболее рационального выбора места размещения хозяйственного объекта, группы объектов, отрасли или же конкретной территориальной организации структуры хозяйства республики, экономического района и ТМК. Экономически обоснованное размещение производительных сил с учетом совокупности факторов в условиях рыночной экономики.</w:t>
            </w:r>
          </w:p>
        </w:tc>
      </w:tr>
      <w:tr w:rsidR="00705FF7" w:rsidTr="00705FF7">
        <w:tc>
          <w:tcPr>
            <w:tcW w:w="671"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both"/>
              <w:rPr>
                <w:lang w:eastAsia="en-US"/>
              </w:rPr>
            </w:pPr>
          </w:p>
          <w:p w:rsidR="00705FF7" w:rsidRDefault="00705FF7">
            <w:pPr>
              <w:spacing w:line="276" w:lineRule="auto"/>
              <w:jc w:val="both"/>
              <w:rPr>
                <w:lang w:eastAsia="en-US"/>
              </w:rPr>
            </w:pPr>
          </w:p>
          <w:p w:rsidR="00705FF7" w:rsidRDefault="00705FF7">
            <w:pPr>
              <w:spacing w:line="276" w:lineRule="auto"/>
              <w:jc w:val="both"/>
              <w:rPr>
                <w:lang w:eastAsia="en-US"/>
              </w:rPr>
            </w:pPr>
            <w:r>
              <w:rPr>
                <w:lang w:eastAsia="en-US"/>
              </w:rPr>
              <w:t>2</w:t>
            </w:r>
          </w:p>
        </w:tc>
        <w:tc>
          <w:tcPr>
            <w:tcW w:w="1984"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both"/>
              <w:rPr>
                <w:lang w:eastAsia="en-US"/>
              </w:rPr>
            </w:pPr>
          </w:p>
          <w:p w:rsidR="00705FF7" w:rsidRDefault="00705FF7">
            <w:pPr>
              <w:spacing w:line="276" w:lineRule="auto"/>
              <w:jc w:val="both"/>
              <w:rPr>
                <w:lang w:eastAsia="en-US"/>
              </w:rPr>
            </w:pPr>
            <w:r>
              <w:rPr>
                <w:lang w:eastAsia="en-US"/>
              </w:rPr>
              <w:t xml:space="preserve">высокий </w:t>
            </w:r>
          </w:p>
        </w:tc>
        <w:tc>
          <w:tcPr>
            <w:tcW w:w="6946"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rPr>
                <w:lang w:eastAsia="en-US"/>
              </w:rPr>
            </w:pPr>
            <w:r>
              <w:rPr>
                <w:lang w:eastAsia="en-US"/>
              </w:rPr>
              <w:t>Приведены условия для наиболее рационального выбора места размещения хозяйственного объекта, группы объектов, отрасли или же конкретной территориальной организации структуры хозяйства республики, экономического района и ТМК. Экономически обоснованное размещение производительных сил с учетом совокупности факторов в условиях рыночной экономики. Рациональное территориальное разделение труда между регионами и в пределах их территорий. Привести примеры</w:t>
            </w:r>
            <w:proofErr w:type="gramStart"/>
            <w:r>
              <w:rPr>
                <w:lang w:eastAsia="en-US"/>
              </w:rPr>
              <w:t xml:space="preserve"> В</w:t>
            </w:r>
            <w:proofErr w:type="gramEnd"/>
            <w:r>
              <w:rPr>
                <w:lang w:eastAsia="en-US"/>
              </w:rPr>
              <w:t xml:space="preserve"> РФ.</w:t>
            </w:r>
          </w:p>
        </w:tc>
      </w:tr>
    </w:tbl>
    <w:p w:rsidR="00705FF7" w:rsidRDefault="00705FF7" w:rsidP="00705FF7"/>
    <w:p w:rsidR="00705FF7" w:rsidRDefault="00705FF7" w:rsidP="00705FF7">
      <w:pPr>
        <w:rPr>
          <w:b/>
        </w:rPr>
      </w:pPr>
      <w:r>
        <w:rPr>
          <w:b/>
        </w:rPr>
        <w:t>Тема 4. География отраслей мирового хозяйства</w:t>
      </w:r>
    </w:p>
    <w:p w:rsidR="00705FF7" w:rsidRDefault="00705FF7" w:rsidP="00705FF7">
      <w:pPr>
        <w:rPr>
          <w:b/>
        </w:rPr>
      </w:pPr>
      <w:r>
        <w:rPr>
          <w:b/>
        </w:rPr>
        <w:t>Подготовка  реферата</w:t>
      </w:r>
      <w:r>
        <w:rPr>
          <w:b/>
        </w:rPr>
        <w:tab/>
        <w:t>«Современные экономические отношения в мире»</w:t>
      </w:r>
    </w:p>
    <w:p w:rsidR="00705FF7" w:rsidRDefault="00705FF7" w:rsidP="00705FF7">
      <w:pPr>
        <w:spacing w:line="276" w:lineRule="auto"/>
        <w:rPr>
          <w:b/>
        </w:rPr>
      </w:pPr>
      <w:r>
        <w:rPr>
          <w:b/>
        </w:rPr>
        <w:t>Литература:</w:t>
      </w:r>
    </w:p>
    <w:p w:rsidR="00705FF7" w:rsidRDefault="00705FF7" w:rsidP="00705FF7">
      <w:pPr>
        <w:spacing w:line="276" w:lineRule="auto"/>
        <w:rPr>
          <w:bCs/>
          <w:u w:val="single"/>
        </w:rPr>
      </w:pPr>
      <w:r>
        <w:rPr>
          <w:bCs/>
          <w:u w:val="single"/>
        </w:rPr>
        <w:lastRenderedPageBreak/>
        <w:t>Основные источники:</w:t>
      </w:r>
    </w:p>
    <w:p w:rsidR="00705FF7" w:rsidRDefault="00705FF7" w:rsidP="00705FF7">
      <w:pPr>
        <w:spacing w:line="276" w:lineRule="auto"/>
      </w:pPr>
      <w:r>
        <w:t xml:space="preserve">1. Смирнова Л. «Утечка умов» в Соединенные Штаты из развивающихся стран в начале 1970-х годов». </w:t>
      </w:r>
      <w:proofErr w:type="spellStart"/>
      <w:r>
        <w:t>Вып</w:t>
      </w:r>
      <w:proofErr w:type="spellEnd"/>
      <w:r>
        <w:t>. 6. – М.: Наука, 1976.</w:t>
      </w:r>
    </w:p>
    <w:p w:rsidR="00705FF7" w:rsidRDefault="00705FF7" w:rsidP="00705FF7">
      <w:pPr>
        <w:spacing w:line="276" w:lineRule="auto"/>
      </w:pPr>
      <w:r>
        <w:t xml:space="preserve">2. Панов </w:t>
      </w:r>
      <w:proofErr w:type="spellStart"/>
      <w:r>
        <w:t>Е.»Из</w:t>
      </w:r>
      <w:proofErr w:type="spellEnd"/>
      <w:r>
        <w:t xml:space="preserve"> 20 в 21. О проблемах утечки мозгов» Деловой мир 22 марта 1994 г;</w:t>
      </w:r>
    </w:p>
    <w:p w:rsidR="00705FF7" w:rsidRDefault="00705FF7" w:rsidP="00705FF7">
      <w:pPr>
        <w:spacing w:line="276" w:lineRule="auto"/>
      </w:pPr>
      <w:r>
        <w:t>3. Юревич А.В., Цапенко И.П., Нужны ли России ученые? Проблема утечки умов</w:t>
      </w:r>
      <w:proofErr w:type="gramStart"/>
      <w:r>
        <w:t xml:space="preserve"> И</w:t>
      </w:r>
      <w:proofErr w:type="gramEnd"/>
      <w:r>
        <w:t>зд.2 – М.: Книжный дом «ЛИБРОКОМ», 2009г.</w:t>
      </w:r>
    </w:p>
    <w:p w:rsidR="00705FF7" w:rsidRDefault="00705FF7" w:rsidP="00705FF7">
      <w:pPr>
        <w:spacing w:line="276" w:lineRule="auto"/>
      </w:pPr>
      <w:r>
        <w:t>4. Абрамова М.А., Александрова Л.С. Экономическая теория. М, 2001.</w:t>
      </w:r>
    </w:p>
    <w:p w:rsidR="00705FF7" w:rsidRDefault="00705FF7" w:rsidP="00705FF7">
      <w:pPr>
        <w:spacing w:line="276" w:lineRule="auto"/>
        <w:rPr>
          <w:bCs/>
          <w:u w:val="single"/>
        </w:rPr>
      </w:pPr>
      <w:r>
        <w:rPr>
          <w:bCs/>
          <w:u w:val="single"/>
        </w:rPr>
        <w:t xml:space="preserve"> Интернет-ресурсы: </w:t>
      </w:r>
    </w:p>
    <w:p w:rsidR="00705FF7" w:rsidRDefault="00AC1D06" w:rsidP="00705FF7">
      <w:pPr>
        <w:shd w:val="clear" w:color="auto" w:fill="FFFFFF"/>
        <w:ind w:left="567" w:hanging="567"/>
        <w:jc w:val="both"/>
      </w:pPr>
      <w:hyperlink r:id="rId16" w:history="1">
        <w:r w:rsidR="00705FF7">
          <w:rPr>
            <w:rStyle w:val="a6"/>
            <w:rFonts w:eastAsiaTheme="majorEastAsia"/>
          </w:rPr>
          <w:t>http://www.alleng.ru/</w:t>
        </w:r>
      </w:hyperlink>
      <w:r w:rsidR="00705FF7">
        <w:t xml:space="preserve"> - образовательные ресурсы Интернета школьникам и студентам </w:t>
      </w:r>
    </w:p>
    <w:p w:rsidR="00705FF7" w:rsidRDefault="00705FF7" w:rsidP="00705FF7">
      <w:pPr>
        <w:pStyle w:val="a4"/>
        <w:tabs>
          <w:tab w:val="left" w:pos="5595"/>
        </w:tabs>
        <w:rPr>
          <w:b/>
        </w:rPr>
      </w:pPr>
      <w:r>
        <w:rPr>
          <w:b/>
        </w:rPr>
        <w:t>Время на выполнение: 2 часа.</w:t>
      </w:r>
    </w:p>
    <w:p w:rsidR="00705FF7" w:rsidRDefault="00705FF7" w:rsidP="00705FF7">
      <w:pPr>
        <w:pStyle w:val="a4"/>
        <w:rPr>
          <w:b/>
        </w:rPr>
      </w:pPr>
      <w:r>
        <w:rPr>
          <w:b/>
        </w:rPr>
        <w:t>По итогам выполнения обучающийся должен представить:</w:t>
      </w:r>
    </w:p>
    <w:p w:rsidR="00705FF7" w:rsidRDefault="00705FF7" w:rsidP="00705FF7">
      <w:r>
        <w:t>реферат на тему «</w:t>
      </w:r>
      <w:r>
        <w:rPr>
          <w:b/>
        </w:rPr>
        <w:t>Современные экономические отношения в мире</w:t>
      </w:r>
      <w:r>
        <w:t>».</w:t>
      </w:r>
    </w:p>
    <w:p w:rsidR="00705FF7" w:rsidRDefault="00705FF7" w:rsidP="00705FF7">
      <w:pPr>
        <w:spacing w:line="276" w:lineRule="auto"/>
        <w:rPr>
          <w:b/>
        </w:rPr>
      </w:pPr>
      <w:r>
        <w:rPr>
          <w:b/>
        </w:rPr>
        <w:t>В процессе выполнения работы студент должен:</w:t>
      </w:r>
    </w:p>
    <w:p w:rsidR="00705FF7" w:rsidRDefault="00705FF7" w:rsidP="00705FF7">
      <w:pPr>
        <w:spacing w:line="276" w:lineRule="auto"/>
      </w:pPr>
      <w:r>
        <w:rPr>
          <w:b/>
        </w:rPr>
        <w:t xml:space="preserve">- </w:t>
      </w:r>
      <w:r>
        <w:t>прочитать</w:t>
      </w:r>
      <w:r>
        <w:rPr>
          <w:b/>
        </w:rPr>
        <w:t xml:space="preserve"> </w:t>
      </w:r>
      <w:r>
        <w:t xml:space="preserve"> литературу по указанной теме;</w:t>
      </w:r>
    </w:p>
    <w:p w:rsidR="00705FF7" w:rsidRDefault="00705FF7" w:rsidP="00705FF7">
      <w:pPr>
        <w:spacing w:line="276" w:lineRule="auto"/>
      </w:pPr>
      <w:r>
        <w:t>-  рассмотреть современные экономические отношения в мире;</w:t>
      </w:r>
    </w:p>
    <w:p w:rsidR="00705FF7" w:rsidRDefault="00705FF7" w:rsidP="00705FF7">
      <w:pPr>
        <w:spacing w:line="276" w:lineRule="auto"/>
      </w:pPr>
      <w:r>
        <w:t>- дать определение и выделить формы международных экономических отношений;</w:t>
      </w:r>
    </w:p>
    <w:p w:rsidR="00705FF7" w:rsidRDefault="00705FF7" w:rsidP="00705FF7">
      <w:pPr>
        <w:spacing w:line="276" w:lineRule="auto"/>
      </w:pPr>
      <w:r>
        <w:t>- проанализировать торговые отношения России со странами мира;</w:t>
      </w:r>
    </w:p>
    <w:p w:rsidR="00705FF7" w:rsidRDefault="00705FF7" w:rsidP="00705FF7">
      <w:pPr>
        <w:spacing w:line="276" w:lineRule="auto"/>
        <w:rPr>
          <w:b/>
          <w:color w:val="FF0000"/>
          <w:sz w:val="16"/>
        </w:rPr>
      </w:pPr>
      <w:r>
        <w:t>- оценить возможности и перспективы России в отношениях с ВТО.</w:t>
      </w:r>
    </w:p>
    <w:p w:rsidR="00705FF7" w:rsidRDefault="00705FF7" w:rsidP="00705FF7">
      <w:pPr>
        <w:ind w:firstLine="709"/>
        <w:jc w:val="both"/>
        <w:rPr>
          <w:b/>
        </w:rPr>
      </w:pPr>
      <w:r>
        <w:rPr>
          <w:b/>
        </w:rPr>
        <w:t>Критерии оценки результата</w:t>
      </w:r>
    </w:p>
    <w:p w:rsidR="00705FF7" w:rsidRDefault="00705FF7" w:rsidP="00705FF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961"/>
        <w:gridCol w:w="6674"/>
      </w:tblGrid>
      <w:tr w:rsidR="00705FF7" w:rsidTr="00705FF7">
        <w:trPr>
          <w:trHeight w:val="567"/>
        </w:trPr>
        <w:tc>
          <w:tcPr>
            <w:tcW w:w="2609" w:type="dxa"/>
            <w:gridSpan w:val="2"/>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Уровни освоения</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Характеристика уровня</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1</w:t>
            </w:r>
          </w:p>
        </w:tc>
        <w:tc>
          <w:tcPr>
            <w:tcW w:w="1961"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допустимый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Понятие мирового хозяйства и мировой экономики. Сущность, черты и структура мирового хозяйства и мировой экономики. Субъекты мирового хозяйства. Понятие интеграции и интернационализации. Понятие международных экономических отношений. Основные черты международных экономических отношений. Формы международных экономических отношений. Внешнеэкономическая торговая политика России как одна из форм международных экономических отношений. Интеграция России во Всемирную торговую организацию. </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2</w:t>
            </w:r>
          </w:p>
        </w:tc>
        <w:tc>
          <w:tcPr>
            <w:tcW w:w="1961"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both"/>
              <w:rPr>
                <w:sz w:val="16"/>
                <w:lang w:eastAsia="en-US"/>
              </w:rPr>
            </w:pPr>
          </w:p>
          <w:p w:rsidR="00705FF7" w:rsidRDefault="00705FF7">
            <w:pPr>
              <w:spacing w:line="276" w:lineRule="auto"/>
              <w:jc w:val="both"/>
              <w:rPr>
                <w:lang w:eastAsia="en-US"/>
              </w:rPr>
            </w:pPr>
            <w:r>
              <w:rPr>
                <w:lang w:eastAsia="en-US"/>
              </w:rPr>
              <w:t>высокий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Понятие мирового хозяйства и мировой экономики. Сущность, черты и структура мирового хозяйства и мировой экономики. Субъекты мирового хозяйства. Понятие интеграции и интернационализации. Понятие международных экономических отношений. Основные черты международных экономических отношений. Формы международных экономических отношений. Внешнеэкономическая торговая политика России как одна из форм международных экономических отношений. Интеграция России во Всемирную торговую организацию. Приведены примеры.</w:t>
            </w:r>
          </w:p>
        </w:tc>
      </w:tr>
    </w:tbl>
    <w:p w:rsidR="00705FF7" w:rsidRDefault="00705FF7" w:rsidP="00705FF7">
      <w:pPr>
        <w:ind w:firstLine="709"/>
        <w:jc w:val="both"/>
        <w:rPr>
          <w:color w:val="FF0000"/>
          <w:sz w:val="16"/>
        </w:rPr>
      </w:pPr>
    </w:p>
    <w:p w:rsidR="00705FF7" w:rsidRDefault="00705FF7" w:rsidP="00705FF7">
      <w:pPr>
        <w:ind w:firstLine="709"/>
        <w:jc w:val="both"/>
      </w:pPr>
      <w:r>
        <w:rPr>
          <w:b/>
        </w:rPr>
        <w:t>Форма представления работы</w:t>
      </w:r>
      <w:r>
        <w:t xml:space="preserve">: защита реферата. </w:t>
      </w:r>
    </w:p>
    <w:p w:rsidR="00705FF7" w:rsidRDefault="00705FF7" w:rsidP="00705FF7">
      <w:pPr>
        <w:jc w:val="both"/>
      </w:pPr>
    </w:p>
    <w:p w:rsidR="00705FF7" w:rsidRDefault="00705FF7" w:rsidP="00705FF7">
      <w:pPr>
        <w:jc w:val="both"/>
      </w:pPr>
      <w:r>
        <w:lastRenderedPageBreak/>
        <w:t>Инструкция: оформите материал в соответствии с ГОСТ.  Требования к оформлению материалов смотрите в приложении.</w:t>
      </w:r>
    </w:p>
    <w:p w:rsidR="00705FF7" w:rsidRDefault="00705FF7" w:rsidP="00705FF7">
      <w:pPr>
        <w:jc w:val="center"/>
        <w:rPr>
          <w:b/>
        </w:rPr>
      </w:pPr>
      <w:r>
        <w:rPr>
          <w:b/>
        </w:rPr>
        <w:t>Тема 5</w:t>
      </w:r>
      <w:r>
        <w:t xml:space="preserve">. </w:t>
      </w:r>
      <w:r>
        <w:rPr>
          <w:b/>
        </w:rPr>
        <w:t>Зарубежная Европа</w:t>
      </w:r>
    </w:p>
    <w:p w:rsidR="00705FF7" w:rsidRDefault="00705FF7" w:rsidP="00705FF7">
      <w:pPr>
        <w:jc w:val="both"/>
        <w:rPr>
          <w:b/>
        </w:rPr>
      </w:pPr>
      <w:r>
        <w:rPr>
          <w:b/>
        </w:rPr>
        <w:t>Подготовка  реферата</w:t>
      </w:r>
      <w:r>
        <w:rPr>
          <w:b/>
        </w:rPr>
        <w:tab/>
        <w:t>«Социально-экономическая обстановка в странах Зарубежной Европы» (берется на выбор одна из стран)</w:t>
      </w:r>
    </w:p>
    <w:p w:rsidR="00705FF7" w:rsidRDefault="00705FF7" w:rsidP="00705FF7">
      <w:pPr>
        <w:spacing w:line="276" w:lineRule="auto"/>
        <w:rPr>
          <w:b/>
        </w:rPr>
      </w:pPr>
      <w:r>
        <w:rPr>
          <w:b/>
        </w:rPr>
        <w:t>Литература:</w:t>
      </w:r>
    </w:p>
    <w:p w:rsidR="00705FF7" w:rsidRDefault="00705FF7" w:rsidP="00705FF7">
      <w:pPr>
        <w:spacing w:line="276" w:lineRule="auto"/>
        <w:rPr>
          <w:bCs/>
          <w:u w:val="single"/>
        </w:rPr>
      </w:pPr>
      <w:r>
        <w:rPr>
          <w:bCs/>
          <w:u w:val="single"/>
        </w:rPr>
        <w:t>Основные источники:</w:t>
      </w:r>
    </w:p>
    <w:p w:rsidR="00705FF7" w:rsidRDefault="00705FF7" w:rsidP="00705FF7">
      <w:pPr>
        <w:spacing w:line="276" w:lineRule="auto"/>
      </w:pPr>
      <w:r>
        <w:t xml:space="preserve">1    География. Базовый уровень. 10-11 </w:t>
      </w:r>
      <w:proofErr w:type="spellStart"/>
      <w:r>
        <w:t>кл</w:t>
      </w:r>
      <w:proofErr w:type="spellEnd"/>
      <w:r>
        <w:t>.: учебник для общеобразовательных учреждений / А.П. Кузнецов, Э.В. Ким. – 3-е изд., стереотип. – М.: Дрофа, 2012. – 367 с.</w:t>
      </w:r>
    </w:p>
    <w:p w:rsidR="00705FF7" w:rsidRDefault="00705FF7" w:rsidP="00705FF7">
      <w:pPr>
        <w:spacing w:line="276" w:lineRule="auto"/>
      </w:pPr>
      <w:r>
        <w:t>2.     Экономическая и социальная география мира: Учеб</w:t>
      </w:r>
      <w:proofErr w:type="gramStart"/>
      <w:r>
        <w:t>.</w:t>
      </w:r>
      <w:proofErr w:type="gramEnd"/>
      <w:r>
        <w:t xml:space="preserve"> </w:t>
      </w:r>
      <w:proofErr w:type="gramStart"/>
      <w:r>
        <w:t>д</w:t>
      </w:r>
      <w:proofErr w:type="gramEnd"/>
      <w:r>
        <w:t xml:space="preserve">ля 10 </w:t>
      </w:r>
      <w:proofErr w:type="spellStart"/>
      <w:r>
        <w:t>кл</w:t>
      </w:r>
      <w:proofErr w:type="spellEnd"/>
      <w:r>
        <w:t xml:space="preserve">. общеобразовательных учреждений / В.П. </w:t>
      </w:r>
      <w:proofErr w:type="spellStart"/>
      <w:r>
        <w:t>Максаковский</w:t>
      </w:r>
      <w:proofErr w:type="spellEnd"/>
      <w:r>
        <w:t>. – 13-е изд. – М.: Просвещение, АО «Московские учебники», 2005. – 400 с.</w:t>
      </w:r>
    </w:p>
    <w:p w:rsidR="00705FF7" w:rsidRDefault="00705FF7" w:rsidP="00705FF7">
      <w:pPr>
        <w:spacing w:line="276" w:lineRule="auto"/>
        <w:rPr>
          <w:bCs/>
          <w:u w:val="single"/>
        </w:rPr>
      </w:pPr>
      <w:r>
        <w:t>3.     Атлас с комплектом контурных карт для 10 класса Экономическая и социальная география мира. – Омск: ФГУП «Омская картографическая фабрика», 2012 – 76 с.</w:t>
      </w:r>
      <w:r>
        <w:rPr>
          <w:bCs/>
          <w:u w:val="single"/>
        </w:rPr>
        <w:t xml:space="preserve"> Интернет-ресурсы: </w:t>
      </w:r>
    </w:p>
    <w:p w:rsidR="00705FF7" w:rsidRDefault="00AC1D06" w:rsidP="00705FF7">
      <w:pPr>
        <w:shd w:val="clear" w:color="auto" w:fill="FFFFFF"/>
        <w:ind w:left="567" w:hanging="567"/>
        <w:jc w:val="both"/>
      </w:pPr>
      <w:hyperlink r:id="rId17" w:history="1">
        <w:r w:rsidR="00705FF7">
          <w:rPr>
            <w:rStyle w:val="a6"/>
            <w:rFonts w:eastAsiaTheme="majorEastAsia"/>
          </w:rPr>
          <w:t>http://www.alleng.ru/</w:t>
        </w:r>
      </w:hyperlink>
      <w:r w:rsidR="00705FF7">
        <w:t xml:space="preserve"> - образовательные ресурсы Интернета школьникам и студентам </w:t>
      </w:r>
    </w:p>
    <w:p w:rsidR="00705FF7" w:rsidRDefault="00705FF7" w:rsidP="00705FF7">
      <w:pPr>
        <w:pStyle w:val="a4"/>
        <w:tabs>
          <w:tab w:val="left" w:pos="5595"/>
        </w:tabs>
        <w:rPr>
          <w:b/>
        </w:rPr>
      </w:pPr>
      <w:r>
        <w:rPr>
          <w:b/>
        </w:rPr>
        <w:t>Время на выполнение: 2 часа.</w:t>
      </w:r>
    </w:p>
    <w:p w:rsidR="00705FF7" w:rsidRDefault="00705FF7" w:rsidP="00705FF7">
      <w:pPr>
        <w:pStyle w:val="a4"/>
        <w:rPr>
          <w:b/>
        </w:rPr>
      </w:pPr>
      <w:r>
        <w:rPr>
          <w:b/>
        </w:rPr>
        <w:t>По итогам выполнения обучающийся должен представить:</w:t>
      </w:r>
    </w:p>
    <w:p w:rsidR="00705FF7" w:rsidRDefault="00705FF7" w:rsidP="00705FF7">
      <w:r>
        <w:t>реферат на тему «</w:t>
      </w:r>
      <w:r>
        <w:rPr>
          <w:b/>
        </w:rPr>
        <w:t>Социально-экономическая обстановка в странах Зарубежной Европы</w:t>
      </w:r>
      <w:r>
        <w:t>».</w:t>
      </w:r>
    </w:p>
    <w:p w:rsidR="00705FF7" w:rsidRDefault="00705FF7" w:rsidP="00705FF7">
      <w:pPr>
        <w:spacing w:line="276" w:lineRule="auto"/>
        <w:rPr>
          <w:b/>
        </w:rPr>
      </w:pPr>
      <w:r>
        <w:rPr>
          <w:b/>
        </w:rPr>
        <w:t>В процессе выполнения работы студент должен:</w:t>
      </w:r>
    </w:p>
    <w:p w:rsidR="00705FF7" w:rsidRDefault="00705FF7" w:rsidP="00705FF7">
      <w:pPr>
        <w:spacing w:line="276" w:lineRule="auto"/>
      </w:pPr>
      <w:r>
        <w:rPr>
          <w:b/>
        </w:rPr>
        <w:t xml:space="preserve">- </w:t>
      </w:r>
      <w:r>
        <w:t>прочитать</w:t>
      </w:r>
      <w:r>
        <w:rPr>
          <w:b/>
        </w:rPr>
        <w:t xml:space="preserve"> </w:t>
      </w:r>
      <w:r>
        <w:t xml:space="preserve"> литературу по указанной теме;</w:t>
      </w:r>
    </w:p>
    <w:p w:rsidR="00705FF7" w:rsidRDefault="00705FF7" w:rsidP="00705FF7">
      <w:pPr>
        <w:spacing w:line="276" w:lineRule="auto"/>
      </w:pPr>
      <w:r>
        <w:t>-  рассмотреть общую характеристику страны Зарубежной Европы;</w:t>
      </w:r>
    </w:p>
    <w:p w:rsidR="00705FF7" w:rsidRDefault="00705FF7" w:rsidP="00705FF7">
      <w:pPr>
        <w:spacing w:line="276" w:lineRule="auto"/>
      </w:pPr>
      <w:r>
        <w:t>- описать качественные и количественные характеристики выбранного государства;</w:t>
      </w:r>
    </w:p>
    <w:p w:rsidR="00705FF7" w:rsidRDefault="00705FF7" w:rsidP="00705FF7">
      <w:pPr>
        <w:ind w:firstLine="709"/>
        <w:jc w:val="both"/>
        <w:rPr>
          <w:b/>
        </w:rPr>
      </w:pPr>
      <w:r>
        <w:rPr>
          <w:b/>
        </w:rPr>
        <w:t>Критерии оценки результата</w:t>
      </w:r>
    </w:p>
    <w:p w:rsidR="00705FF7" w:rsidRDefault="00705FF7" w:rsidP="00705FF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961"/>
        <w:gridCol w:w="6674"/>
      </w:tblGrid>
      <w:tr w:rsidR="00705FF7" w:rsidTr="00705FF7">
        <w:trPr>
          <w:trHeight w:val="567"/>
        </w:trPr>
        <w:tc>
          <w:tcPr>
            <w:tcW w:w="2609" w:type="dxa"/>
            <w:gridSpan w:val="2"/>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Уровни освоения</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Характеристика уровня</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1</w:t>
            </w:r>
          </w:p>
        </w:tc>
        <w:tc>
          <w:tcPr>
            <w:tcW w:w="1961"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допустимый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Общая характеристика зарубежной Европы. Территория, границы, положение. Природные условия и ресурсы. Население: воспроизводство, миграции, национальный состав, урбанизация. Хозяйство: место в мире, различия между странами. Промышленность: главные отрасли. Сельское хозяйство: три главных типа. Транспорт: главные магистрали и узлы. Наука и финансы: научно-исследовательские парки и банковские центры. Отдых и туризм: главный туристский регион мира. </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2</w:t>
            </w:r>
          </w:p>
        </w:tc>
        <w:tc>
          <w:tcPr>
            <w:tcW w:w="1961"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both"/>
              <w:rPr>
                <w:sz w:val="16"/>
                <w:lang w:eastAsia="en-US"/>
              </w:rPr>
            </w:pPr>
          </w:p>
          <w:p w:rsidR="00705FF7" w:rsidRDefault="00705FF7">
            <w:pPr>
              <w:spacing w:line="276" w:lineRule="auto"/>
              <w:jc w:val="both"/>
              <w:rPr>
                <w:lang w:eastAsia="en-US"/>
              </w:rPr>
            </w:pPr>
            <w:r>
              <w:rPr>
                <w:lang w:eastAsia="en-US"/>
              </w:rPr>
              <w:t>высокий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Общая характеристика зарубежной Европы. Территория, границы, положение. Природные условия и ресурсы. Население: воспроизводство, миграции, национальный состав, урбанизация. Хозяйство: место в мире, различия между странами. Промышленность: главные отрасли. Сельское хозяйство: три главных типа. Транспорт: главные магистрали и узлы. Наука и финансы: научно-исследовательские парки и банковские центры. Отдых и </w:t>
            </w:r>
            <w:r>
              <w:rPr>
                <w:lang w:eastAsia="en-US"/>
              </w:rPr>
              <w:lastRenderedPageBreak/>
              <w:t>туризм: главный туристский регион мира. Приведены примеры.</w:t>
            </w:r>
          </w:p>
        </w:tc>
      </w:tr>
    </w:tbl>
    <w:p w:rsidR="00705FF7" w:rsidRDefault="00705FF7" w:rsidP="00705FF7">
      <w:pPr>
        <w:ind w:firstLine="709"/>
        <w:jc w:val="both"/>
        <w:rPr>
          <w:color w:val="FF0000"/>
          <w:sz w:val="16"/>
        </w:rPr>
      </w:pPr>
    </w:p>
    <w:p w:rsidR="00705FF7" w:rsidRDefault="00705FF7" w:rsidP="00705FF7">
      <w:pPr>
        <w:ind w:firstLine="709"/>
        <w:jc w:val="both"/>
      </w:pPr>
      <w:r>
        <w:rPr>
          <w:b/>
        </w:rPr>
        <w:t>Форма представления работы</w:t>
      </w:r>
      <w:r>
        <w:t xml:space="preserve">: защита реферата. </w:t>
      </w:r>
    </w:p>
    <w:p w:rsidR="00705FF7" w:rsidRDefault="00705FF7" w:rsidP="00705FF7">
      <w:pPr>
        <w:jc w:val="both"/>
      </w:pPr>
      <w:r>
        <w:t>Инструкция: оформите материал в соответствии с ГОСТ.  Требования к оформлению материалов смотрите в приложении.</w:t>
      </w:r>
    </w:p>
    <w:p w:rsidR="00705FF7" w:rsidRDefault="00705FF7" w:rsidP="00705FF7">
      <w:pPr>
        <w:jc w:val="both"/>
      </w:pPr>
    </w:p>
    <w:p w:rsidR="00705FF7" w:rsidRDefault="00705FF7" w:rsidP="00705FF7">
      <w:pPr>
        <w:jc w:val="both"/>
        <w:rPr>
          <w:b/>
        </w:rPr>
      </w:pPr>
      <w:r>
        <w:rPr>
          <w:b/>
        </w:rPr>
        <w:t>Задание</w:t>
      </w:r>
    </w:p>
    <w:p w:rsidR="00705FF7" w:rsidRDefault="00705FF7" w:rsidP="00705FF7">
      <w:pPr>
        <w:jc w:val="both"/>
        <w:rPr>
          <w:b/>
        </w:rPr>
      </w:pPr>
      <w:r>
        <w:rPr>
          <w:b/>
        </w:rPr>
        <w:t xml:space="preserve"> Составление кроссворда</w:t>
      </w:r>
      <w:r>
        <w:rPr>
          <w:b/>
        </w:rPr>
        <w:tab/>
        <w:t xml:space="preserve"> «Зарубежная Азия. Австралия»</w:t>
      </w:r>
    </w:p>
    <w:p w:rsidR="00705FF7" w:rsidRDefault="00705FF7" w:rsidP="00705FF7">
      <w:pPr>
        <w:jc w:val="both"/>
      </w:pPr>
      <w:r>
        <w:t>Ответить на вопросы и составить кроссворд:</w:t>
      </w:r>
    </w:p>
    <w:p w:rsidR="00705FF7" w:rsidRDefault="00705FF7" w:rsidP="00705FF7">
      <w:pPr>
        <w:jc w:val="both"/>
        <w:rPr>
          <w:b/>
          <w:u w:val="single"/>
        </w:rPr>
      </w:pPr>
      <w:r>
        <w:rPr>
          <w:b/>
          <w:u w:val="single"/>
        </w:rPr>
        <w:t>По горизонтали</w:t>
      </w:r>
    </w:p>
    <w:p w:rsidR="00705FF7" w:rsidRDefault="00705FF7" w:rsidP="00705FF7">
      <w:pPr>
        <w:jc w:val="both"/>
      </w:pPr>
      <w:r>
        <w:t>2. Какие горы разделяют Европу и Азию?</w:t>
      </w:r>
    </w:p>
    <w:p w:rsidR="00705FF7" w:rsidRDefault="00705FF7" w:rsidP="00705FF7">
      <w:pPr>
        <w:jc w:val="both"/>
      </w:pPr>
      <w:r>
        <w:t>5. В какой из стран Азии нет смены времён года?</w:t>
      </w:r>
    </w:p>
    <w:p w:rsidR="00705FF7" w:rsidRDefault="00705FF7" w:rsidP="00705FF7">
      <w:pPr>
        <w:jc w:val="both"/>
      </w:pPr>
      <w:r>
        <w:t xml:space="preserve">6. Полуостров, расположенный между </w:t>
      </w:r>
      <w:proofErr w:type="gramStart"/>
      <w:r>
        <w:t>Японским</w:t>
      </w:r>
      <w:proofErr w:type="gramEnd"/>
      <w:r>
        <w:t xml:space="preserve"> и Жёлтыми морями?</w:t>
      </w:r>
    </w:p>
    <w:p w:rsidR="00705FF7" w:rsidRDefault="00705FF7" w:rsidP="00705FF7">
      <w:pPr>
        <w:jc w:val="both"/>
      </w:pPr>
      <w:r>
        <w:t>9. Одно из изобретений китайцев?</w:t>
      </w:r>
    </w:p>
    <w:p w:rsidR="00705FF7" w:rsidRDefault="00705FF7" w:rsidP="00705FF7">
      <w:pPr>
        <w:jc w:val="both"/>
      </w:pPr>
      <w:r>
        <w:t>10. Самая распространенная культура в Центральной Азии?</w:t>
      </w:r>
    </w:p>
    <w:p w:rsidR="00705FF7" w:rsidRDefault="00705FF7" w:rsidP="00705FF7">
      <w:pPr>
        <w:jc w:val="both"/>
      </w:pPr>
      <w:r>
        <w:t>12. В каком городе появились на свет сказки «тысячи и одной ночи»</w:t>
      </w:r>
      <w:proofErr w:type="gramStart"/>
      <w:r>
        <w:t xml:space="preserve"> ?</w:t>
      </w:r>
      <w:proofErr w:type="gramEnd"/>
    </w:p>
    <w:p w:rsidR="00705FF7" w:rsidRDefault="00705FF7" w:rsidP="00705FF7">
      <w:pPr>
        <w:jc w:val="both"/>
      </w:pPr>
      <w:r>
        <w:t>13. Какое море является самой низкой точкой суши?</w:t>
      </w:r>
    </w:p>
    <w:p w:rsidR="00705FF7" w:rsidRDefault="00705FF7" w:rsidP="00705FF7">
      <w:pPr>
        <w:jc w:val="both"/>
      </w:pPr>
      <w:r>
        <w:t>15. Город, арендуемый Россией?</w:t>
      </w:r>
    </w:p>
    <w:p w:rsidR="00705FF7" w:rsidRDefault="00705FF7" w:rsidP="00705FF7">
      <w:pPr>
        <w:jc w:val="both"/>
      </w:pPr>
      <w:r>
        <w:t>16. Древняя азиатская церемония</w:t>
      </w:r>
    </w:p>
    <w:p w:rsidR="00705FF7" w:rsidRDefault="00705FF7" w:rsidP="00705FF7">
      <w:pPr>
        <w:jc w:val="both"/>
      </w:pPr>
      <w:r>
        <w:t>17. Самый большой город Турции?</w:t>
      </w:r>
    </w:p>
    <w:p w:rsidR="00705FF7" w:rsidRDefault="00705FF7" w:rsidP="00705FF7">
      <w:pPr>
        <w:jc w:val="both"/>
      </w:pPr>
      <w:r>
        <w:t>19. Японское искусство составления букета.</w:t>
      </w:r>
    </w:p>
    <w:p w:rsidR="00705FF7" w:rsidRDefault="00705FF7" w:rsidP="00705FF7">
      <w:pPr>
        <w:jc w:val="both"/>
      </w:pPr>
      <w:r>
        <w:t>21. Густонаселенная страна, расположенная на островах?</w:t>
      </w:r>
    </w:p>
    <w:p w:rsidR="00705FF7" w:rsidRDefault="00705FF7" w:rsidP="00705FF7">
      <w:pPr>
        <w:jc w:val="both"/>
      </w:pPr>
      <w:r>
        <w:t>23. Как японцы приветствуют друг друга?</w:t>
      </w:r>
    </w:p>
    <w:p w:rsidR="00705FF7" w:rsidRDefault="00705FF7" w:rsidP="00705FF7">
      <w:pPr>
        <w:jc w:val="both"/>
      </w:pPr>
      <w:r>
        <w:t>24. Город тысячи храмов.</w:t>
      </w:r>
    </w:p>
    <w:p w:rsidR="00705FF7" w:rsidRDefault="00705FF7" w:rsidP="00705FF7">
      <w:pPr>
        <w:jc w:val="both"/>
        <w:rPr>
          <w:b/>
          <w:u w:val="single"/>
        </w:rPr>
      </w:pPr>
      <w:r>
        <w:rPr>
          <w:b/>
          <w:u w:val="single"/>
        </w:rPr>
        <w:t>По вертикали</w:t>
      </w:r>
    </w:p>
    <w:p w:rsidR="00705FF7" w:rsidRDefault="00705FF7" w:rsidP="00705FF7">
      <w:pPr>
        <w:jc w:val="both"/>
      </w:pPr>
      <w:r>
        <w:t xml:space="preserve">1. Самый большой полуостров. </w:t>
      </w:r>
    </w:p>
    <w:p w:rsidR="00705FF7" w:rsidRDefault="00705FF7" w:rsidP="00705FF7">
      <w:pPr>
        <w:jc w:val="both"/>
      </w:pPr>
      <w:r>
        <w:t xml:space="preserve">3. Республика, образованная в 1947 году. </w:t>
      </w:r>
    </w:p>
    <w:p w:rsidR="00705FF7" w:rsidRDefault="00705FF7" w:rsidP="00705FF7">
      <w:pPr>
        <w:jc w:val="both"/>
      </w:pPr>
      <w:r>
        <w:t xml:space="preserve">4. В какой стране находится гора Арарат, священная для армян? </w:t>
      </w:r>
    </w:p>
    <w:p w:rsidR="00705FF7" w:rsidRDefault="00705FF7" w:rsidP="00705FF7">
      <w:pPr>
        <w:jc w:val="both"/>
      </w:pPr>
      <w:r>
        <w:t xml:space="preserve">7. Китайский философ, основоположник конфуцианства. </w:t>
      </w:r>
    </w:p>
    <w:p w:rsidR="00705FF7" w:rsidRDefault="00705FF7" w:rsidP="00705FF7">
      <w:pPr>
        <w:jc w:val="both"/>
      </w:pPr>
      <w:r>
        <w:t xml:space="preserve">8. Какой город называют «индийским Голливудом»? </w:t>
      </w:r>
    </w:p>
    <w:p w:rsidR="00705FF7" w:rsidRDefault="00705FF7" w:rsidP="00705FF7">
      <w:pPr>
        <w:jc w:val="both"/>
      </w:pPr>
      <w:r>
        <w:t xml:space="preserve">11. Город тысячи храмов. </w:t>
      </w:r>
    </w:p>
    <w:p w:rsidR="00705FF7" w:rsidRDefault="00705FF7" w:rsidP="00705FF7">
      <w:pPr>
        <w:jc w:val="both"/>
      </w:pPr>
      <w:r>
        <w:t xml:space="preserve">14. В какой стране находится «кладбище динозавров»? </w:t>
      </w:r>
    </w:p>
    <w:p w:rsidR="00705FF7" w:rsidRDefault="00705FF7" w:rsidP="00705FF7">
      <w:pPr>
        <w:jc w:val="both"/>
      </w:pPr>
      <w:r>
        <w:t xml:space="preserve">15. Клич японских самураев. </w:t>
      </w:r>
    </w:p>
    <w:p w:rsidR="00705FF7" w:rsidRDefault="00705FF7" w:rsidP="00705FF7">
      <w:pPr>
        <w:jc w:val="both"/>
      </w:pPr>
      <w:r>
        <w:t xml:space="preserve">18. Какое дерево Южной Азии в одиночку может образовать целую рощу? </w:t>
      </w:r>
    </w:p>
    <w:p w:rsidR="00705FF7" w:rsidRDefault="00705FF7" w:rsidP="00705FF7">
      <w:pPr>
        <w:jc w:val="both"/>
      </w:pPr>
      <w:r>
        <w:t xml:space="preserve">20. Самое быстрорастущее растение. </w:t>
      </w:r>
    </w:p>
    <w:p w:rsidR="00705FF7" w:rsidRDefault="00705FF7" w:rsidP="00705FF7">
      <w:pPr>
        <w:jc w:val="both"/>
      </w:pPr>
      <w:r>
        <w:t>22. Одна из крупнейших стран мира. В прошлом колония Великобритании.</w:t>
      </w:r>
    </w:p>
    <w:p w:rsidR="00705FF7" w:rsidRDefault="00705FF7" w:rsidP="00705FF7">
      <w:pPr>
        <w:jc w:val="both"/>
        <w:rPr>
          <w:b/>
        </w:rPr>
      </w:pPr>
    </w:p>
    <w:p w:rsidR="00705FF7" w:rsidRDefault="00705FF7" w:rsidP="00705FF7">
      <w:pPr>
        <w:jc w:val="center"/>
        <w:rPr>
          <w:b/>
        </w:rPr>
      </w:pPr>
      <w:r>
        <w:rPr>
          <w:b/>
        </w:rPr>
        <w:t>Тема 6. Африка</w:t>
      </w:r>
    </w:p>
    <w:p w:rsidR="00705FF7" w:rsidRDefault="00705FF7" w:rsidP="00705FF7">
      <w:pPr>
        <w:jc w:val="both"/>
        <w:rPr>
          <w:b/>
          <w:bCs/>
          <w:spacing w:val="3"/>
        </w:rPr>
      </w:pPr>
      <w:r>
        <w:rPr>
          <w:b/>
        </w:rPr>
        <w:t xml:space="preserve"> Реферат </w:t>
      </w:r>
      <w:r>
        <w:rPr>
          <w:b/>
          <w:bCs/>
          <w:spacing w:val="3"/>
        </w:rPr>
        <w:t>«Социально-экономические преобразования в странах Африканского континента»</w:t>
      </w:r>
    </w:p>
    <w:p w:rsidR="00705FF7" w:rsidRDefault="00705FF7" w:rsidP="00705FF7">
      <w:pPr>
        <w:spacing w:line="276" w:lineRule="auto"/>
        <w:rPr>
          <w:b/>
        </w:rPr>
      </w:pPr>
      <w:r>
        <w:rPr>
          <w:b/>
        </w:rPr>
        <w:t>Литература:</w:t>
      </w:r>
    </w:p>
    <w:p w:rsidR="00705FF7" w:rsidRDefault="00705FF7" w:rsidP="00705FF7">
      <w:pPr>
        <w:spacing w:line="276" w:lineRule="auto"/>
        <w:rPr>
          <w:bCs/>
          <w:u w:val="single"/>
        </w:rPr>
      </w:pPr>
      <w:r>
        <w:rPr>
          <w:bCs/>
          <w:u w:val="single"/>
        </w:rPr>
        <w:t>Основные источники:</w:t>
      </w:r>
    </w:p>
    <w:p w:rsidR="00705FF7" w:rsidRDefault="00705FF7" w:rsidP="00705FF7">
      <w:pPr>
        <w:spacing w:line="276" w:lineRule="auto"/>
      </w:pPr>
      <w:r>
        <w:t xml:space="preserve">1    География. Базовый уровень. 10-11 </w:t>
      </w:r>
      <w:proofErr w:type="spellStart"/>
      <w:r>
        <w:t>кл</w:t>
      </w:r>
      <w:proofErr w:type="spellEnd"/>
      <w:r>
        <w:t>.: учебник для общеобразовательных учреждений / А.П. Кузнецов, Э.В. Ким. – 3-е изд., стереотип. – М.: Дрофа, 2012. – 367 с.</w:t>
      </w:r>
    </w:p>
    <w:p w:rsidR="00705FF7" w:rsidRDefault="00705FF7" w:rsidP="00705FF7">
      <w:pPr>
        <w:spacing w:line="276" w:lineRule="auto"/>
      </w:pPr>
      <w:r>
        <w:t>2.     Экономическая и социальная география мира: Учеб</w:t>
      </w:r>
      <w:proofErr w:type="gramStart"/>
      <w:r>
        <w:t>.</w:t>
      </w:r>
      <w:proofErr w:type="gramEnd"/>
      <w:r>
        <w:t xml:space="preserve"> </w:t>
      </w:r>
      <w:proofErr w:type="gramStart"/>
      <w:r>
        <w:t>д</w:t>
      </w:r>
      <w:proofErr w:type="gramEnd"/>
      <w:r>
        <w:t xml:space="preserve">ля 10 </w:t>
      </w:r>
      <w:proofErr w:type="spellStart"/>
      <w:r>
        <w:t>кл</w:t>
      </w:r>
      <w:proofErr w:type="spellEnd"/>
      <w:r>
        <w:t xml:space="preserve">. общеобразовательных учреждений / В.П. </w:t>
      </w:r>
      <w:proofErr w:type="spellStart"/>
      <w:r>
        <w:t>Максаковский</w:t>
      </w:r>
      <w:proofErr w:type="spellEnd"/>
      <w:r>
        <w:t>. – 13-е изд. – М.: Просвещение, АО «Московские учебники», 2005. – 400 с.</w:t>
      </w:r>
    </w:p>
    <w:p w:rsidR="00705FF7" w:rsidRDefault="00705FF7" w:rsidP="00705FF7">
      <w:pPr>
        <w:spacing w:line="276" w:lineRule="auto"/>
        <w:rPr>
          <w:bCs/>
          <w:u w:val="single"/>
        </w:rPr>
      </w:pPr>
      <w:r>
        <w:lastRenderedPageBreak/>
        <w:t>3.     Атлас с комплектом контурных карт для 10 класса Экономическая и социальная география мира. – Омск: ФГУП «Омская картографическая фабрика», 2012 – 76 с.</w:t>
      </w:r>
      <w:r>
        <w:rPr>
          <w:bCs/>
          <w:u w:val="single"/>
        </w:rPr>
        <w:t xml:space="preserve"> Интернет-ресурсы: </w:t>
      </w:r>
    </w:p>
    <w:p w:rsidR="00705FF7" w:rsidRDefault="00AC1D06" w:rsidP="00705FF7">
      <w:pPr>
        <w:shd w:val="clear" w:color="auto" w:fill="FFFFFF"/>
        <w:ind w:left="567" w:hanging="567"/>
        <w:jc w:val="both"/>
      </w:pPr>
      <w:hyperlink r:id="rId18" w:history="1">
        <w:r w:rsidR="00705FF7">
          <w:rPr>
            <w:rStyle w:val="a6"/>
            <w:rFonts w:eastAsiaTheme="majorEastAsia"/>
          </w:rPr>
          <w:t>http://www.alleng.ru/</w:t>
        </w:r>
      </w:hyperlink>
      <w:r w:rsidR="00705FF7">
        <w:t xml:space="preserve"> - образовательные ресурсы Интернета школьникам и студентам </w:t>
      </w:r>
    </w:p>
    <w:p w:rsidR="00705FF7" w:rsidRDefault="00705FF7" w:rsidP="00705FF7">
      <w:pPr>
        <w:pStyle w:val="a4"/>
        <w:tabs>
          <w:tab w:val="left" w:pos="5595"/>
        </w:tabs>
        <w:rPr>
          <w:b/>
        </w:rPr>
      </w:pPr>
      <w:r>
        <w:rPr>
          <w:b/>
        </w:rPr>
        <w:t>Время на выполнение: 2 часа.</w:t>
      </w:r>
    </w:p>
    <w:p w:rsidR="00705FF7" w:rsidRDefault="00705FF7" w:rsidP="00705FF7">
      <w:pPr>
        <w:pStyle w:val="a4"/>
        <w:rPr>
          <w:b/>
        </w:rPr>
      </w:pPr>
      <w:r>
        <w:rPr>
          <w:b/>
        </w:rPr>
        <w:t>По итогам выполнения обучающийся должен представить:</w:t>
      </w:r>
    </w:p>
    <w:p w:rsidR="00705FF7" w:rsidRDefault="00705FF7" w:rsidP="00705FF7">
      <w:r>
        <w:t>реферат на тему «</w:t>
      </w:r>
      <w:r>
        <w:rPr>
          <w:b/>
        </w:rPr>
        <w:t>Социально-экономическая обстановка в странах Зарубежной Европы</w:t>
      </w:r>
      <w:r>
        <w:t>».</w:t>
      </w:r>
    </w:p>
    <w:p w:rsidR="00705FF7" w:rsidRDefault="00705FF7" w:rsidP="00705FF7">
      <w:pPr>
        <w:spacing w:line="276" w:lineRule="auto"/>
        <w:rPr>
          <w:b/>
        </w:rPr>
      </w:pPr>
      <w:r>
        <w:rPr>
          <w:b/>
        </w:rPr>
        <w:t>В процессе выполнения работы студент должен:</w:t>
      </w:r>
    </w:p>
    <w:p w:rsidR="00705FF7" w:rsidRDefault="00705FF7" w:rsidP="00705FF7">
      <w:pPr>
        <w:spacing w:line="276" w:lineRule="auto"/>
      </w:pPr>
      <w:r>
        <w:rPr>
          <w:b/>
        </w:rPr>
        <w:t xml:space="preserve">- </w:t>
      </w:r>
      <w:r>
        <w:t>прочитать</w:t>
      </w:r>
      <w:r>
        <w:rPr>
          <w:b/>
        </w:rPr>
        <w:t xml:space="preserve"> </w:t>
      </w:r>
      <w:r>
        <w:t xml:space="preserve"> литературу по указанной теме;</w:t>
      </w:r>
    </w:p>
    <w:p w:rsidR="00705FF7" w:rsidRDefault="00705FF7" w:rsidP="00705FF7">
      <w:pPr>
        <w:spacing w:line="276" w:lineRule="auto"/>
      </w:pPr>
      <w:r>
        <w:t>-  рассмотреть общую характеристику страны Зарубежной Европы;</w:t>
      </w:r>
    </w:p>
    <w:p w:rsidR="00705FF7" w:rsidRDefault="00705FF7" w:rsidP="00705FF7">
      <w:pPr>
        <w:spacing w:line="276" w:lineRule="auto"/>
      </w:pPr>
      <w:r>
        <w:t>- описать качественные и количественные характеристики выбранного государства;</w:t>
      </w:r>
    </w:p>
    <w:p w:rsidR="00705FF7" w:rsidRDefault="00705FF7" w:rsidP="00705FF7">
      <w:pPr>
        <w:ind w:firstLine="709"/>
        <w:jc w:val="both"/>
        <w:rPr>
          <w:b/>
        </w:rPr>
      </w:pPr>
      <w:r>
        <w:rPr>
          <w:b/>
        </w:rPr>
        <w:t>Критерии оценки результата</w:t>
      </w:r>
    </w:p>
    <w:p w:rsidR="00705FF7" w:rsidRDefault="00705FF7" w:rsidP="00705FF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961"/>
        <w:gridCol w:w="6674"/>
      </w:tblGrid>
      <w:tr w:rsidR="00705FF7" w:rsidTr="00705FF7">
        <w:trPr>
          <w:trHeight w:val="567"/>
        </w:trPr>
        <w:tc>
          <w:tcPr>
            <w:tcW w:w="2609" w:type="dxa"/>
            <w:gridSpan w:val="2"/>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Уровни освоения</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Характеристика уровня</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1</w:t>
            </w:r>
          </w:p>
        </w:tc>
        <w:tc>
          <w:tcPr>
            <w:tcW w:w="1961"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допустимый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Общая характеристика зарубежной Европы. Территория, границы, положение. Природные условия и ресурсы. Население: воспроизводство, миграции, национальный состав, урбанизация. Хозяйство: место в мире, различия между странами. Промышленность: главные отрасли. Сельское хозяйство: три главных типа. Транспорт: главные магистрали и узлы. Наука и финансы: научно-исследовательские парки и банковские центры. Отдых и туризм: главный туристский регион мира. </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2</w:t>
            </w:r>
          </w:p>
        </w:tc>
        <w:tc>
          <w:tcPr>
            <w:tcW w:w="1961"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both"/>
              <w:rPr>
                <w:sz w:val="16"/>
                <w:lang w:eastAsia="en-US"/>
              </w:rPr>
            </w:pPr>
          </w:p>
          <w:p w:rsidR="00705FF7" w:rsidRDefault="00705FF7">
            <w:pPr>
              <w:spacing w:line="276" w:lineRule="auto"/>
              <w:jc w:val="both"/>
              <w:rPr>
                <w:lang w:eastAsia="en-US"/>
              </w:rPr>
            </w:pPr>
            <w:r>
              <w:rPr>
                <w:lang w:eastAsia="en-US"/>
              </w:rPr>
              <w:t>высокий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Общая характеристика зарубежной Европы. Территория, границы, положение. Природные условия и ресурсы. Население: воспроизводство, миграции, национальный состав, урбанизация. Хозяйство: место в мире, различия между странами. Промышленность: главные отрасли. Сельское хозяйство: три главных типа. Транспорт: главные магистрали и узлы. Наука и финансы: научно-исследовательские парки и банковские центры. Отдых и туризм: главный туристский регион мира. Приведены примеры.</w:t>
            </w:r>
          </w:p>
        </w:tc>
      </w:tr>
    </w:tbl>
    <w:p w:rsidR="00705FF7" w:rsidRDefault="00705FF7" w:rsidP="00705FF7">
      <w:pPr>
        <w:ind w:firstLine="709"/>
        <w:jc w:val="both"/>
        <w:rPr>
          <w:color w:val="FF0000"/>
          <w:sz w:val="16"/>
        </w:rPr>
      </w:pPr>
    </w:p>
    <w:p w:rsidR="00705FF7" w:rsidRDefault="00705FF7" w:rsidP="00705FF7">
      <w:pPr>
        <w:ind w:firstLine="709"/>
        <w:jc w:val="both"/>
      </w:pPr>
      <w:r>
        <w:rPr>
          <w:b/>
        </w:rPr>
        <w:t>Форма представления работы</w:t>
      </w:r>
      <w:r>
        <w:t xml:space="preserve">: защита реферата. </w:t>
      </w:r>
    </w:p>
    <w:p w:rsidR="00705FF7" w:rsidRDefault="00705FF7" w:rsidP="00705FF7">
      <w:pPr>
        <w:jc w:val="both"/>
      </w:pPr>
      <w:r>
        <w:t>Инструкция: оформите материал в соответствии с ГОСТ.  Требования к оформлению материалов смотрите в приложении.</w:t>
      </w:r>
    </w:p>
    <w:p w:rsidR="00705FF7" w:rsidRDefault="00705FF7" w:rsidP="00705FF7">
      <w:pPr>
        <w:jc w:val="both"/>
        <w:rPr>
          <w:b/>
        </w:rPr>
      </w:pPr>
    </w:p>
    <w:p w:rsidR="00705FF7" w:rsidRDefault="00705FF7" w:rsidP="00705FF7">
      <w:pPr>
        <w:jc w:val="both"/>
        <w:rPr>
          <w:b/>
        </w:rPr>
      </w:pPr>
      <w:r>
        <w:rPr>
          <w:b/>
        </w:rPr>
        <w:t>Тема 7. Северная Америка</w:t>
      </w:r>
    </w:p>
    <w:p w:rsidR="00705FF7" w:rsidRDefault="00705FF7" w:rsidP="00705FF7">
      <w:pPr>
        <w:jc w:val="both"/>
        <w:rPr>
          <w:b/>
        </w:rPr>
      </w:pPr>
      <w:r>
        <w:rPr>
          <w:b/>
        </w:rPr>
        <w:t>Подготовка  реферата</w:t>
      </w:r>
      <w:r>
        <w:rPr>
          <w:b/>
        </w:rPr>
        <w:tab/>
        <w:t>«</w:t>
      </w:r>
      <w:proofErr w:type="spellStart"/>
      <w:r>
        <w:rPr>
          <w:b/>
        </w:rPr>
        <w:t>Технополисы</w:t>
      </w:r>
      <w:proofErr w:type="spellEnd"/>
      <w:r>
        <w:rPr>
          <w:b/>
        </w:rPr>
        <w:t xml:space="preserve"> США»/ «Владения США (на территории Карибского моря, Тихого океана)» (берется одна тема на выбор)</w:t>
      </w:r>
    </w:p>
    <w:p w:rsidR="00705FF7" w:rsidRDefault="00705FF7" w:rsidP="00705FF7">
      <w:pPr>
        <w:spacing w:line="276" w:lineRule="auto"/>
        <w:rPr>
          <w:b/>
        </w:rPr>
      </w:pPr>
      <w:r>
        <w:rPr>
          <w:b/>
        </w:rPr>
        <w:t>Литература:</w:t>
      </w:r>
    </w:p>
    <w:p w:rsidR="00705FF7" w:rsidRDefault="00705FF7" w:rsidP="00705FF7">
      <w:pPr>
        <w:spacing w:line="276" w:lineRule="auto"/>
        <w:rPr>
          <w:bCs/>
          <w:u w:val="single"/>
        </w:rPr>
      </w:pPr>
      <w:r>
        <w:rPr>
          <w:bCs/>
          <w:u w:val="single"/>
        </w:rPr>
        <w:t>Основные источники:</w:t>
      </w:r>
    </w:p>
    <w:p w:rsidR="00705FF7" w:rsidRDefault="00705FF7" w:rsidP="00705FF7">
      <w:pPr>
        <w:spacing w:line="276" w:lineRule="auto"/>
      </w:pPr>
      <w:r>
        <w:lastRenderedPageBreak/>
        <w:t xml:space="preserve">1.  </w:t>
      </w:r>
      <w:proofErr w:type="spellStart"/>
      <w:r>
        <w:t>Максаковский</w:t>
      </w:r>
      <w:proofErr w:type="spellEnd"/>
      <w:r>
        <w:t xml:space="preserve"> В.П. Географическая картина мира.   Москва, Дрофа, 2009, 4-е изд., 480 </w:t>
      </w:r>
      <w:proofErr w:type="spellStart"/>
      <w:proofErr w:type="gramStart"/>
      <w:r>
        <w:t>стр</w:t>
      </w:r>
      <w:proofErr w:type="spellEnd"/>
      <w:proofErr w:type="gramEnd"/>
    </w:p>
    <w:p w:rsidR="00705FF7" w:rsidRDefault="00705FF7" w:rsidP="00705FF7">
      <w:pPr>
        <w:spacing w:line="276" w:lineRule="auto"/>
      </w:pPr>
      <w:r>
        <w:t>2.  Бажанов, Е. П. Движущие силы политики США в отношении Китая / Е.П. Бажанов. - М.: Главная редакция восточной литературы издательства «Наука», 1982. - 240 c.</w:t>
      </w:r>
    </w:p>
    <w:p w:rsidR="00705FF7" w:rsidRDefault="00705FF7" w:rsidP="00705FF7">
      <w:pPr>
        <w:spacing w:line="276" w:lineRule="auto"/>
      </w:pPr>
      <w:r>
        <w:t>3. Ширяев, Б. А. Внешняя политика США. Принципы, механизмы, методы / Б.А. Ширяев. - М.: Издательство Санкт-Петербургского университета, 2007. - 442 c.</w:t>
      </w:r>
    </w:p>
    <w:p w:rsidR="00705FF7" w:rsidRDefault="00705FF7" w:rsidP="00705FF7">
      <w:pPr>
        <w:spacing w:line="276" w:lineRule="auto"/>
      </w:pPr>
      <w:r>
        <w:t>4. Атлас с комплектом контурных карт для 10 класса Экономическая и социальная география мира. – Омск: ФГУП «Омская картографическая фабрика», 2012 – 76 с.</w:t>
      </w:r>
      <w:r>
        <w:rPr>
          <w:bCs/>
          <w:u w:val="single"/>
        </w:rPr>
        <w:t xml:space="preserve"> Интернет-ресурсы: </w:t>
      </w:r>
    </w:p>
    <w:p w:rsidR="00705FF7" w:rsidRDefault="00AC1D06" w:rsidP="00705FF7">
      <w:pPr>
        <w:shd w:val="clear" w:color="auto" w:fill="FFFFFF"/>
        <w:ind w:left="567" w:hanging="567"/>
        <w:jc w:val="both"/>
      </w:pPr>
      <w:hyperlink r:id="rId19" w:history="1">
        <w:r w:rsidR="00705FF7">
          <w:rPr>
            <w:rStyle w:val="a6"/>
            <w:rFonts w:eastAsiaTheme="majorEastAsia"/>
          </w:rPr>
          <w:t>http://www.alleng.ru/</w:t>
        </w:r>
      </w:hyperlink>
      <w:r w:rsidR="00705FF7">
        <w:t xml:space="preserve"> - образовательные ресурсы Интернета школьникам и студентам </w:t>
      </w:r>
    </w:p>
    <w:p w:rsidR="00705FF7" w:rsidRDefault="00705FF7" w:rsidP="00705FF7">
      <w:pPr>
        <w:pStyle w:val="a4"/>
        <w:tabs>
          <w:tab w:val="left" w:pos="5595"/>
        </w:tabs>
        <w:rPr>
          <w:b/>
        </w:rPr>
      </w:pPr>
      <w:r>
        <w:rPr>
          <w:b/>
        </w:rPr>
        <w:t>Время на выполнение: 2 часа.</w:t>
      </w:r>
    </w:p>
    <w:p w:rsidR="00705FF7" w:rsidRDefault="00705FF7" w:rsidP="00705FF7">
      <w:pPr>
        <w:pStyle w:val="a4"/>
        <w:rPr>
          <w:b/>
        </w:rPr>
      </w:pPr>
      <w:r>
        <w:rPr>
          <w:b/>
        </w:rPr>
        <w:t>По итогам выполнения обучающийся должен представить:</w:t>
      </w:r>
    </w:p>
    <w:p w:rsidR="00705FF7" w:rsidRDefault="00705FF7" w:rsidP="00705FF7">
      <w:r>
        <w:t>реферат на тему ««</w:t>
      </w:r>
      <w:proofErr w:type="spellStart"/>
      <w:r>
        <w:t>Технополисы</w:t>
      </w:r>
      <w:proofErr w:type="spellEnd"/>
      <w:r>
        <w:t xml:space="preserve"> США»/ «Владения США (на территории Карибского моря, Тихого океана)»</w:t>
      </w:r>
    </w:p>
    <w:p w:rsidR="00705FF7" w:rsidRDefault="00705FF7" w:rsidP="00705FF7">
      <w:pPr>
        <w:rPr>
          <w:b/>
        </w:rPr>
      </w:pPr>
      <w:r>
        <w:rPr>
          <w:b/>
        </w:rPr>
        <w:t>В процессе выполнения работы студент должен:</w:t>
      </w:r>
    </w:p>
    <w:p w:rsidR="00705FF7" w:rsidRDefault="00705FF7" w:rsidP="00705FF7">
      <w:pPr>
        <w:spacing w:line="276" w:lineRule="auto"/>
      </w:pPr>
      <w:r>
        <w:rPr>
          <w:b/>
        </w:rPr>
        <w:t xml:space="preserve">- </w:t>
      </w:r>
      <w:r>
        <w:t>прочитать</w:t>
      </w:r>
      <w:r>
        <w:rPr>
          <w:b/>
        </w:rPr>
        <w:t xml:space="preserve"> </w:t>
      </w:r>
      <w:r>
        <w:t xml:space="preserve"> литературу по указанной теме;</w:t>
      </w:r>
    </w:p>
    <w:p w:rsidR="00705FF7" w:rsidRDefault="00705FF7" w:rsidP="00705FF7">
      <w:pPr>
        <w:spacing w:line="276" w:lineRule="auto"/>
      </w:pPr>
      <w:r>
        <w:t>-  рассмотреть важную особенность территориальной организации науки в США;</w:t>
      </w:r>
    </w:p>
    <w:p w:rsidR="00705FF7" w:rsidRDefault="00705FF7" w:rsidP="00705FF7">
      <w:pPr>
        <w:spacing w:line="276" w:lineRule="auto"/>
      </w:pPr>
      <w:r>
        <w:t>- описать размещение технопарков и технополисов США;</w:t>
      </w:r>
    </w:p>
    <w:p w:rsidR="00705FF7" w:rsidRDefault="00705FF7" w:rsidP="00705FF7">
      <w:pPr>
        <w:ind w:firstLine="709"/>
        <w:jc w:val="both"/>
        <w:rPr>
          <w:b/>
        </w:rPr>
      </w:pPr>
      <w:r>
        <w:rPr>
          <w:b/>
        </w:rPr>
        <w:t>Критерии оценки результата</w:t>
      </w:r>
    </w:p>
    <w:p w:rsidR="00705FF7" w:rsidRDefault="00705FF7" w:rsidP="00705FF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961"/>
        <w:gridCol w:w="6674"/>
      </w:tblGrid>
      <w:tr w:rsidR="00705FF7" w:rsidTr="00705FF7">
        <w:trPr>
          <w:trHeight w:val="567"/>
        </w:trPr>
        <w:tc>
          <w:tcPr>
            <w:tcW w:w="2609" w:type="dxa"/>
            <w:gridSpan w:val="2"/>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Уровни освоения</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Характеристика уровня</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1</w:t>
            </w:r>
          </w:p>
        </w:tc>
        <w:tc>
          <w:tcPr>
            <w:tcW w:w="1961"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допустимый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Первый и самый крупный </w:t>
            </w:r>
            <w:proofErr w:type="spellStart"/>
            <w:r>
              <w:rPr>
                <w:lang w:eastAsia="en-US"/>
              </w:rPr>
              <w:t>технополис</w:t>
            </w:r>
            <w:proofErr w:type="spellEnd"/>
            <w:r>
              <w:rPr>
                <w:lang w:eastAsia="en-US"/>
              </w:rPr>
              <w:t xml:space="preserve"> возник в Калифорнии, к югу от Сан-Франциско, в долине Санта-Клара. Близость научных учреждений стала одной из важных причин размещения в районе Бостона предприятий электронной и других наукоемких отраслей промышленности. Загрязнение окружающей среды в США и меры по ее охране. Система охраняемых территорий в США. Нью-Йорк – экономическая столица США</w:t>
            </w:r>
          </w:p>
        </w:tc>
      </w:tr>
      <w:tr w:rsidR="00705FF7" w:rsidTr="00705FF7">
        <w:tc>
          <w:tcPr>
            <w:tcW w:w="648"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sz w:val="16"/>
                <w:lang w:eastAsia="en-US"/>
              </w:rPr>
            </w:pPr>
            <w:r>
              <w:rPr>
                <w:sz w:val="16"/>
                <w:lang w:eastAsia="en-US"/>
              </w:rPr>
              <w:t>2</w:t>
            </w:r>
          </w:p>
        </w:tc>
        <w:tc>
          <w:tcPr>
            <w:tcW w:w="1961"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both"/>
              <w:rPr>
                <w:sz w:val="16"/>
                <w:lang w:eastAsia="en-US"/>
              </w:rPr>
            </w:pPr>
          </w:p>
          <w:p w:rsidR="00705FF7" w:rsidRDefault="00705FF7">
            <w:pPr>
              <w:spacing w:line="276" w:lineRule="auto"/>
              <w:jc w:val="both"/>
              <w:rPr>
                <w:lang w:eastAsia="en-US"/>
              </w:rPr>
            </w:pPr>
            <w:r>
              <w:rPr>
                <w:lang w:eastAsia="en-US"/>
              </w:rPr>
              <w:t>высокий</w:t>
            </w:r>
          </w:p>
        </w:tc>
        <w:tc>
          <w:tcPr>
            <w:tcW w:w="6674"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Реферат соответствует ГОСТу,  </w:t>
            </w:r>
            <w:proofErr w:type="gramStart"/>
            <w:r>
              <w:rPr>
                <w:lang w:eastAsia="en-US"/>
              </w:rPr>
              <w:t>перечислены</w:t>
            </w:r>
            <w:proofErr w:type="gramEnd"/>
            <w:r>
              <w:rPr>
                <w:lang w:eastAsia="en-US"/>
              </w:rPr>
              <w:t xml:space="preserve"> и кратко описаны: Первый и самый крупный </w:t>
            </w:r>
            <w:proofErr w:type="spellStart"/>
            <w:r>
              <w:rPr>
                <w:lang w:eastAsia="en-US"/>
              </w:rPr>
              <w:t>технополис</w:t>
            </w:r>
            <w:proofErr w:type="spellEnd"/>
            <w:r>
              <w:rPr>
                <w:lang w:eastAsia="en-US"/>
              </w:rPr>
              <w:t xml:space="preserve"> возник в Калифорнии, к югу от Сан-Франциско, в долине Санта-Клара. Близость научных учреждений стала одной из важных причин размещения в районе Бостона предприятий электронной и других наукоемких отраслей промышленности. Загрязнение окружающей среды в США и меры по ее охране. Система охраняемых территорий в США. Нью-Йорк – экономическая столица США. Приведены примеры.</w:t>
            </w:r>
          </w:p>
        </w:tc>
      </w:tr>
    </w:tbl>
    <w:p w:rsidR="00705FF7" w:rsidRDefault="00705FF7" w:rsidP="00705FF7">
      <w:pPr>
        <w:ind w:firstLine="709"/>
        <w:jc w:val="both"/>
        <w:rPr>
          <w:color w:val="FF0000"/>
          <w:sz w:val="16"/>
        </w:rPr>
      </w:pPr>
    </w:p>
    <w:p w:rsidR="00705FF7" w:rsidRDefault="00705FF7" w:rsidP="00705FF7">
      <w:pPr>
        <w:ind w:firstLine="709"/>
        <w:jc w:val="both"/>
      </w:pPr>
      <w:r>
        <w:rPr>
          <w:b/>
        </w:rPr>
        <w:t>Форма представления работы</w:t>
      </w:r>
      <w:r>
        <w:t xml:space="preserve">: защита реферата. </w:t>
      </w:r>
    </w:p>
    <w:p w:rsidR="00705FF7" w:rsidRDefault="00705FF7" w:rsidP="00705FF7">
      <w:pPr>
        <w:jc w:val="both"/>
      </w:pPr>
      <w:r>
        <w:t>Инструкция: оформите материал в соответствии с ГОСТ.  Требования к оформлению материалов смотрите в приложении.</w:t>
      </w:r>
    </w:p>
    <w:p w:rsidR="00705FF7" w:rsidRDefault="00705FF7" w:rsidP="00705FF7">
      <w:pPr>
        <w:jc w:val="both"/>
        <w:rPr>
          <w:b/>
        </w:rPr>
      </w:pPr>
      <w:r>
        <w:rPr>
          <w:b/>
        </w:rPr>
        <w:t>Тема 8. Латинская Америка</w:t>
      </w:r>
    </w:p>
    <w:p w:rsidR="00705FF7" w:rsidRDefault="00705FF7" w:rsidP="00705FF7">
      <w:pPr>
        <w:jc w:val="both"/>
        <w:rPr>
          <w:b/>
        </w:rPr>
      </w:pPr>
      <w:r>
        <w:rPr>
          <w:b/>
        </w:rPr>
        <w:t>Составление конспекта</w:t>
      </w:r>
      <w:r>
        <w:rPr>
          <w:b/>
        </w:rPr>
        <w:tab/>
        <w:t>«Экономико-географическая характеристика Бразилии»</w:t>
      </w:r>
    </w:p>
    <w:p w:rsidR="00705FF7" w:rsidRDefault="00705FF7" w:rsidP="00705FF7">
      <w:r>
        <w:rPr>
          <w:b/>
        </w:rPr>
        <w:lastRenderedPageBreak/>
        <w:t>Задание:</w:t>
      </w:r>
      <w:r>
        <w:t xml:space="preserve"> Изучив дополнительные источники по теме  подготовить конспект «Экономико-географическая характеристика Бразилии».</w:t>
      </w:r>
    </w:p>
    <w:p w:rsidR="00705FF7" w:rsidRDefault="00705FF7" w:rsidP="00705FF7">
      <w:pPr>
        <w:rPr>
          <w:b/>
        </w:rPr>
      </w:pPr>
      <w:r>
        <w:rPr>
          <w:b/>
        </w:rPr>
        <w:t>Литература:</w:t>
      </w:r>
    </w:p>
    <w:p w:rsidR="00705FF7" w:rsidRDefault="00705FF7" w:rsidP="00705FF7">
      <w:pPr>
        <w:spacing w:line="276" w:lineRule="auto"/>
        <w:rPr>
          <w:bCs/>
          <w:u w:val="single"/>
        </w:rPr>
      </w:pPr>
      <w:r>
        <w:rPr>
          <w:bCs/>
          <w:u w:val="single"/>
        </w:rPr>
        <w:t>Основные источники:</w:t>
      </w:r>
    </w:p>
    <w:p w:rsidR="00705FF7" w:rsidRDefault="00705FF7" w:rsidP="00705FF7">
      <w:pPr>
        <w:pStyle w:val="a4"/>
      </w:pPr>
      <w:r>
        <w:t>Основная</w:t>
      </w:r>
    </w:p>
    <w:p w:rsidR="00705FF7" w:rsidRDefault="00705FF7" w:rsidP="00705FF7">
      <w:pPr>
        <w:spacing w:line="276" w:lineRule="auto"/>
      </w:pPr>
      <w:r>
        <w:t xml:space="preserve">1) В.П. </w:t>
      </w:r>
      <w:proofErr w:type="spellStart"/>
      <w:r>
        <w:t>Максаковский</w:t>
      </w:r>
      <w:proofErr w:type="spellEnd"/>
      <w:r>
        <w:t xml:space="preserve"> «География». Изд. «Просвещение». М.,1993г. </w:t>
      </w:r>
    </w:p>
    <w:p w:rsidR="00705FF7" w:rsidRDefault="00705FF7" w:rsidP="00705FF7">
      <w:pPr>
        <w:spacing w:line="276" w:lineRule="auto"/>
      </w:pPr>
      <w:r>
        <w:t>2) Игорь Фесуненко «Бразилия и Бразильцы». Изд. «Мысль». М.,1976г.</w:t>
      </w:r>
    </w:p>
    <w:p w:rsidR="00705FF7" w:rsidRDefault="00705FF7" w:rsidP="00705FF7">
      <w:pPr>
        <w:spacing w:line="276" w:lineRule="auto"/>
      </w:pPr>
      <w:r>
        <w:t>3) Т.Ю. Забелина, А.А. Сосновский «Бразилия до и после «чуда». Изд. «Наука». М., 1986г.</w:t>
      </w:r>
    </w:p>
    <w:p w:rsidR="00705FF7" w:rsidRDefault="00705FF7" w:rsidP="00705FF7">
      <w:pPr>
        <w:spacing w:line="276" w:lineRule="auto"/>
      </w:pPr>
      <w:r>
        <w:t xml:space="preserve">4) Н.Г. Сиротенко, В.А. </w:t>
      </w:r>
      <w:proofErr w:type="spellStart"/>
      <w:r>
        <w:t>Менделев</w:t>
      </w:r>
      <w:proofErr w:type="spellEnd"/>
      <w:r>
        <w:t xml:space="preserve"> «Малая энциклопедия стран». Изд. «</w:t>
      </w:r>
      <w:proofErr w:type="spellStart"/>
      <w:r>
        <w:t>Торсинг</w:t>
      </w:r>
      <w:proofErr w:type="spellEnd"/>
      <w:r>
        <w:t>». М., 2000г.</w:t>
      </w:r>
    </w:p>
    <w:p w:rsidR="00705FF7" w:rsidRDefault="00705FF7" w:rsidP="00705FF7">
      <w:pPr>
        <w:spacing w:line="276" w:lineRule="auto"/>
      </w:pPr>
      <w:r>
        <w:t xml:space="preserve">5) Е.Ю. </w:t>
      </w:r>
      <w:proofErr w:type="spellStart"/>
      <w:r>
        <w:t>Мишняева</w:t>
      </w:r>
      <w:proofErr w:type="spellEnd"/>
      <w:r>
        <w:t xml:space="preserve"> «Экзаменационные вопросы и ответы. География. 10 – 11 выпускные классы. Учебное пособие». Изд. «АСТ-Пресс». М., 2000г.</w:t>
      </w:r>
    </w:p>
    <w:p w:rsidR="00705FF7" w:rsidRDefault="00705FF7" w:rsidP="00705FF7">
      <w:pPr>
        <w:spacing w:line="276" w:lineRule="auto"/>
        <w:rPr>
          <w:bCs/>
          <w:u w:val="single"/>
        </w:rPr>
      </w:pPr>
      <w:r>
        <w:t>6) Глав</w:t>
      </w:r>
      <w:proofErr w:type="gramStart"/>
      <w:r>
        <w:t>.</w:t>
      </w:r>
      <w:proofErr w:type="gramEnd"/>
      <w:r>
        <w:t xml:space="preserve"> </w:t>
      </w:r>
      <w:proofErr w:type="gramStart"/>
      <w:r>
        <w:t>р</w:t>
      </w:r>
      <w:proofErr w:type="gramEnd"/>
      <w:r>
        <w:t>ед. М.Д. Аксенова «Энциклопедия для детей». Т. 13. Изд. «</w:t>
      </w:r>
      <w:proofErr w:type="spellStart"/>
      <w:r>
        <w:t>Аванта</w:t>
      </w:r>
      <w:proofErr w:type="spellEnd"/>
      <w:r>
        <w:t xml:space="preserve"> +». М., 2000г.</w:t>
      </w:r>
      <w:r>
        <w:rPr>
          <w:bCs/>
          <w:u w:val="single"/>
        </w:rPr>
        <w:t xml:space="preserve"> Интернет-ресурсы: </w:t>
      </w:r>
    </w:p>
    <w:p w:rsidR="00705FF7" w:rsidRDefault="00AC1D06" w:rsidP="00705FF7">
      <w:pPr>
        <w:shd w:val="clear" w:color="auto" w:fill="FFFFFF"/>
        <w:ind w:left="567" w:hanging="567"/>
        <w:jc w:val="both"/>
      </w:pPr>
      <w:hyperlink r:id="rId20" w:history="1">
        <w:r w:rsidR="00705FF7">
          <w:rPr>
            <w:rStyle w:val="a6"/>
            <w:rFonts w:eastAsiaTheme="majorEastAsia"/>
          </w:rPr>
          <w:t>http://www.txtbooks.ru/</w:t>
        </w:r>
      </w:hyperlink>
      <w:r w:rsidR="00705FF7">
        <w:t xml:space="preserve">  – онлайн-библиотека для школьников</w:t>
      </w:r>
    </w:p>
    <w:p w:rsidR="00705FF7" w:rsidRDefault="00AC1D06" w:rsidP="00705FF7">
      <w:pPr>
        <w:shd w:val="clear" w:color="auto" w:fill="FFFFFF"/>
        <w:ind w:left="567" w:hanging="567"/>
        <w:jc w:val="both"/>
      </w:pPr>
      <w:hyperlink r:id="rId21" w:history="1">
        <w:r w:rsidR="00705FF7">
          <w:rPr>
            <w:rStyle w:val="a6"/>
            <w:rFonts w:eastAsiaTheme="majorEastAsia"/>
          </w:rPr>
          <w:t>http://www.alleng.ru/</w:t>
        </w:r>
      </w:hyperlink>
      <w:r w:rsidR="00705FF7">
        <w:t xml:space="preserve"> - образовательные ресурсы Интернета школьникам и студентам</w:t>
      </w:r>
    </w:p>
    <w:p w:rsidR="00705FF7" w:rsidRDefault="00705FF7" w:rsidP="00705FF7">
      <w:pPr>
        <w:shd w:val="clear" w:color="auto" w:fill="FFFFFF"/>
        <w:ind w:left="567" w:hanging="567"/>
        <w:jc w:val="both"/>
        <w:rPr>
          <w:color w:val="0033CC"/>
          <w:u w:val="single"/>
        </w:rPr>
      </w:pPr>
      <w:r>
        <w:rPr>
          <w:color w:val="0033CC"/>
          <w:u w:val="single"/>
        </w:rPr>
        <w:t>http://www.yaklass.ru/</w:t>
      </w:r>
      <w:r>
        <w:t xml:space="preserve"> образовательные ресурсы Интернета.</w:t>
      </w:r>
    </w:p>
    <w:p w:rsidR="00705FF7" w:rsidRDefault="00705FF7" w:rsidP="00705FF7">
      <w:pPr>
        <w:pStyle w:val="a4"/>
        <w:tabs>
          <w:tab w:val="left" w:pos="5595"/>
        </w:tabs>
        <w:rPr>
          <w:b/>
        </w:rPr>
      </w:pPr>
      <w:r>
        <w:rPr>
          <w:b/>
        </w:rPr>
        <w:t>Время на выполнение: 1 час</w:t>
      </w:r>
      <w:r>
        <w:rPr>
          <w:b/>
        </w:rPr>
        <w:tab/>
      </w:r>
    </w:p>
    <w:p w:rsidR="00705FF7" w:rsidRDefault="00705FF7" w:rsidP="00705FF7">
      <w:pPr>
        <w:pStyle w:val="a4"/>
        <w:rPr>
          <w:b/>
        </w:rPr>
      </w:pPr>
      <w:r>
        <w:rPr>
          <w:b/>
        </w:rPr>
        <w:t>По итогам выполнения обучающийся должен представить:</w:t>
      </w:r>
    </w:p>
    <w:p w:rsidR="00705FF7" w:rsidRDefault="00705FF7" w:rsidP="00705FF7">
      <w:pPr>
        <w:spacing w:line="276" w:lineRule="auto"/>
      </w:pPr>
      <w:r>
        <w:t>-  конспект с описанием загрязнения и охраны окружающей среды,</w:t>
      </w:r>
    </w:p>
    <w:p w:rsidR="00705FF7" w:rsidRDefault="00705FF7" w:rsidP="00705FF7">
      <w:pPr>
        <w:spacing w:line="276" w:lineRule="auto"/>
      </w:pPr>
      <w:r>
        <w:t>- описание факторов загрязнения окружающей среды.</w:t>
      </w:r>
    </w:p>
    <w:p w:rsidR="00705FF7" w:rsidRDefault="00705FF7" w:rsidP="00705FF7">
      <w:pPr>
        <w:spacing w:line="276" w:lineRule="auto"/>
      </w:pPr>
      <w:r>
        <w:t>- методов охраны окружающей среды</w:t>
      </w:r>
    </w:p>
    <w:p w:rsidR="00705FF7" w:rsidRDefault="00705FF7" w:rsidP="00705FF7">
      <w:pPr>
        <w:spacing w:line="276" w:lineRule="auto"/>
        <w:rPr>
          <w:b/>
        </w:rPr>
      </w:pPr>
      <w:r>
        <w:rPr>
          <w:b/>
        </w:rPr>
        <w:t>В процессе выполнения работы студент должен:</w:t>
      </w:r>
    </w:p>
    <w:p w:rsidR="00705FF7" w:rsidRDefault="00705FF7" w:rsidP="00705FF7">
      <w:pPr>
        <w:spacing w:line="276" w:lineRule="auto"/>
      </w:pPr>
      <w:r>
        <w:rPr>
          <w:b/>
        </w:rPr>
        <w:t xml:space="preserve">- </w:t>
      </w:r>
      <w:r>
        <w:t>рассмотреть проблемы загрязнение окружающей среды</w:t>
      </w:r>
    </w:p>
    <w:p w:rsidR="00705FF7" w:rsidRDefault="00705FF7" w:rsidP="00705FF7">
      <w:pPr>
        <w:jc w:val="both"/>
        <w:rPr>
          <w:b/>
        </w:rPr>
      </w:pPr>
      <w:r>
        <w:rPr>
          <w:b/>
        </w:rPr>
        <w:t>Критерии оценки результата</w:t>
      </w:r>
    </w:p>
    <w:p w:rsidR="00705FF7" w:rsidRDefault="00705FF7" w:rsidP="00705FF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
        <w:gridCol w:w="1955"/>
        <w:gridCol w:w="6676"/>
      </w:tblGrid>
      <w:tr w:rsidR="00705FF7" w:rsidTr="00705FF7">
        <w:trPr>
          <w:trHeight w:val="567"/>
        </w:trPr>
        <w:tc>
          <w:tcPr>
            <w:tcW w:w="2607" w:type="dxa"/>
            <w:gridSpan w:val="2"/>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Уровни освоения</w:t>
            </w:r>
          </w:p>
        </w:tc>
        <w:tc>
          <w:tcPr>
            <w:tcW w:w="6676"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center"/>
              <w:rPr>
                <w:lang w:eastAsia="en-US"/>
              </w:rPr>
            </w:pPr>
            <w:r>
              <w:rPr>
                <w:lang w:eastAsia="en-US"/>
              </w:rPr>
              <w:t>Характеристика уровня</w:t>
            </w:r>
          </w:p>
        </w:tc>
      </w:tr>
      <w:tr w:rsidR="00705FF7" w:rsidTr="00705FF7">
        <w:tc>
          <w:tcPr>
            <w:tcW w:w="652" w:type="dxa"/>
            <w:tcBorders>
              <w:top w:val="single" w:sz="4" w:space="0" w:color="auto"/>
              <w:left w:val="single" w:sz="4" w:space="0" w:color="auto"/>
              <w:bottom w:val="single" w:sz="4" w:space="0" w:color="auto"/>
              <w:right w:val="single" w:sz="4" w:space="0" w:color="auto"/>
            </w:tcBorders>
          </w:tcPr>
          <w:p w:rsidR="00705FF7" w:rsidRDefault="00705FF7">
            <w:pPr>
              <w:spacing w:line="276" w:lineRule="auto"/>
              <w:jc w:val="center"/>
              <w:rPr>
                <w:lang w:eastAsia="en-US"/>
              </w:rPr>
            </w:pPr>
          </w:p>
          <w:p w:rsidR="00705FF7" w:rsidRDefault="00705FF7">
            <w:pPr>
              <w:spacing w:line="276" w:lineRule="auto"/>
              <w:jc w:val="center"/>
              <w:rPr>
                <w:lang w:eastAsia="en-US"/>
              </w:rPr>
            </w:pPr>
            <w:r>
              <w:rPr>
                <w:lang w:eastAsia="en-US"/>
              </w:rPr>
              <w:t>1</w:t>
            </w:r>
          </w:p>
        </w:tc>
        <w:tc>
          <w:tcPr>
            <w:tcW w:w="1955"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допустимый</w:t>
            </w:r>
          </w:p>
        </w:tc>
        <w:tc>
          <w:tcPr>
            <w:tcW w:w="6676"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Конспект составлен по плану:</w:t>
            </w:r>
          </w:p>
          <w:p w:rsidR="00705FF7" w:rsidRDefault="00705FF7" w:rsidP="00705FF7">
            <w:pPr>
              <w:pStyle w:val="a5"/>
              <w:numPr>
                <w:ilvl w:val="0"/>
                <w:numId w:val="33"/>
              </w:numPr>
              <w:spacing w:line="276" w:lineRule="auto"/>
              <w:ind w:left="221" w:firstLine="0"/>
              <w:jc w:val="both"/>
              <w:rPr>
                <w:lang w:eastAsia="en-US"/>
              </w:rPr>
            </w:pPr>
            <w:r>
              <w:rPr>
                <w:lang w:eastAsia="en-US"/>
              </w:rPr>
              <w:t>название страны, форма правления, столица, глава государства;</w:t>
            </w:r>
          </w:p>
          <w:p w:rsidR="00705FF7" w:rsidRDefault="00705FF7" w:rsidP="00705FF7">
            <w:pPr>
              <w:pStyle w:val="a5"/>
              <w:numPr>
                <w:ilvl w:val="0"/>
                <w:numId w:val="33"/>
              </w:numPr>
              <w:spacing w:line="276" w:lineRule="auto"/>
              <w:ind w:left="221" w:firstLine="0"/>
              <w:jc w:val="both"/>
              <w:rPr>
                <w:lang w:eastAsia="en-US"/>
              </w:rPr>
            </w:pPr>
            <w:r>
              <w:rPr>
                <w:lang w:eastAsia="en-US"/>
              </w:rPr>
              <w:t>континент, положение по отношению к морским и сухопутным соседям;</w:t>
            </w:r>
          </w:p>
          <w:p w:rsidR="00705FF7" w:rsidRDefault="00705FF7" w:rsidP="00705FF7">
            <w:pPr>
              <w:pStyle w:val="a5"/>
              <w:numPr>
                <w:ilvl w:val="0"/>
                <w:numId w:val="33"/>
              </w:numPr>
              <w:spacing w:line="276" w:lineRule="auto"/>
              <w:ind w:left="221" w:firstLine="0"/>
              <w:jc w:val="both"/>
              <w:rPr>
                <w:lang w:eastAsia="en-US"/>
              </w:rPr>
            </w:pPr>
            <w:r>
              <w:rPr>
                <w:lang w:eastAsia="en-US"/>
              </w:rPr>
              <w:t>положение по отношению к экономически развитым странам (большая семерка);</w:t>
            </w:r>
          </w:p>
          <w:p w:rsidR="00705FF7" w:rsidRDefault="00705FF7" w:rsidP="00705FF7">
            <w:pPr>
              <w:pStyle w:val="a5"/>
              <w:numPr>
                <w:ilvl w:val="0"/>
                <w:numId w:val="33"/>
              </w:numPr>
              <w:spacing w:line="276" w:lineRule="auto"/>
              <w:ind w:left="221" w:firstLine="0"/>
              <w:jc w:val="both"/>
              <w:rPr>
                <w:lang w:eastAsia="en-US"/>
              </w:rPr>
            </w:pPr>
            <w:r>
              <w:rPr>
                <w:lang w:eastAsia="en-US"/>
              </w:rPr>
              <w:t>морские рубежи и крупные порты;</w:t>
            </w:r>
          </w:p>
          <w:p w:rsidR="00705FF7" w:rsidRDefault="00705FF7" w:rsidP="00705FF7">
            <w:pPr>
              <w:pStyle w:val="a5"/>
              <w:numPr>
                <w:ilvl w:val="0"/>
                <w:numId w:val="33"/>
              </w:numPr>
              <w:spacing w:line="276" w:lineRule="auto"/>
              <w:ind w:left="221" w:firstLine="0"/>
              <w:jc w:val="both"/>
              <w:rPr>
                <w:lang w:eastAsia="en-US"/>
              </w:rPr>
            </w:pPr>
            <w:r>
              <w:rPr>
                <w:lang w:eastAsia="en-US"/>
              </w:rPr>
              <w:t>изменение ЭГП во времени;</w:t>
            </w:r>
          </w:p>
          <w:p w:rsidR="00705FF7" w:rsidRDefault="00705FF7">
            <w:pPr>
              <w:spacing w:line="276" w:lineRule="auto"/>
              <w:jc w:val="both"/>
              <w:rPr>
                <w:lang w:eastAsia="en-US"/>
              </w:rPr>
            </w:pPr>
            <w:r>
              <w:rPr>
                <w:lang w:eastAsia="en-US"/>
              </w:rPr>
              <w:t>Общий вывод: влияние ЭГП на развитие страны.</w:t>
            </w:r>
          </w:p>
        </w:tc>
      </w:tr>
      <w:tr w:rsidR="00705FF7" w:rsidTr="00705FF7">
        <w:tc>
          <w:tcPr>
            <w:tcW w:w="652"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2</w:t>
            </w:r>
          </w:p>
        </w:tc>
        <w:tc>
          <w:tcPr>
            <w:tcW w:w="1955"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jc w:val="both"/>
              <w:rPr>
                <w:lang w:eastAsia="en-US"/>
              </w:rPr>
            </w:pPr>
            <w:r>
              <w:rPr>
                <w:lang w:eastAsia="en-US"/>
              </w:rPr>
              <w:t xml:space="preserve">высокий </w:t>
            </w:r>
          </w:p>
        </w:tc>
        <w:tc>
          <w:tcPr>
            <w:tcW w:w="6676" w:type="dxa"/>
            <w:tcBorders>
              <w:top w:val="single" w:sz="4" w:space="0" w:color="auto"/>
              <w:left w:val="single" w:sz="4" w:space="0" w:color="auto"/>
              <w:bottom w:val="single" w:sz="4" w:space="0" w:color="auto"/>
              <w:right w:val="single" w:sz="4" w:space="0" w:color="auto"/>
            </w:tcBorders>
            <w:hideMark/>
          </w:tcPr>
          <w:p w:rsidR="00705FF7" w:rsidRDefault="00705FF7">
            <w:pPr>
              <w:spacing w:line="276" w:lineRule="auto"/>
              <w:rPr>
                <w:lang w:eastAsia="en-US"/>
              </w:rPr>
            </w:pPr>
            <w:r>
              <w:rPr>
                <w:lang w:eastAsia="en-US"/>
              </w:rPr>
              <w:t xml:space="preserve">Всё что приведено в допустимом уровне. Приведены примеры. </w:t>
            </w:r>
          </w:p>
        </w:tc>
      </w:tr>
    </w:tbl>
    <w:p w:rsidR="00705FF7" w:rsidRDefault="00705FF7" w:rsidP="00705FF7">
      <w:pPr>
        <w:ind w:left="1288"/>
        <w:jc w:val="right"/>
        <w:rPr>
          <w:b/>
          <w:bCs/>
        </w:rPr>
      </w:pPr>
    </w:p>
    <w:p w:rsidR="00705FF7" w:rsidRDefault="00705FF7" w:rsidP="00705FF7">
      <w:pPr>
        <w:ind w:left="1288"/>
        <w:jc w:val="right"/>
        <w:rPr>
          <w:b/>
          <w:bCs/>
          <w:lang w:val="en-US"/>
        </w:rPr>
      </w:pPr>
      <w:r>
        <w:rPr>
          <w:b/>
          <w:bCs/>
        </w:rPr>
        <w:t>ПРИЛОЖЕНИЕ</w:t>
      </w:r>
      <w:r>
        <w:rPr>
          <w:b/>
          <w:bCs/>
          <w:lang w:val="en-US"/>
        </w:rPr>
        <w:t xml:space="preserve"> I</w:t>
      </w:r>
    </w:p>
    <w:p w:rsidR="00705FF7" w:rsidRDefault="00705FF7" w:rsidP="00705FF7">
      <w:pPr>
        <w:ind w:left="1288"/>
        <w:jc w:val="center"/>
      </w:pPr>
    </w:p>
    <w:p w:rsidR="00705FF7" w:rsidRDefault="00705FF7" w:rsidP="00705FF7">
      <w:pPr>
        <w:pStyle w:val="a5"/>
        <w:numPr>
          <w:ilvl w:val="0"/>
          <w:numId w:val="34"/>
        </w:numPr>
        <w:jc w:val="center"/>
      </w:pPr>
      <w:r>
        <w:rPr>
          <w:b/>
        </w:rPr>
        <w:t>Пояснительная записка</w:t>
      </w:r>
    </w:p>
    <w:p w:rsidR="00705FF7" w:rsidRDefault="00705FF7" w:rsidP="00705FF7">
      <w:pPr>
        <w:pStyle w:val="a5"/>
        <w:ind w:left="2008"/>
      </w:pPr>
    </w:p>
    <w:p w:rsidR="00705FF7" w:rsidRDefault="00705FF7" w:rsidP="00705FF7">
      <w:pPr>
        <w:pStyle w:val="a5"/>
        <w:ind w:left="0" w:firstLine="709"/>
        <w:jc w:val="both"/>
      </w:pPr>
      <w:r>
        <w:t xml:space="preserve"> Самостоятельная учебная деятельность - это вид учебной деятельности, которую студент совершает индивидуально или в группе без непосредственной помощи и указаний </w:t>
      </w:r>
      <w:r>
        <w:lastRenderedPageBreak/>
        <w:t>преподавателя, руководствуясь сформированными представлениями о порядке и правильности выполнения работ.</w:t>
      </w:r>
    </w:p>
    <w:p w:rsidR="00705FF7" w:rsidRDefault="00705FF7" w:rsidP="00705FF7">
      <w:pPr>
        <w:pStyle w:val="a5"/>
        <w:ind w:left="0" w:firstLine="709"/>
        <w:jc w:val="both"/>
      </w:pPr>
      <w:r>
        <w:t>Самостоятельная работа является обязательной для каждого обучающегося и определяется учебным планом.</w:t>
      </w:r>
    </w:p>
    <w:p w:rsidR="00705FF7" w:rsidRDefault="00705FF7" w:rsidP="00705FF7">
      <w:pPr>
        <w:pStyle w:val="a5"/>
        <w:ind w:left="0" w:firstLine="709"/>
        <w:jc w:val="both"/>
        <w:rPr>
          <w:b/>
        </w:rPr>
      </w:pPr>
    </w:p>
    <w:p w:rsidR="00705FF7" w:rsidRDefault="00705FF7" w:rsidP="00705FF7">
      <w:pPr>
        <w:pStyle w:val="a5"/>
        <w:ind w:left="0" w:firstLine="709"/>
        <w:jc w:val="both"/>
        <w:rPr>
          <w:b/>
        </w:rPr>
      </w:pPr>
      <w:r>
        <w:rPr>
          <w:b/>
        </w:rPr>
        <w:t>Цель самостоятельной работы:</w:t>
      </w:r>
    </w:p>
    <w:p w:rsidR="00705FF7" w:rsidRDefault="00705FF7" w:rsidP="00705FF7">
      <w:pPr>
        <w:pStyle w:val="a5"/>
        <w:numPr>
          <w:ilvl w:val="0"/>
          <w:numId w:val="35"/>
        </w:numPr>
        <w:jc w:val="both"/>
      </w:pPr>
      <w:r>
        <w:t>систематизация и закрепление полученных теоретических знаний и практических умений;</w:t>
      </w:r>
    </w:p>
    <w:p w:rsidR="00705FF7" w:rsidRDefault="00705FF7" w:rsidP="00705FF7">
      <w:pPr>
        <w:pStyle w:val="a5"/>
        <w:numPr>
          <w:ilvl w:val="0"/>
          <w:numId w:val="35"/>
        </w:numPr>
        <w:jc w:val="both"/>
      </w:pPr>
      <w:r>
        <w:t>углубление и расширение теоретических знаний;</w:t>
      </w:r>
    </w:p>
    <w:p w:rsidR="00705FF7" w:rsidRDefault="00705FF7" w:rsidP="00705FF7">
      <w:pPr>
        <w:pStyle w:val="a5"/>
        <w:numPr>
          <w:ilvl w:val="0"/>
          <w:numId w:val="35"/>
        </w:numPr>
        <w:jc w:val="both"/>
      </w:pPr>
      <w:r>
        <w:t>формирование умений использовать справочную и учебную литературу;</w:t>
      </w:r>
    </w:p>
    <w:p w:rsidR="00705FF7" w:rsidRDefault="00705FF7" w:rsidP="00705FF7">
      <w:pPr>
        <w:pStyle w:val="a5"/>
        <w:numPr>
          <w:ilvl w:val="0"/>
          <w:numId w:val="35"/>
        </w:numPr>
        <w:jc w:val="both"/>
      </w:pPr>
      <w:r>
        <w:t>формирование самостоятельности мышления, способностей к саморазвитию, самосовершенствованию и самореализации;</w:t>
      </w:r>
    </w:p>
    <w:p w:rsidR="00705FF7" w:rsidRDefault="00705FF7" w:rsidP="00705FF7">
      <w:pPr>
        <w:pStyle w:val="a5"/>
        <w:numPr>
          <w:ilvl w:val="0"/>
          <w:numId w:val="35"/>
        </w:numPr>
        <w:jc w:val="both"/>
      </w:pPr>
      <w:r>
        <w:t>развитие исследовательских умений.</w:t>
      </w:r>
    </w:p>
    <w:p w:rsidR="00705FF7" w:rsidRDefault="00705FF7" w:rsidP="00705FF7">
      <w:pPr>
        <w:pStyle w:val="a5"/>
        <w:ind w:left="1429" w:firstLine="1406"/>
        <w:jc w:val="both"/>
        <w:rPr>
          <w:b/>
          <w:lang w:val="en-US"/>
        </w:rPr>
      </w:pPr>
    </w:p>
    <w:p w:rsidR="00705FF7" w:rsidRDefault="00705FF7" w:rsidP="00705FF7">
      <w:pPr>
        <w:pStyle w:val="a5"/>
        <w:ind w:left="1429" w:firstLine="1406"/>
        <w:jc w:val="both"/>
        <w:rPr>
          <w:b/>
        </w:rPr>
      </w:pPr>
      <w:r>
        <w:rPr>
          <w:b/>
        </w:rPr>
        <w:t>Виды самостоятельной работы:</w:t>
      </w:r>
    </w:p>
    <w:p w:rsidR="00705FF7" w:rsidRDefault="00705FF7" w:rsidP="00705FF7">
      <w:pPr>
        <w:pStyle w:val="a5"/>
        <w:numPr>
          <w:ilvl w:val="0"/>
          <w:numId w:val="36"/>
        </w:numPr>
        <w:ind w:left="0" w:firstLine="0"/>
        <w:jc w:val="both"/>
        <w:rPr>
          <w:b/>
        </w:rPr>
      </w:pPr>
      <w:r>
        <w:rPr>
          <w:b/>
        </w:rPr>
        <w:t xml:space="preserve">по овладению знаниями: </w:t>
      </w:r>
      <w:r>
        <w:t>чтение текста учебника, дополнительной литературы; составление плана; составление схемы, таблицы; конспектирование текста; работа со словарем; учебно-исследовательская работа;</w:t>
      </w:r>
    </w:p>
    <w:p w:rsidR="00705FF7" w:rsidRDefault="00705FF7" w:rsidP="00705FF7">
      <w:pPr>
        <w:pStyle w:val="a5"/>
        <w:numPr>
          <w:ilvl w:val="0"/>
          <w:numId w:val="36"/>
        </w:numPr>
        <w:ind w:left="0" w:firstLine="0"/>
        <w:jc w:val="both"/>
        <w:rPr>
          <w:b/>
        </w:rPr>
      </w:pPr>
      <w:r>
        <w:rPr>
          <w:b/>
        </w:rPr>
        <w:t xml:space="preserve">по закреплению и систематизации знаний: </w:t>
      </w:r>
      <w:r>
        <w:t>работа с конспектом лекции; работа с учебником, дополнительной литературой; подготовка сообщений к выступлению на семинаре, конференции; подготовка рефератов, докладов; составление кроссвордов; тестирование;</w:t>
      </w:r>
    </w:p>
    <w:p w:rsidR="00705FF7" w:rsidRDefault="00705FF7" w:rsidP="00705FF7">
      <w:pPr>
        <w:pStyle w:val="a5"/>
        <w:numPr>
          <w:ilvl w:val="0"/>
          <w:numId w:val="36"/>
        </w:numPr>
        <w:ind w:left="0" w:firstLine="0"/>
        <w:jc w:val="both"/>
        <w:rPr>
          <w:b/>
        </w:rPr>
      </w:pPr>
      <w:r>
        <w:rPr>
          <w:b/>
        </w:rPr>
        <w:t>по формированию умений и навыков:</w:t>
      </w:r>
      <w:r>
        <w:t xml:space="preserve"> решение проблемных вопросов; выполнение схем, таблиц; подготовка к деловым играм.</w:t>
      </w:r>
    </w:p>
    <w:p w:rsidR="00705FF7" w:rsidRDefault="00705FF7" w:rsidP="00705FF7">
      <w:pPr>
        <w:pStyle w:val="a5"/>
        <w:ind w:left="1276"/>
        <w:jc w:val="center"/>
        <w:rPr>
          <w:b/>
        </w:rPr>
      </w:pPr>
    </w:p>
    <w:p w:rsidR="00705FF7" w:rsidRDefault="00705FF7" w:rsidP="00705FF7">
      <w:pPr>
        <w:pStyle w:val="a5"/>
        <w:ind w:left="1276"/>
        <w:jc w:val="center"/>
        <w:rPr>
          <w:b/>
        </w:rPr>
      </w:pPr>
      <w:r>
        <w:rPr>
          <w:b/>
        </w:rPr>
        <w:t>Формы организации самостоятельной работы:</w:t>
      </w:r>
    </w:p>
    <w:p w:rsidR="00705FF7" w:rsidRDefault="00705FF7" w:rsidP="00705FF7">
      <w:pPr>
        <w:pStyle w:val="a5"/>
        <w:ind w:left="0" w:firstLine="709"/>
        <w:jc w:val="both"/>
      </w:pPr>
      <w:r>
        <w:t>Самостоятельная работа осуществляется как</w:t>
      </w:r>
    </w:p>
    <w:p w:rsidR="00705FF7" w:rsidRDefault="00705FF7" w:rsidP="00705FF7">
      <w:pPr>
        <w:pStyle w:val="a5"/>
        <w:numPr>
          <w:ilvl w:val="0"/>
          <w:numId w:val="37"/>
        </w:numPr>
        <w:ind w:left="1134" w:hanging="425"/>
        <w:jc w:val="both"/>
      </w:pPr>
      <w:r>
        <w:t>индивидуальная</w:t>
      </w:r>
    </w:p>
    <w:p w:rsidR="00705FF7" w:rsidRDefault="00705FF7" w:rsidP="00705FF7">
      <w:pPr>
        <w:pStyle w:val="a5"/>
        <w:numPr>
          <w:ilvl w:val="0"/>
          <w:numId w:val="37"/>
        </w:numPr>
        <w:ind w:left="1134" w:hanging="425"/>
        <w:jc w:val="both"/>
      </w:pPr>
      <w:r>
        <w:t>групповая</w:t>
      </w:r>
    </w:p>
    <w:p w:rsidR="00705FF7" w:rsidRDefault="00705FF7" w:rsidP="00705FF7">
      <w:pPr>
        <w:pStyle w:val="a5"/>
        <w:numPr>
          <w:ilvl w:val="0"/>
          <w:numId w:val="37"/>
        </w:numPr>
        <w:ind w:left="1134" w:hanging="425"/>
        <w:jc w:val="both"/>
      </w:pPr>
      <w:r>
        <w:t>в парах постоянного состава</w:t>
      </w:r>
    </w:p>
    <w:p w:rsidR="00705FF7" w:rsidRDefault="00705FF7" w:rsidP="00705FF7">
      <w:pPr>
        <w:pStyle w:val="a5"/>
        <w:numPr>
          <w:ilvl w:val="0"/>
          <w:numId w:val="37"/>
        </w:numPr>
        <w:ind w:left="1134" w:hanging="425"/>
        <w:jc w:val="both"/>
      </w:pPr>
      <w:r>
        <w:t>в парах сменного состава</w:t>
      </w:r>
    </w:p>
    <w:p w:rsidR="00705FF7" w:rsidRDefault="00705FF7" w:rsidP="00705FF7">
      <w:pPr>
        <w:pStyle w:val="a5"/>
        <w:ind w:left="0" w:firstLine="709"/>
        <w:jc w:val="both"/>
      </w:pPr>
      <w:r>
        <w:t>Студентам предоставляется возможность в зависимости от индивидуальных особенностей, склонностей по каждой теме выбрать из перечня то или иное задание так, чтобы оно не повторялось по другой теме и не дублировало форму обязательного задания.</w:t>
      </w:r>
    </w:p>
    <w:p w:rsidR="00705FF7" w:rsidRDefault="00705FF7" w:rsidP="00705FF7">
      <w:pPr>
        <w:pStyle w:val="a5"/>
        <w:spacing w:line="360" w:lineRule="auto"/>
        <w:ind w:left="1134"/>
        <w:jc w:val="both"/>
        <w:rPr>
          <w:b/>
        </w:rPr>
      </w:pPr>
    </w:p>
    <w:p w:rsidR="00705FF7" w:rsidRDefault="00705FF7" w:rsidP="00705FF7">
      <w:pPr>
        <w:jc w:val="center"/>
        <w:rPr>
          <w:b/>
        </w:rPr>
      </w:pPr>
      <w:r>
        <w:rPr>
          <w:b/>
          <w:lang w:val="en-US"/>
        </w:rPr>
        <w:t>II</w:t>
      </w:r>
      <w:r>
        <w:rPr>
          <w:b/>
        </w:rPr>
        <w:t xml:space="preserve">. Алгоритмы </w:t>
      </w:r>
      <w:proofErr w:type="gramStart"/>
      <w:r>
        <w:rPr>
          <w:b/>
        </w:rPr>
        <w:t>выполнения  внеаудиторной</w:t>
      </w:r>
      <w:proofErr w:type="gramEnd"/>
      <w:r>
        <w:rPr>
          <w:b/>
        </w:rPr>
        <w:t xml:space="preserve"> самостоятельной работы.</w:t>
      </w:r>
    </w:p>
    <w:p w:rsidR="00705FF7" w:rsidRDefault="00705FF7" w:rsidP="00705FF7">
      <w:pPr>
        <w:ind w:left="709"/>
        <w:jc w:val="center"/>
        <w:rPr>
          <w:b/>
          <w:i/>
        </w:rPr>
      </w:pPr>
    </w:p>
    <w:p w:rsidR="00705FF7" w:rsidRDefault="00705FF7" w:rsidP="00705FF7">
      <w:pPr>
        <w:ind w:left="709" w:firstLine="707"/>
        <w:jc w:val="center"/>
      </w:pPr>
      <w:r>
        <w:rPr>
          <w:b/>
          <w:i/>
        </w:rPr>
        <w:t>Памятка-алгоритм для конспектирования лекции</w:t>
      </w:r>
    </w:p>
    <w:p w:rsidR="00705FF7" w:rsidRDefault="00705FF7" w:rsidP="00705FF7">
      <w:pPr>
        <w:pStyle w:val="a5"/>
        <w:numPr>
          <w:ilvl w:val="0"/>
          <w:numId w:val="26"/>
        </w:numPr>
        <w:ind w:left="709"/>
        <w:jc w:val="both"/>
      </w:pPr>
      <w:r>
        <w:t>Запишите план лекции, если он не дан, самостоятельно выделите основные вопросы по ходу лекции, фиксируйте их в виде плана на полях слева.</w:t>
      </w:r>
    </w:p>
    <w:p w:rsidR="00705FF7" w:rsidRDefault="00705FF7" w:rsidP="00705FF7">
      <w:pPr>
        <w:pStyle w:val="a5"/>
        <w:numPr>
          <w:ilvl w:val="0"/>
          <w:numId w:val="26"/>
        </w:numPr>
        <w:ind w:left="709"/>
        <w:jc w:val="both"/>
      </w:pPr>
      <w:r>
        <w:t xml:space="preserve">В правой части конспекта пишите </w:t>
      </w:r>
      <w:proofErr w:type="gramStart"/>
      <w:r>
        <w:t>самое</w:t>
      </w:r>
      <w:proofErr w:type="gramEnd"/>
      <w:r>
        <w:t xml:space="preserve"> важное короткими точными фразами своими словами. Не старайся записывать каждое слово лектора, так как при этом можно пропустить главное, потерять нить рассуждения.</w:t>
      </w:r>
    </w:p>
    <w:p w:rsidR="00705FF7" w:rsidRDefault="00705FF7" w:rsidP="00705FF7">
      <w:pPr>
        <w:pStyle w:val="a5"/>
        <w:numPr>
          <w:ilvl w:val="0"/>
          <w:numId w:val="26"/>
        </w:numPr>
        <w:ind w:left="709"/>
        <w:jc w:val="both"/>
      </w:pPr>
      <w:r>
        <w:t>Особое внимание обратите на правильную запись и выделение основных выводов по каждому пункту плана.</w:t>
      </w:r>
    </w:p>
    <w:p w:rsidR="00705FF7" w:rsidRDefault="00705FF7" w:rsidP="00705FF7">
      <w:pPr>
        <w:pStyle w:val="a5"/>
        <w:numPr>
          <w:ilvl w:val="0"/>
          <w:numId w:val="26"/>
        </w:numPr>
        <w:ind w:left="709"/>
        <w:jc w:val="both"/>
      </w:pPr>
      <w:r>
        <w:t>Не пишите на черновиках - пустая трата времени. Оставляйте при записи лекции учителя повторить. Оставьте свободное место или незаконченную фразу, которую допишите потом.</w:t>
      </w:r>
    </w:p>
    <w:p w:rsidR="00705FF7" w:rsidRDefault="00705FF7" w:rsidP="00705FF7">
      <w:pPr>
        <w:pStyle w:val="a5"/>
        <w:numPr>
          <w:ilvl w:val="0"/>
          <w:numId w:val="26"/>
        </w:numPr>
        <w:ind w:left="709"/>
        <w:jc w:val="both"/>
      </w:pPr>
      <w:r>
        <w:t>В тот же день, пока в памяти свежо содержание лекции, внимательно прочитайте конспект, внесите необходимые исправления, восстановите пропущенное, выделите особо важные положения.</w:t>
      </w:r>
    </w:p>
    <w:p w:rsidR="00705FF7" w:rsidRDefault="00705FF7" w:rsidP="00705FF7">
      <w:pPr>
        <w:pStyle w:val="a5"/>
        <w:numPr>
          <w:ilvl w:val="0"/>
          <w:numId w:val="26"/>
        </w:numPr>
        <w:ind w:left="709" w:hanging="357"/>
        <w:jc w:val="both"/>
      </w:pPr>
      <w:r>
        <w:lastRenderedPageBreak/>
        <w:t xml:space="preserve">Сформулируйте вопросы, возникшие при </w:t>
      </w:r>
      <w:proofErr w:type="spellStart"/>
      <w:r>
        <w:t>перечитывании</w:t>
      </w:r>
      <w:proofErr w:type="spellEnd"/>
      <w:r>
        <w:t xml:space="preserve"> конспекта и рекомендованной на лекции литературы.</w:t>
      </w:r>
    </w:p>
    <w:p w:rsidR="00705FF7" w:rsidRDefault="00705FF7" w:rsidP="00705FF7">
      <w:pPr>
        <w:spacing w:line="360" w:lineRule="auto"/>
        <w:ind w:left="567"/>
        <w:jc w:val="center"/>
        <w:rPr>
          <w:b/>
          <w:i/>
        </w:rPr>
      </w:pPr>
    </w:p>
    <w:p w:rsidR="00705FF7" w:rsidRDefault="00705FF7" w:rsidP="00705FF7">
      <w:pPr>
        <w:ind w:left="567" w:firstLine="141"/>
        <w:jc w:val="center"/>
        <w:rPr>
          <w:b/>
          <w:i/>
        </w:rPr>
      </w:pPr>
      <w:r>
        <w:rPr>
          <w:b/>
          <w:i/>
        </w:rPr>
        <w:t>Памятка-алгоритм для составления схем</w:t>
      </w:r>
    </w:p>
    <w:p w:rsidR="00705FF7" w:rsidRDefault="00705FF7" w:rsidP="00705FF7">
      <w:pPr>
        <w:pStyle w:val="a5"/>
        <w:numPr>
          <w:ilvl w:val="0"/>
          <w:numId w:val="27"/>
        </w:numPr>
        <w:ind w:left="709"/>
        <w:jc w:val="both"/>
      </w:pPr>
      <w:r>
        <w:t>Подготовь рабочее место и канцелярские принадлежности.</w:t>
      </w:r>
    </w:p>
    <w:p w:rsidR="00705FF7" w:rsidRDefault="00705FF7" w:rsidP="00705FF7">
      <w:pPr>
        <w:pStyle w:val="a5"/>
        <w:numPr>
          <w:ilvl w:val="0"/>
          <w:numId w:val="27"/>
        </w:numPr>
        <w:ind w:left="709"/>
        <w:jc w:val="both"/>
      </w:pPr>
      <w:r>
        <w:t>Прочти текст.</w:t>
      </w:r>
    </w:p>
    <w:p w:rsidR="00705FF7" w:rsidRDefault="00705FF7" w:rsidP="00705FF7">
      <w:pPr>
        <w:pStyle w:val="a5"/>
        <w:numPr>
          <w:ilvl w:val="0"/>
          <w:numId w:val="27"/>
        </w:numPr>
        <w:ind w:left="709"/>
        <w:jc w:val="both"/>
      </w:pPr>
      <w:r>
        <w:t>Выдели главную идею текста, раздели текст на части.</w:t>
      </w:r>
    </w:p>
    <w:p w:rsidR="00705FF7" w:rsidRDefault="00705FF7" w:rsidP="00705FF7">
      <w:pPr>
        <w:pStyle w:val="a5"/>
        <w:numPr>
          <w:ilvl w:val="0"/>
          <w:numId w:val="27"/>
        </w:numPr>
        <w:ind w:left="709"/>
        <w:jc w:val="both"/>
      </w:pPr>
      <w:r>
        <w:t>Подбери факты для составления схемы.</w:t>
      </w:r>
    </w:p>
    <w:p w:rsidR="00705FF7" w:rsidRDefault="00705FF7" w:rsidP="00705FF7">
      <w:pPr>
        <w:pStyle w:val="a5"/>
        <w:numPr>
          <w:ilvl w:val="0"/>
          <w:numId w:val="27"/>
        </w:numPr>
        <w:ind w:left="709"/>
        <w:jc w:val="both"/>
      </w:pPr>
      <w:r>
        <w:t>Определи ключевые слова, фразы, помогающие раскрыть суть основного понятия.</w:t>
      </w:r>
    </w:p>
    <w:p w:rsidR="00705FF7" w:rsidRDefault="00705FF7" w:rsidP="00705FF7">
      <w:pPr>
        <w:pStyle w:val="a5"/>
        <w:numPr>
          <w:ilvl w:val="0"/>
          <w:numId w:val="27"/>
        </w:numPr>
        <w:ind w:left="709"/>
        <w:jc w:val="both"/>
      </w:pPr>
      <w:r>
        <w:t>Установи связи, последовательность.</w:t>
      </w:r>
    </w:p>
    <w:p w:rsidR="00705FF7" w:rsidRDefault="00705FF7" w:rsidP="00705FF7">
      <w:pPr>
        <w:pStyle w:val="a5"/>
        <w:numPr>
          <w:ilvl w:val="0"/>
          <w:numId w:val="27"/>
        </w:numPr>
        <w:ind w:left="709"/>
        <w:jc w:val="both"/>
      </w:pPr>
      <w:r>
        <w:t>Выбери систему условных обозначений.</w:t>
      </w:r>
    </w:p>
    <w:p w:rsidR="00705FF7" w:rsidRDefault="00705FF7" w:rsidP="00705FF7">
      <w:pPr>
        <w:pStyle w:val="a5"/>
        <w:numPr>
          <w:ilvl w:val="0"/>
          <w:numId w:val="27"/>
        </w:numPr>
        <w:ind w:left="709"/>
        <w:jc w:val="both"/>
      </w:pPr>
      <w:r>
        <w:t>Продумай пространственное расположение схемы на листе.</w:t>
      </w:r>
    </w:p>
    <w:p w:rsidR="00705FF7" w:rsidRDefault="00705FF7" w:rsidP="00705FF7">
      <w:pPr>
        <w:pStyle w:val="a5"/>
        <w:numPr>
          <w:ilvl w:val="0"/>
          <w:numId w:val="27"/>
        </w:numPr>
        <w:ind w:left="709"/>
        <w:jc w:val="both"/>
      </w:pPr>
      <w:r>
        <w:t>Зафиксируйте схему на листе.</w:t>
      </w:r>
    </w:p>
    <w:p w:rsidR="00705FF7" w:rsidRDefault="00705FF7" w:rsidP="00705FF7">
      <w:pPr>
        <w:pStyle w:val="a5"/>
        <w:numPr>
          <w:ilvl w:val="0"/>
          <w:numId w:val="25"/>
        </w:numPr>
        <w:jc w:val="both"/>
        <w:rPr>
          <w:vanish/>
        </w:rPr>
      </w:pPr>
    </w:p>
    <w:p w:rsidR="00705FF7" w:rsidRDefault="00705FF7" w:rsidP="00705FF7">
      <w:pPr>
        <w:pStyle w:val="a5"/>
        <w:numPr>
          <w:ilvl w:val="0"/>
          <w:numId w:val="25"/>
        </w:numPr>
        <w:jc w:val="both"/>
        <w:rPr>
          <w:vanish/>
        </w:rPr>
      </w:pPr>
    </w:p>
    <w:p w:rsidR="00705FF7" w:rsidRDefault="00705FF7" w:rsidP="00705FF7">
      <w:pPr>
        <w:ind w:left="426"/>
        <w:jc w:val="center"/>
        <w:rPr>
          <w:b/>
          <w:i/>
        </w:rPr>
      </w:pPr>
    </w:p>
    <w:p w:rsidR="00705FF7" w:rsidRDefault="00705FF7" w:rsidP="00705FF7">
      <w:pPr>
        <w:ind w:left="284"/>
        <w:jc w:val="center"/>
        <w:rPr>
          <w:b/>
          <w:i/>
        </w:rPr>
      </w:pPr>
      <w:r>
        <w:rPr>
          <w:b/>
          <w:i/>
        </w:rPr>
        <w:t>Памятка-алгоритм составления таблицы</w:t>
      </w:r>
    </w:p>
    <w:p w:rsidR="00705FF7" w:rsidRDefault="00705FF7" w:rsidP="00705FF7">
      <w:pPr>
        <w:pStyle w:val="a5"/>
        <w:numPr>
          <w:ilvl w:val="0"/>
          <w:numId w:val="14"/>
        </w:numPr>
        <w:ind w:left="709"/>
        <w:jc w:val="both"/>
      </w:pPr>
      <w:r>
        <w:t>Прочти текст.</w:t>
      </w:r>
    </w:p>
    <w:p w:rsidR="00705FF7" w:rsidRDefault="00705FF7" w:rsidP="00705FF7">
      <w:pPr>
        <w:pStyle w:val="a5"/>
        <w:numPr>
          <w:ilvl w:val="0"/>
          <w:numId w:val="14"/>
        </w:numPr>
        <w:ind w:left="709"/>
        <w:jc w:val="both"/>
      </w:pPr>
      <w:r>
        <w:t>Определи признаки, по которым можно систематизировать материал.</w:t>
      </w:r>
    </w:p>
    <w:p w:rsidR="00705FF7" w:rsidRDefault="00705FF7" w:rsidP="00705FF7">
      <w:pPr>
        <w:pStyle w:val="a5"/>
        <w:numPr>
          <w:ilvl w:val="0"/>
          <w:numId w:val="14"/>
        </w:numPr>
        <w:ind w:left="709"/>
        <w:jc w:val="both"/>
      </w:pPr>
      <w:r>
        <w:t>Начерти таблицу с определенным количеством граф.</w:t>
      </w:r>
    </w:p>
    <w:p w:rsidR="00705FF7" w:rsidRDefault="00705FF7" w:rsidP="00705FF7">
      <w:pPr>
        <w:pStyle w:val="a5"/>
        <w:numPr>
          <w:ilvl w:val="0"/>
          <w:numId w:val="14"/>
        </w:numPr>
        <w:ind w:left="709"/>
        <w:jc w:val="both"/>
      </w:pPr>
      <w:r>
        <w:t>Запишите название признаков в графы.</w:t>
      </w:r>
    </w:p>
    <w:p w:rsidR="00705FF7" w:rsidRDefault="00705FF7" w:rsidP="00705FF7">
      <w:pPr>
        <w:pStyle w:val="a5"/>
        <w:numPr>
          <w:ilvl w:val="0"/>
          <w:numId w:val="14"/>
        </w:numPr>
        <w:ind w:left="709"/>
        <w:jc w:val="both"/>
      </w:pPr>
      <w:r>
        <w:t>Запиши в соответствующие графы таблицы материалы из текста в сокращенном виде.</w:t>
      </w:r>
    </w:p>
    <w:p w:rsidR="00705FF7" w:rsidRDefault="00705FF7" w:rsidP="00705FF7">
      <w:pPr>
        <w:pStyle w:val="a5"/>
        <w:numPr>
          <w:ilvl w:val="0"/>
          <w:numId w:val="14"/>
        </w:numPr>
        <w:ind w:left="709"/>
        <w:jc w:val="both"/>
      </w:pPr>
      <w:r>
        <w:t>Сделай вывод.</w:t>
      </w:r>
    </w:p>
    <w:p w:rsidR="00705FF7" w:rsidRDefault="00705FF7" w:rsidP="00705FF7">
      <w:pPr>
        <w:pStyle w:val="a5"/>
        <w:numPr>
          <w:ilvl w:val="0"/>
          <w:numId w:val="14"/>
        </w:numPr>
        <w:ind w:left="709"/>
        <w:jc w:val="both"/>
      </w:pPr>
      <w:r>
        <w:t>Дополни текст собственными соображениями, систематизируй их в таблицу.</w:t>
      </w:r>
    </w:p>
    <w:p w:rsidR="00705FF7" w:rsidRDefault="00705FF7" w:rsidP="00705FF7">
      <w:pPr>
        <w:pStyle w:val="a5"/>
        <w:numPr>
          <w:ilvl w:val="0"/>
          <w:numId w:val="15"/>
        </w:numPr>
        <w:ind w:left="3261"/>
        <w:jc w:val="both"/>
        <w:rPr>
          <w:vanish/>
        </w:rPr>
      </w:pPr>
    </w:p>
    <w:p w:rsidR="00705FF7" w:rsidRDefault="00705FF7" w:rsidP="00705FF7">
      <w:pPr>
        <w:pStyle w:val="a5"/>
        <w:numPr>
          <w:ilvl w:val="0"/>
          <w:numId w:val="15"/>
        </w:numPr>
        <w:ind w:left="3261"/>
        <w:jc w:val="both"/>
        <w:rPr>
          <w:vanish/>
        </w:rPr>
      </w:pPr>
    </w:p>
    <w:p w:rsidR="00705FF7" w:rsidRDefault="00705FF7" w:rsidP="00705FF7">
      <w:pPr>
        <w:pStyle w:val="a5"/>
        <w:numPr>
          <w:ilvl w:val="0"/>
          <w:numId w:val="15"/>
        </w:numPr>
        <w:ind w:left="3261"/>
        <w:jc w:val="both"/>
        <w:rPr>
          <w:vanish/>
        </w:rPr>
      </w:pPr>
    </w:p>
    <w:p w:rsidR="00705FF7" w:rsidRDefault="00705FF7" w:rsidP="00705FF7">
      <w:pPr>
        <w:pStyle w:val="a5"/>
        <w:numPr>
          <w:ilvl w:val="0"/>
          <w:numId w:val="15"/>
        </w:numPr>
        <w:ind w:left="3261"/>
        <w:jc w:val="both"/>
        <w:rPr>
          <w:vanish/>
        </w:rPr>
      </w:pPr>
    </w:p>
    <w:p w:rsidR="00705FF7" w:rsidRDefault="00705FF7" w:rsidP="00705FF7">
      <w:pPr>
        <w:pStyle w:val="a5"/>
        <w:numPr>
          <w:ilvl w:val="0"/>
          <w:numId w:val="15"/>
        </w:numPr>
        <w:ind w:left="3261"/>
        <w:jc w:val="both"/>
        <w:rPr>
          <w:vanish/>
        </w:rPr>
      </w:pPr>
    </w:p>
    <w:p w:rsidR="00705FF7" w:rsidRDefault="00705FF7" w:rsidP="00705FF7">
      <w:pPr>
        <w:ind w:left="284"/>
        <w:jc w:val="center"/>
        <w:rPr>
          <w:b/>
          <w:i/>
        </w:rPr>
      </w:pPr>
    </w:p>
    <w:p w:rsidR="00705FF7" w:rsidRDefault="00705FF7" w:rsidP="00705FF7">
      <w:pPr>
        <w:ind w:left="851" w:firstLine="565"/>
        <w:jc w:val="center"/>
        <w:rPr>
          <w:b/>
          <w:i/>
        </w:rPr>
      </w:pPr>
      <w:r>
        <w:rPr>
          <w:b/>
          <w:i/>
        </w:rPr>
        <w:t>Памятка-алгоритм составления плана при работе с текстом</w:t>
      </w:r>
    </w:p>
    <w:p w:rsidR="00705FF7" w:rsidRDefault="00705FF7" w:rsidP="00705FF7">
      <w:pPr>
        <w:pStyle w:val="a5"/>
        <w:numPr>
          <w:ilvl w:val="0"/>
          <w:numId w:val="19"/>
        </w:numPr>
        <w:ind w:left="709"/>
        <w:jc w:val="both"/>
      </w:pPr>
      <w:r>
        <w:t xml:space="preserve">Прочитать текст, продумать </w:t>
      </w:r>
      <w:proofErr w:type="gramStart"/>
      <w:r>
        <w:t>прочитанное</w:t>
      </w:r>
      <w:proofErr w:type="gramEnd"/>
      <w:r>
        <w:t>.</w:t>
      </w:r>
    </w:p>
    <w:p w:rsidR="00705FF7" w:rsidRDefault="00705FF7" w:rsidP="00705FF7">
      <w:pPr>
        <w:pStyle w:val="a5"/>
        <w:numPr>
          <w:ilvl w:val="0"/>
          <w:numId w:val="19"/>
        </w:numPr>
        <w:ind w:left="709"/>
        <w:jc w:val="both"/>
      </w:pPr>
      <w:r>
        <w:t>Разбить текст на части и озаглавить каждую. В заголовках передать главную мысль каждого фрагмента.</w:t>
      </w:r>
    </w:p>
    <w:p w:rsidR="00705FF7" w:rsidRDefault="00705FF7" w:rsidP="00705FF7">
      <w:pPr>
        <w:pStyle w:val="a5"/>
        <w:numPr>
          <w:ilvl w:val="0"/>
          <w:numId w:val="19"/>
        </w:numPr>
        <w:ind w:left="709"/>
        <w:jc w:val="both"/>
      </w:pPr>
      <w:r>
        <w:t>В каждой части выделить несколько положений, развивающих главную мысль.</w:t>
      </w:r>
    </w:p>
    <w:p w:rsidR="00705FF7" w:rsidRDefault="00705FF7" w:rsidP="00705FF7">
      <w:pPr>
        <w:pStyle w:val="a5"/>
        <w:numPr>
          <w:ilvl w:val="0"/>
          <w:numId w:val="19"/>
        </w:numPr>
        <w:ind w:left="709"/>
        <w:jc w:val="both"/>
      </w:pPr>
      <w:r>
        <w:t>Проверить, отражают ли пункты плана основную мысль текста, связан ли последующий пункт плана с предыдущим.</w:t>
      </w:r>
    </w:p>
    <w:p w:rsidR="00705FF7" w:rsidRDefault="00705FF7" w:rsidP="00705FF7">
      <w:pPr>
        <w:ind w:left="993"/>
        <w:rPr>
          <w:b/>
          <w:i/>
        </w:rPr>
      </w:pPr>
    </w:p>
    <w:p w:rsidR="00705FF7" w:rsidRDefault="00705FF7" w:rsidP="00705FF7">
      <w:pPr>
        <w:ind w:left="993" w:firstLine="423"/>
        <w:jc w:val="center"/>
        <w:rPr>
          <w:b/>
          <w:i/>
        </w:rPr>
      </w:pPr>
      <w:r>
        <w:rPr>
          <w:b/>
          <w:i/>
        </w:rPr>
        <w:t>Памятка-алгоритм приемов работы с текстом</w:t>
      </w:r>
    </w:p>
    <w:p w:rsidR="00705FF7" w:rsidRDefault="00705FF7" w:rsidP="00705FF7">
      <w:pPr>
        <w:pStyle w:val="a5"/>
        <w:numPr>
          <w:ilvl w:val="0"/>
          <w:numId w:val="20"/>
        </w:numPr>
        <w:ind w:left="709"/>
        <w:jc w:val="both"/>
      </w:pPr>
      <w:r>
        <w:t>Чтение и анализ.</w:t>
      </w:r>
    </w:p>
    <w:p w:rsidR="00705FF7" w:rsidRDefault="00705FF7" w:rsidP="00705FF7">
      <w:pPr>
        <w:pStyle w:val="a5"/>
        <w:numPr>
          <w:ilvl w:val="0"/>
          <w:numId w:val="20"/>
        </w:numPr>
        <w:ind w:left="709"/>
        <w:jc w:val="both"/>
      </w:pPr>
      <w:r>
        <w:t>Сопоставительный анализ источника и мнения.</w:t>
      </w:r>
    </w:p>
    <w:p w:rsidR="00705FF7" w:rsidRDefault="00705FF7" w:rsidP="00705FF7">
      <w:pPr>
        <w:pStyle w:val="a5"/>
        <w:numPr>
          <w:ilvl w:val="0"/>
          <w:numId w:val="20"/>
        </w:numPr>
        <w:ind w:left="709"/>
        <w:jc w:val="both"/>
      </w:pPr>
      <w:r>
        <w:t>Анализ и аргументация автора.</w:t>
      </w:r>
    </w:p>
    <w:p w:rsidR="00705FF7" w:rsidRDefault="00705FF7" w:rsidP="00705FF7">
      <w:pPr>
        <w:pStyle w:val="a5"/>
        <w:numPr>
          <w:ilvl w:val="0"/>
          <w:numId w:val="20"/>
        </w:numPr>
        <w:ind w:left="709"/>
        <w:jc w:val="both"/>
      </w:pPr>
      <w:r>
        <w:t>Постановка вопросов к тексту.</w:t>
      </w:r>
    </w:p>
    <w:p w:rsidR="00705FF7" w:rsidRDefault="00705FF7" w:rsidP="00705FF7">
      <w:pPr>
        <w:pStyle w:val="a5"/>
        <w:numPr>
          <w:ilvl w:val="0"/>
          <w:numId w:val="20"/>
        </w:numPr>
        <w:ind w:left="709"/>
        <w:jc w:val="both"/>
      </w:pPr>
      <w:r>
        <w:t>Сравнительный анализ.</w:t>
      </w:r>
    </w:p>
    <w:p w:rsidR="00705FF7" w:rsidRDefault="00705FF7" w:rsidP="00705FF7">
      <w:pPr>
        <w:pStyle w:val="a5"/>
        <w:numPr>
          <w:ilvl w:val="0"/>
          <w:numId w:val="20"/>
        </w:numPr>
        <w:ind w:left="709"/>
        <w:jc w:val="both"/>
      </w:pPr>
      <w:r>
        <w:t>Отбор материала.</w:t>
      </w:r>
    </w:p>
    <w:p w:rsidR="00705FF7" w:rsidRDefault="00705FF7" w:rsidP="00705FF7">
      <w:pPr>
        <w:jc w:val="both"/>
      </w:pPr>
    </w:p>
    <w:p w:rsidR="00705FF7" w:rsidRDefault="00705FF7" w:rsidP="00705FF7">
      <w:pPr>
        <w:ind w:left="-284"/>
        <w:jc w:val="center"/>
        <w:rPr>
          <w:b/>
          <w:i/>
        </w:rPr>
      </w:pPr>
      <w:r>
        <w:rPr>
          <w:b/>
          <w:i/>
        </w:rPr>
        <w:t>Памятка-алгоритм написания конспекта.</w:t>
      </w:r>
    </w:p>
    <w:p w:rsidR="00705FF7" w:rsidRDefault="00705FF7" w:rsidP="00705FF7">
      <w:pPr>
        <w:pStyle w:val="a5"/>
        <w:numPr>
          <w:ilvl w:val="0"/>
          <w:numId w:val="21"/>
        </w:numPr>
        <w:ind w:left="709"/>
        <w:jc w:val="both"/>
      </w:pPr>
      <w:r>
        <w:t>Перед конспектированием необходимо тщательно изучить конспектируемое произведение.</w:t>
      </w:r>
    </w:p>
    <w:p w:rsidR="00705FF7" w:rsidRDefault="00705FF7" w:rsidP="00705FF7">
      <w:pPr>
        <w:pStyle w:val="a5"/>
        <w:numPr>
          <w:ilvl w:val="0"/>
          <w:numId w:val="21"/>
        </w:numPr>
        <w:ind w:left="709"/>
        <w:jc w:val="both"/>
      </w:pPr>
      <w:r>
        <w:t>Конспектированию предшествует составление плана.</w:t>
      </w:r>
    </w:p>
    <w:p w:rsidR="00705FF7" w:rsidRDefault="00705FF7" w:rsidP="00705FF7">
      <w:pPr>
        <w:pStyle w:val="a5"/>
        <w:numPr>
          <w:ilvl w:val="0"/>
          <w:numId w:val="21"/>
        </w:numPr>
        <w:ind w:left="709"/>
        <w:jc w:val="both"/>
      </w:pPr>
      <w:r>
        <w:t>В начале конспекта необходимо точно указать фамилию и инициалы автора (или редактора сборника), полное название работы, место и год издания.</w:t>
      </w:r>
    </w:p>
    <w:p w:rsidR="00705FF7" w:rsidRDefault="00705FF7" w:rsidP="00705FF7">
      <w:pPr>
        <w:pStyle w:val="a5"/>
        <w:numPr>
          <w:ilvl w:val="0"/>
          <w:numId w:val="21"/>
        </w:numPr>
        <w:ind w:left="709"/>
        <w:jc w:val="both"/>
      </w:pPr>
      <w:r>
        <w:t>Наименование глав, разделов, параграфов конспектируемой работы всегда указывать точно.</w:t>
      </w:r>
    </w:p>
    <w:p w:rsidR="00705FF7" w:rsidRDefault="00705FF7" w:rsidP="00705FF7">
      <w:pPr>
        <w:pStyle w:val="a5"/>
        <w:numPr>
          <w:ilvl w:val="0"/>
          <w:numId w:val="21"/>
        </w:numPr>
        <w:ind w:left="709"/>
        <w:jc w:val="both"/>
      </w:pPr>
      <w:r>
        <w:t>Изложение текста дается сжато, но основные мысли и аргументы записываются подробно.</w:t>
      </w:r>
    </w:p>
    <w:p w:rsidR="00705FF7" w:rsidRDefault="00705FF7" w:rsidP="00705FF7">
      <w:pPr>
        <w:pStyle w:val="a5"/>
        <w:numPr>
          <w:ilvl w:val="0"/>
          <w:numId w:val="21"/>
        </w:numPr>
        <w:ind w:left="709"/>
        <w:jc w:val="both"/>
      </w:pPr>
      <w:r>
        <w:t>В конспекте можно использовать цитаты.</w:t>
      </w:r>
    </w:p>
    <w:p w:rsidR="00705FF7" w:rsidRDefault="00705FF7" w:rsidP="00705FF7">
      <w:pPr>
        <w:pStyle w:val="a5"/>
        <w:numPr>
          <w:ilvl w:val="0"/>
          <w:numId w:val="21"/>
        </w:numPr>
        <w:ind w:left="709"/>
        <w:jc w:val="both"/>
      </w:pPr>
      <w:r>
        <w:lastRenderedPageBreak/>
        <w:t>При оформлении конспекта используйте подчеркивания, условные знаки, пометки на полях.</w:t>
      </w:r>
    </w:p>
    <w:p w:rsidR="00705FF7" w:rsidRDefault="00705FF7" w:rsidP="00705FF7">
      <w:pPr>
        <w:ind w:left="284"/>
        <w:jc w:val="center"/>
        <w:rPr>
          <w:b/>
          <w:i/>
        </w:rPr>
      </w:pPr>
      <w:r>
        <w:rPr>
          <w:b/>
          <w:i/>
        </w:rPr>
        <w:t>Памятка-алгоритм написания реферата.</w:t>
      </w:r>
    </w:p>
    <w:p w:rsidR="00705FF7" w:rsidRDefault="00705FF7" w:rsidP="00705FF7">
      <w:pPr>
        <w:pStyle w:val="a5"/>
        <w:numPr>
          <w:ilvl w:val="0"/>
          <w:numId w:val="16"/>
        </w:numPr>
        <w:ind w:left="709"/>
        <w:jc w:val="both"/>
      </w:pPr>
      <w:r>
        <w:t>Определи тему, обоснуй ее (покажи актуальность).</w:t>
      </w:r>
    </w:p>
    <w:p w:rsidR="00705FF7" w:rsidRDefault="00705FF7" w:rsidP="00705FF7">
      <w:pPr>
        <w:pStyle w:val="a5"/>
        <w:numPr>
          <w:ilvl w:val="0"/>
          <w:numId w:val="16"/>
        </w:numPr>
        <w:ind w:left="709"/>
        <w:jc w:val="both"/>
      </w:pPr>
      <w:r>
        <w:t>Изучи состояние проблемы по данной теме.</w:t>
      </w:r>
    </w:p>
    <w:p w:rsidR="00705FF7" w:rsidRDefault="00705FF7" w:rsidP="00705FF7">
      <w:pPr>
        <w:pStyle w:val="a5"/>
        <w:numPr>
          <w:ilvl w:val="0"/>
          <w:numId w:val="16"/>
        </w:numPr>
        <w:ind w:left="709"/>
        <w:jc w:val="both"/>
      </w:pPr>
      <w:r>
        <w:t>Подбери литературу, составь список используемой литературы.</w:t>
      </w:r>
    </w:p>
    <w:p w:rsidR="00705FF7" w:rsidRDefault="00705FF7" w:rsidP="00705FF7">
      <w:pPr>
        <w:pStyle w:val="a5"/>
        <w:numPr>
          <w:ilvl w:val="0"/>
          <w:numId w:val="16"/>
        </w:numPr>
        <w:ind w:left="709"/>
        <w:jc w:val="both"/>
      </w:pPr>
      <w:r>
        <w:t>Составь план.</w:t>
      </w:r>
    </w:p>
    <w:p w:rsidR="00705FF7" w:rsidRDefault="00705FF7" w:rsidP="00705FF7">
      <w:pPr>
        <w:pStyle w:val="a5"/>
        <w:numPr>
          <w:ilvl w:val="0"/>
          <w:numId w:val="16"/>
        </w:numPr>
        <w:ind w:left="709"/>
        <w:jc w:val="both"/>
      </w:pPr>
      <w:r>
        <w:t>Определи цель и задачи работы.</w:t>
      </w:r>
    </w:p>
    <w:p w:rsidR="00705FF7" w:rsidRDefault="00705FF7" w:rsidP="00705FF7">
      <w:pPr>
        <w:pStyle w:val="a5"/>
        <w:numPr>
          <w:ilvl w:val="0"/>
          <w:numId w:val="16"/>
        </w:numPr>
        <w:ind w:left="709"/>
        <w:jc w:val="both"/>
      </w:pPr>
      <w:r>
        <w:t>Проанализируй изученные материалы, делая краткие записи.</w:t>
      </w:r>
    </w:p>
    <w:p w:rsidR="00705FF7" w:rsidRDefault="00705FF7" w:rsidP="00705FF7">
      <w:pPr>
        <w:pStyle w:val="a5"/>
        <w:numPr>
          <w:ilvl w:val="0"/>
          <w:numId w:val="16"/>
        </w:numPr>
        <w:ind w:left="709"/>
        <w:jc w:val="both"/>
      </w:pPr>
      <w:r>
        <w:t>Распредели материалы в определенной логической последовательности, согласно плану.</w:t>
      </w:r>
    </w:p>
    <w:p w:rsidR="00705FF7" w:rsidRDefault="00705FF7" w:rsidP="00705FF7">
      <w:pPr>
        <w:pStyle w:val="a5"/>
        <w:numPr>
          <w:ilvl w:val="0"/>
          <w:numId w:val="16"/>
        </w:numPr>
        <w:ind w:left="709"/>
        <w:jc w:val="both"/>
      </w:pPr>
      <w:r>
        <w:t>Покажи разные точки зрения на проблему.</w:t>
      </w:r>
    </w:p>
    <w:p w:rsidR="00705FF7" w:rsidRDefault="00705FF7" w:rsidP="00705FF7">
      <w:pPr>
        <w:pStyle w:val="a5"/>
        <w:numPr>
          <w:ilvl w:val="0"/>
          <w:numId w:val="16"/>
        </w:numPr>
        <w:ind w:left="709"/>
        <w:jc w:val="both"/>
      </w:pPr>
      <w:r>
        <w:t>Подготовь опорные таблицы, схемы, графики.</w:t>
      </w:r>
    </w:p>
    <w:p w:rsidR="00705FF7" w:rsidRDefault="00705FF7" w:rsidP="00705FF7">
      <w:pPr>
        <w:pStyle w:val="a5"/>
        <w:numPr>
          <w:ilvl w:val="0"/>
          <w:numId w:val="16"/>
        </w:numPr>
        <w:ind w:left="709"/>
        <w:jc w:val="both"/>
      </w:pPr>
      <w:r>
        <w:t>Сформулируй выводы, свое отношение к проблеме, сделай заключение.</w:t>
      </w:r>
    </w:p>
    <w:p w:rsidR="00705FF7" w:rsidRDefault="00705FF7" w:rsidP="00705FF7">
      <w:pPr>
        <w:pStyle w:val="a5"/>
        <w:numPr>
          <w:ilvl w:val="0"/>
          <w:numId w:val="16"/>
        </w:numPr>
        <w:ind w:left="709"/>
        <w:jc w:val="both"/>
      </w:pPr>
      <w:r>
        <w:t>Произведи записи текста реферата с учетом единых требований.</w:t>
      </w:r>
    </w:p>
    <w:p w:rsidR="00705FF7" w:rsidRDefault="00705FF7" w:rsidP="00705FF7">
      <w:pPr>
        <w:pStyle w:val="a5"/>
        <w:ind w:left="426"/>
        <w:jc w:val="both"/>
        <w:rPr>
          <w:b/>
        </w:rPr>
      </w:pPr>
      <w:r>
        <w:rPr>
          <w:b/>
        </w:rPr>
        <w:tab/>
      </w:r>
    </w:p>
    <w:p w:rsidR="00705FF7" w:rsidRDefault="00705FF7" w:rsidP="00705FF7">
      <w:pPr>
        <w:pStyle w:val="a5"/>
        <w:ind w:left="426"/>
        <w:jc w:val="both"/>
      </w:pPr>
      <w:r>
        <w:rPr>
          <w:b/>
        </w:rPr>
        <w:t>Реферат</w:t>
      </w:r>
      <w:r>
        <w:t xml:space="preserve"> - это краткое изложение в письменном виде или в форме публичного доклада научного труда.</w:t>
      </w:r>
    </w:p>
    <w:p w:rsidR="00705FF7" w:rsidRDefault="00705FF7" w:rsidP="00705FF7">
      <w:pPr>
        <w:pStyle w:val="a5"/>
        <w:ind w:left="426"/>
        <w:jc w:val="both"/>
      </w:pPr>
      <w:r>
        <w:t>Объем реферата 10-12 печатных страниц. Содержание реферата:</w:t>
      </w:r>
    </w:p>
    <w:p w:rsidR="00705FF7" w:rsidRDefault="00705FF7" w:rsidP="00705FF7">
      <w:pPr>
        <w:pStyle w:val="a5"/>
        <w:numPr>
          <w:ilvl w:val="0"/>
          <w:numId w:val="17"/>
        </w:numPr>
        <w:ind w:left="709"/>
        <w:jc w:val="both"/>
      </w:pPr>
      <w:r>
        <w:t>Титульный лист</w:t>
      </w:r>
    </w:p>
    <w:p w:rsidR="00705FF7" w:rsidRDefault="00705FF7" w:rsidP="00705FF7">
      <w:pPr>
        <w:pStyle w:val="a5"/>
        <w:numPr>
          <w:ilvl w:val="0"/>
          <w:numId w:val="17"/>
        </w:numPr>
        <w:ind w:left="709"/>
        <w:jc w:val="both"/>
      </w:pPr>
      <w:r>
        <w:t>Оглавление</w:t>
      </w:r>
    </w:p>
    <w:p w:rsidR="00705FF7" w:rsidRDefault="00705FF7" w:rsidP="00705FF7">
      <w:pPr>
        <w:pStyle w:val="a5"/>
        <w:numPr>
          <w:ilvl w:val="0"/>
          <w:numId w:val="17"/>
        </w:numPr>
        <w:ind w:left="709"/>
        <w:jc w:val="both"/>
      </w:pPr>
      <w:r>
        <w:t>Введение</w:t>
      </w:r>
    </w:p>
    <w:p w:rsidR="00705FF7" w:rsidRDefault="00705FF7" w:rsidP="00705FF7">
      <w:pPr>
        <w:pStyle w:val="a5"/>
        <w:numPr>
          <w:ilvl w:val="0"/>
          <w:numId w:val="17"/>
        </w:numPr>
        <w:ind w:left="709"/>
        <w:jc w:val="both"/>
      </w:pPr>
      <w:r>
        <w:t>Основная часть, разделенная на 3-5 глав</w:t>
      </w:r>
    </w:p>
    <w:p w:rsidR="00705FF7" w:rsidRDefault="00705FF7" w:rsidP="00705FF7">
      <w:pPr>
        <w:pStyle w:val="a5"/>
        <w:numPr>
          <w:ilvl w:val="0"/>
          <w:numId w:val="17"/>
        </w:numPr>
        <w:ind w:left="709"/>
        <w:jc w:val="both"/>
      </w:pPr>
      <w:r>
        <w:t>Заключение</w:t>
      </w:r>
    </w:p>
    <w:p w:rsidR="00705FF7" w:rsidRDefault="00705FF7" w:rsidP="00705FF7">
      <w:pPr>
        <w:pStyle w:val="a5"/>
        <w:numPr>
          <w:ilvl w:val="0"/>
          <w:numId w:val="17"/>
        </w:numPr>
        <w:ind w:left="709"/>
        <w:jc w:val="both"/>
      </w:pPr>
      <w:r>
        <w:t>Список литературы</w:t>
      </w:r>
    </w:p>
    <w:p w:rsidR="00705FF7" w:rsidRDefault="00705FF7" w:rsidP="00705FF7">
      <w:pPr>
        <w:pStyle w:val="a5"/>
        <w:ind w:left="426"/>
        <w:jc w:val="both"/>
      </w:pPr>
      <w:r>
        <w:tab/>
        <w:t>План рецензии реферата:</w:t>
      </w:r>
    </w:p>
    <w:p w:rsidR="00705FF7" w:rsidRDefault="00705FF7" w:rsidP="00705FF7">
      <w:pPr>
        <w:pStyle w:val="a5"/>
        <w:numPr>
          <w:ilvl w:val="0"/>
          <w:numId w:val="18"/>
        </w:numPr>
        <w:ind w:left="709"/>
        <w:jc w:val="both"/>
      </w:pPr>
      <w:r>
        <w:t>Предмет анализа.</w:t>
      </w:r>
    </w:p>
    <w:p w:rsidR="00705FF7" w:rsidRDefault="00705FF7" w:rsidP="00705FF7">
      <w:pPr>
        <w:pStyle w:val="a5"/>
        <w:ind w:left="709"/>
        <w:jc w:val="both"/>
      </w:pPr>
      <w:r>
        <w:t xml:space="preserve">Данная работа представляет собой... </w:t>
      </w:r>
      <w:proofErr w:type="gramStart"/>
      <w:r>
        <w:t>В работе автора, в рецензируемой работе (глаголы: исследуется, освещается, анализируется, описывается, разбирается, рассматривается, раскрывается).</w:t>
      </w:r>
      <w:proofErr w:type="gramEnd"/>
    </w:p>
    <w:p w:rsidR="00705FF7" w:rsidRDefault="00705FF7" w:rsidP="00705FF7">
      <w:pPr>
        <w:pStyle w:val="a5"/>
        <w:numPr>
          <w:ilvl w:val="0"/>
          <w:numId w:val="18"/>
        </w:numPr>
        <w:ind w:left="709"/>
        <w:jc w:val="both"/>
      </w:pPr>
      <w:r>
        <w:t>Актуальность.</w:t>
      </w:r>
    </w:p>
    <w:p w:rsidR="00705FF7" w:rsidRDefault="00705FF7" w:rsidP="00705FF7">
      <w:pPr>
        <w:pStyle w:val="a5"/>
        <w:ind w:left="709"/>
        <w:jc w:val="both"/>
      </w:pPr>
      <w:r>
        <w:t>Работа посвящена актуальной теме, актуальной проблеме, актуальным вопросам, комплексу проблем.</w:t>
      </w:r>
    </w:p>
    <w:p w:rsidR="00705FF7" w:rsidRDefault="00705FF7" w:rsidP="00705FF7">
      <w:pPr>
        <w:pStyle w:val="a5"/>
        <w:numPr>
          <w:ilvl w:val="0"/>
          <w:numId w:val="18"/>
        </w:numPr>
        <w:ind w:left="709"/>
        <w:jc w:val="both"/>
      </w:pPr>
      <w:r>
        <w:t>Краткое содержание работы (указание на существенные результаты). Характеристика задач, которые решал автор, методов, которыми он пользовался в исследовании, сравнительный анализ.</w:t>
      </w:r>
    </w:p>
    <w:p w:rsidR="00705FF7" w:rsidRDefault="00705FF7" w:rsidP="00705FF7">
      <w:pPr>
        <w:jc w:val="both"/>
      </w:pPr>
    </w:p>
    <w:p w:rsidR="00705FF7" w:rsidRDefault="00705FF7" w:rsidP="00705FF7">
      <w:pPr>
        <w:jc w:val="center"/>
        <w:rPr>
          <w:b/>
          <w:bCs/>
        </w:rPr>
      </w:pPr>
      <w:r>
        <w:rPr>
          <w:b/>
          <w:bCs/>
        </w:rPr>
        <w:t>Структура реферата (ГОСТ)</w:t>
      </w:r>
    </w:p>
    <w:p w:rsidR="00705FF7" w:rsidRDefault="00705FF7" w:rsidP="00705FF7">
      <w:pPr>
        <w:jc w:val="center"/>
        <w:rPr>
          <w:b/>
          <w:bCs/>
        </w:rPr>
      </w:pPr>
    </w:p>
    <w:p w:rsidR="00705FF7" w:rsidRDefault="00705FF7" w:rsidP="00705FF7">
      <w:pPr>
        <w:jc w:val="both"/>
      </w:pPr>
      <w:r>
        <w:t xml:space="preserve"> Реферат включает следующие аспекты содержания исходного документа:</w:t>
      </w:r>
    </w:p>
    <w:p w:rsidR="00705FF7" w:rsidRDefault="00705FF7" w:rsidP="00705FF7">
      <w:pPr>
        <w:jc w:val="both"/>
      </w:pPr>
      <w:r>
        <w:t>- предмет, тему, цель работы;</w:t>
      </w:r>
    </w:p>
    <w:p w:rsidR="00705FF7" w:rsidRDefault="00705FF7" w:rsidP="00705FF7">
      <w:pPr>
        <w:jc w:val="both"/>
      </w:pPr>
      <w:r>
        <w:t>- метод или методологию проведения работы;</w:t>
      </w:r>
    </w:p>
    <w:p w:rsidR="00705FF7" w:rsidRDefault="00705FF7" w:rsidP="00705FF7">
      <w:pPr>
        <w:jc w:val="both"/>
      </w:pPr>
      <w:r>
        <w:t>- результаты работы;</w:t>
      </w:r>
    </w:p>
    <w:p w:rsidR="00705FF7" w:rsidRDefault="00705FF7" w:rsidP="00705FF7">
      <w:pPr>
        <w:jc w:val="both"/>
      </w:pPr>
      <w:r>
        <w:t>- область применения результатов;</w:t>
      </w:r>
    </w:p>
    <w:p w:rsidR="00705FF7" w:rsidRDefault="00705FF7" w:rsidP="00705FF7">
      <w:pPr>
        <w:jc w:val="both"/>
      </w:pPr>
      <w:r>
        <w:t>- выводы;</w:t>
      </w:r>
    </w:p>
    <w:p w:rsidR="00705FF7" w:rsidRDefault="00705FF7" w:rsidP="00705FF7">
      <w:pPr>
        <w:jc w:val="both"/>
      </w:pPr>
      <w:r>
        <w:t>- дополнительную информацию.</w:t>
      </w:r>
    </w:p>
    <w:p w:rsidR="00705FF7" w:rsidRDefault="00705FF7" w:rsidP="00705FF7">
      <w:pPr>
        <w:jc w:val="both"/>
      </w:pPr>
      <w:r>
        <w:t>Оптимальная последовательность аспектов содержания зависит от назначения реферата. Например, для потребителя, заинтересованного в получении новых научных знаний, наиболее</w:t>
      </w:r>
    </w:p>
    <w:p w:rsidR="00705FF7" w:rsidRDefault="00705FF7" w:rsidP="00705FF7">
      <w:pPr>
        <w:jc w:val="both"/>
      </w:pPr>
      <w:r>
        <w:t xml:space="preserve">удобным является изложение результатов работы и выводов в начале текста реферата. </w:t>
      </w:r>
    </w:p>
    <w:p w:rsidR="00705FF7" w:rsidRDefault="00705FF7" w:rsidP="00705FF7">
      <w:pPr>
        <w:jc w:val="both"/>
      </w:pPr>
      <w:r>
        <w:t xml:space="preserve"> </w:t>
      </w:r>
    </w:p>
    <w:p w:rsidR="00705FF7" w:rsidRDefault="00705FF7" w:rsidP="00705FF7">
      <w:pPr>
        <w:jc w:val="both"/>
      </w:pPr>
      <w:r>
        <w:lastRenderedPageBreak/>
        <w:t xml:space="preserve"> Предмет, тема, цель работы указываются в том случае, если они не ясны из заглавия документа.</w:t>
      </w:r>
    </w:p>
    <w:p w:rsidR="00705FF7" w:rsidRDefault="00705FF7" w:rsidP="00705FF7">
      <w:pPr>
        <w:jc w:val="both"/>
      </w:pPr>
    </w:p>
    <w:p w:rsidR="00705FF7" w:rsidRDefault="00705FF7" w:rsidP="00705FF7">
      <w:pPr>
        <w:jc w:val="both"/>
      </w:pPr>
      <w:r>
        <w:t xml:space="preserve"> Метод или методологию проведения работы целесообразно описывать в том случае, если они отличаются новизной или представляют интерес с точки зрения данной работы. Широко  известные методы только называются. В рефератах документов, описывающих экспериментальные работы, указывают источники данных и характер их обработки.</w:t>
      </w:r>
    </w:p>
    <w:p w:rsidR="00705FF7" w:rsidRDefault="00705FF7" w:rsidP="00705FF7">
      <w:pPr>
        <w:jc w:val="both"/>
      </w:pPr>
    </w:p>
    <w:p w:rsidR="00705FF7" w:rsidRDefault="00705FF7" w:rsidP="00705FF7">
      <w:pPr>
        <w:jc w:val="both"/>
      </w:pPr>
      <w:r>
        <w:t xml:space="preserve"> Результаты работы описывают предельно точно и информативно. Приводятся основные теоретические и экспериментальные результаты, фактические данные, обнаруженные взаимосвязи и закономерности. При этом отдается предпочтение новым результатам и данным долгосрочного значения, важным открытиям, выводам, которые опровергают существующие теории, а также данным, которые, по мнению автора документа, имеют практическое значение. Следует указать пределы точности и надежности данных, а также степень их обоснования. Уточняют, являются ли цифровые значения первичными или производными, результатом одного наблюдения или повторных испытаний.</w:t>
      </w:r>
    </w:p>
    <w:p w:rsidR="00705FF7" w:rsidRDefault="00705FF7" w:rsidP="00705FF7">
      <w:pPr>
        <w:jc w:val="both"/>
      </w:pPr>
    </w:p>
    <w:p w:rsidR="00705FF7" w:rsidRDefault="00705FF7" w:rsidP="00705FF7">
      <w:pPr>
        <w:jc w:val="both"/>
      </w:pPr>
      <w:r>
        <w:t xml:space="preserve"> Область применения результатов важно указывать для патентных документов.</w:t>
      </w:r>
    </w:p>
    <w:p w:rsidR="00705FF7" w:rsidRDefault="00705FF7" w:rsidP="00705FF7">
      <w:pPr>
        <w:jc w:val="both"/>
      </w:pPr>
    </w:p>
    <w:p w:rsidR="00705FF7" w:rsidRDefault="00705FF7" w:rsidP="00705FF7">
      <w:pPr>
        <w:jc w:val="both"/>
      </w:pPr>
      <w:r>
        <w:t>Выводы могут сопровождаться рекомендациями, оценками, предложениями, гипотезами, описанными в исходном документе.</w:t>
      </w:r>
    </w:p>
    <w:p w:rsidR="00705FF7" w:rsidRDefault="00705FF7" w:rsidP="00705FF7">
      <w:pPr>
        <w:jc w:val="both"/>
      </w:pPr>
    </w:p>
    <w:p w:rsidR="00705FF7" w:rsidRDefault="00705FF7" w:rsidP="00705FF7">
      <w:pPr>
        <w:jc w:val="both"/>
        <w:rPr>
          <w:b/>
          <w:bCs/>
        </w:rPr>
      </w:pPr>
      <w:r>
        <w:t xml:space="preserve"> Дополнительная информация включает данные, не существенные для основной цели исследования, но имеющие значение вне его основной темы. Кроме того, можно указывать название организации, в которой выполнена работа, сведения об авторе исходного документа, ссылки на ранее опубликованные документы и т.п. При наличии в исходном документе  серьезных ошибок и противоречий могут даваться примечания автора реферата и редактора. </w:t>
      </w:r>
      <w:r>
        <w:rPr>
          <w:b/>
          <w:bCs/>
        </w:rPr>
        <w:t xml:space="preserve"> </w:t>
      </w:r>
    </w:p>
    <w:p w:rsidR="00705FF7" w:rsidRDefault="00705FF7" w:rsidP="00705FF7">
      <w:pPr>
        <w:jc w:val="both"/>
        <w:rPr>
          <w:b/>
          <w:bCs/>
        </w:rPr>
      </w:pPr>
    </w:p>
    <w:p w:rsidR="00705FF7" w:rsidRDefault="00705FF7" w:rsidP="00705FF7">
      <w:pPr>
        <w:jc w:val="both"/>
        <w:rPr>
          <w:b/>
          <w:bCs/>
        </w:rPr>
      </w:pPr>
      <w:r>
        <w:rPr>
          <w:b/>
          <w:bCs/>
        </w:rPr>
        <w:t>Особенности текста реферата</w:t>
      </w:r>
    </w:p>
    <w:p w:rsidR="00705FF7" w:rsidRDefault="00705FF7" w:rsidP="00705FF7">
      <w:pPr>
        <w:jc w:val="both"/>
        <w:rPr>
          <w:b/>
          <w:bCs/>
        </w:rPr>
      </w:pPr>
    </w:p>
    <w:p w:rsidR="00705FF7" w:rsidRDefault="00705FF7" w:rsidP="00705FF7">
      <w:pPr>
        <w:jc w:val="both"/>
      </w:pPr>
      <w:r>
        <w:t>Текст реферата не должен содержать интерпретацию содержания документа, критические замечания и точку зрения автора реферата (кроме положений, указанных в 5.1.7), а также информацию, которой нет в исходном документе.</w:t>
      </w:r>
    </w:p>
    <w:p w:rsidR="00705FF7" w:rsidRDefault="00705FF7" w:rsidP="00705FF7">
      <w:pPr>
        <w:jc w:val="both"/>
      </w:pPr>
    </w:p>
    <w:p w:rsidR="00705FF7" w:rsidRDefault="00705FF7" w:rsidP="00705FF7">
      <w:pPr>
        <w:jc w:val="both"/>
      </w:pPr>
      <w:r>
        <w:t>Текст реферата должен отличаться лаконичностью, четкостью, убедительностью формулировок, отсутствием второстепенной информации.</w:t>
      </w:r>
    </w:p>
    <w:p w:rsidR="00705FF7" w:rsidRDefault="00705FF7" w:rsidP="00705FF7">
      <w:pPr>
        <w:jc w:val="both"/>
      </w:pPr>
    </w:p>
    <w:p w:rsidR="00705FF7" w:rsidRDefault="00705FF7" w:rsidP="00705FF7">
      <w:pPr>
        <w:jc w:val="both"/>
      </w:pPr>
      <w:r>
        <w:t xml:space="preserve">Текст реферата начинают фразой, в которой сформулирована главная тема документа. Сведения, содержащиеся в заглавии и библиографическом описании, не должны повторяться </w:t>
      </w:r>
      <w:proofErr w:type="gramStart"/>
      <w:r>
        <w:t>в</w:t>
      </w:r>
      <w:proofErr w:type="gramEnd"/>
    </w:p>
    <w:p w:rsidR="00705FF7" w:rsidRDefault="00705FF7" w:rsidP="00705FF7">
      <w:pPr>
        <w:jc w:val="both"/>
      </w:pPr>
      <w:proofErr w:type="gramStart"/>
      <w:r>
        <w:t>тексте</w:t>
      </w:r>
      <w:proofErr w:type="gramEnd"/>
      <w:r>
        <w:t xml:space="preserve"> реферата. Следует избегать лишних вводных фраз (например, «автор статьи рассматривает...»). Исторические справки, если они не составляют основное содержание документа, описание ранее опубликованных работ и общеизвестные положения, в реферате не</w:t>
      </w:r>
    </w:p>
    <w:p w:rsidR="00705FF7" w:rsidRDefault="00705FF7" w:rsidP="00705FF7">
      <w:pPr>
        <w:jc w:val="both"/>
      </w:pPr>
      <w:r>
        <w:t>приводятся.</w:t>
      </w:r>
    </w:p>
    <w:p w:rsidR="00705FF7" w:rsidRDefault="00705FF7" w:rsidP="00705FF7">
      <w:pPr>
        <w:jc w:val="both"/>
      </w:pPr>
    </w:p>
    <w:p w:rsidR="00705FF7" w:rsidRDefault="00705FF7" w:rsidP="00705FF7">
      <w:pPr>
        <w:jc w:val="both"/>
      </w:pPr>
      <w:r>
        <w:t>В тексте реферата следует употреблять синтаксические конструкции, свойственные языку научных и технических документов, избегать сложных грамматических конструкций.</w:t>
      </w:r>
    </w:p>
    <w:p w:rsidR="00705FF7" w:rsidRDefault="00705FF7" w:rsidP="00705FF7">
      <w:pPr>
        <w:jc w:val="both"/>
      </w:pPr>
    </w:p>
    <w:p w:rsidR="00705FF7" w:rsidRDefault="00705FF7" w:rsidP="00705FF7">
      <w:pPr>
        <w:jc w:val="both"/>
      </w:pPr>
      <w:r>
        <w:t xml:space="preserve">В тексте реферата следует применять стандартизованную терминологию. В рефератах по общественным наукам допускается использование терминологии исходного документа. </w:t>
      </w:r>
      <w:r>
        <w:lastRenderedPageBreak/>
        <w:t>Следует избегать употребления малораспространенных терминов или разъяснять их при первом упоминании в тексте.</w:t>
      </w:r>
    </w:p>
    <w:p w:rsidR="00705FF7" w:rsidRDefault="00705FF7" w:rsidP="00705FF7">
      <w:pPr>
        <w:jc w:val="both"/>
      </w:pPr>
      <w:r>
        <w:t>Необходимо соблюдать единство терминологии в пределах реферата.</w:t>
      </w:r>
    </w:p>
    <w:p w:rsidR="00705FF7" w:rsidRDefault="00705FF7" w:rsidP="00705FF7">
      <w:pPr>
        <w:jc w:val="both"/>
      </w:pPr>
    </w:p>
    <w:p w:rsidR="00705FF7" w:rsidRDefault="00705FF7" w:rsidP="00705FF7">
      <w:pPr>
        <w:jc w:val="both"/>
      </w:pPr>
      <w:r>
        <w:t>В тексте реферата следует применять значимые слова из текста исходного документа для обеспечения автоматизированного поиска.</w:t>
      </w:r>
    </w:p>
    <w:p w:rsidR="00705FF7" w:rsidRDefault="00705FF7" w:rsidP="00705FF7">
      <w:pPr>
        <w:jc w:val="both"/>
      </w:pPr>
    </w:p>
    <w:p w:rsidR="00705FF7" w:rsidRDefault="00705FF7" w:rsidP="00705FF7">
      <w:pPr>
        <w:jc w:val="both"/>
      </w:pPr>
      <w:r>
        <w:t xml:space="preserve">Сокращения и условные обозначения, </w:t>
      </w:r>
      <w:proofErr w:type="gramStart"/>
      <w:r>
        <w:t>кроме</w:t>
      </w:r>
      <w:proofErr w:type="gramEnd"/>
      <w:r>
        <w:t xml:space="preserve"> </w:t>
      </w:r>
      <w:proofErr w:type="gramStart"/>
      <w:r>
        <w:t>общеупотребительных</w:t>
      </w:r>
      <w:proofErr w:type="gramEnd"/>
      <w:r>
        <w:t xml:space="preserve"> в научных и технических текстах, применяют в исключительных случаях или дают их определения при первом употреблении.</w:t>
      </w:r>
    </w:p>
    <w:p w:rsidR="00705FF7" w:rsidRDefault="00705FF7" w:rsidP="00705FF7">
      <w:pPr>
        <w:jc w:val="both"/>
      </w:pPr>
    </w:p>
    <w:p w:rsidR="00705FF7" w:rsidRDefault="00705FF7" w:rsidP="00705FF7">
      <w:pPr>
        <w:jc w:val="both"/>
      </w:pPr>
      <w:r>
        <w:t>Единицы физических величин следует приводить в международной системе СИ по ГОСТ.</w:t>
      </w:r>
    </w:p>
    <w:p w:rsidR="00705FF7" w:rsidRDefault="00705FF7" w:rsidP="00705FF7">
      <w:pPr>
        <w:jc w:val="both"/>
      </w:pPr>
    </w:p>
    <w:p w:rsidR="00705FF7" w:rsidRDefault="00705FF7" w:rsidP="00705FF7">
      <w:pPr>
        <w:jc w:val="both"/>
      </w:pPr>
      <w:r>
        <w:t>Допускается приводить в круглых скобках рядом с величиной в системе СИ значение величины в системе единиц, использованной в исходном документе.</w:t>
      </w:r>
    </w:p>
    <w:p w:rsidR="00705FF7" w:rsidRDefault="00705FF7" w:rsidP="00705FF7">
      <w:pPr>
        <w:jc w:val="both"/>
      </w:pPr>
    </w:p>
    <w:p w:rsidR="00705FF7" w:rsidRDefault="00705FF7" w:rsidP="00705FF7">
      <w:pPr>
        <w:jc w:val="both"/>
      </w:pPr>
      <w:r>
        <w:t>Имена собственные (фамилии, наименования организаций, изделий и др.) приводят на языке первоисточника. Допускается транскрипция (транслитерация) собственных имен или перевод их на язык реферата с добавлением в скобках при первом упоминании собственного имени в оригинальном написании.</w:t>
      </w:r>
    </w:p>
    <w:p w:rsidR="00705FF7" w:rsidRDefault="00705FF7" w:rsidP="00705FF7">
      <w:pPr>
        <w:jc w:val="both"/>
      </w:pPr>
    </w:p>
    <w:p w:rsidR="00705FF7" w:rsidRDefault="00705FF7" w:rsidP="00705FF7">
      <w:pPr>
        <w:jc w:val="both"/>
      </w:pPr>
      <w:r>
        <w:t>Географические названия следует приводить в соответствии с последним изданием «Атласа мира». При отсутствии данного географического названия в «Атласе мира» его приводят в той же форме, что и в исходном документе.</w:t>
      </w:r>
    </w:p>
    <w:p w:rsidR="00705FF7" w:rsidRDefault="00705FF7" w:rsidP="00705FF7">
      <w:pPr>
        <w:jc w:val="both"/>
      </w:pPr>
    </w:p>
    <w:p w:rsidR="00705FF7" w:rsidRDefault="00705FF7" w:rsidP="00705FF7">
      <w:pPr>
        <w:jc w:val="both"/>
      </w:pPr>
      <w:r>
        <w:t>Таблицы, формулы, чертежи, рисунки, схемы, диаграммы включаются только в случае необходимости, если они раскрывают основное содержание документа и позволяют сократить объем реферата.</w:t>
      </w:r>
    </w:p>
    <w:p w:rsidR="00705FF7" w:rsidRDefault="00705FF7" w:rsidP="00705FF7">
      <w:r>
        <w:t>Формулы, приводимые неоднократно, могут иметь порядковую нумерацию, причем нумерация</w:t>
      </w:r>
    </w:p>
    <w:p w:rsidR="00705FF7" w:rsidRDefault="00705FF7" w:rsidP="00705FF7">
      <w:r>
        <w:t>формул в реферате может не совпадать с нумерацией формул в оригинале.</w:t>
      </w:r>
    </w:p>
    <w:p w:rsidR="00705FF7" w:rsidRDefault="00705FF7" w:rsidP="00705FF7"/>
    <w:p w:rsidR="00705FF7" w:rsidRDefault="00705FF7" w:rsidP="00705FF7">
      <w:pPr>
        <w:jc w:val="both"/>
      </w:pPr>
      <w:r>
        <w:t>Объем текста реферата определяется содержанием документа (количеством сведений, их научной ценностью и/или практическим значением), а также доступностью и языком реферируемого документа.</w:t>
      </w:r>
    </w:p>
    <w:p w:rsidR="00705FF7" w:rsidRDefault="00705FF7" w:rsidP="00705FF7">
      <w:pPr>
        <w:jc w:val="both"/>
      </w:pPr>
      <w:r>
        <w:t>Рекомендуемый средний объем текста реферата 850 печатных знаков.</w:t>
      </w:r>
    </w:p>
    <w:p w:rsidR="00705FF7" w:rsidRDefault="00705FF7" w:rsidP="00705FF7">
      <w:pPr>
        <w:jc w:val="both"/>
      </w:pPr>
      <w:r>
        <w:t>В информационных изданиях по общественным наукам объем реферата не регламентируется. В экспресс - информации допускается публикация расширенных рефератов в соответствии с ГОСТ 7.23.</w:t>
      </w:r>
    </w:p>
    <w:p w:rsidR="00705FF7" w:rsidRDefault="00705FF7" w:rsidP="00705FF7">
      <w:pPr>
        <w:jc w:val="both"/>
      </w:pPr>
    </w:p>
    <w:p w:rsidR="00705FF7" w:rsidRDefault="00705FF7" w:rsidP="00705FF7">
      <w:pPr>
        <w:jc w:val="center"/>
        <w:rPr>
          <w:b/>
          <w:bCs/>
        </w:rPr>
      </w:pPr>
    </w:p>
    <w:p w:rsidR="00705FF7" w:rsidRDefault="00705FF7" w:rsidP="00705FF7">
      <w:pPr>
        <w:jc w:val="center"/>
        <w:rPr>
          <w:b/>
          <w:bCs/>
        </w:rPr>
      </w:pPr>
      <w:r>
        <w:rPr>
          <w:b/>
          <w:bCs/>
        </w:rPr>
        <w:t>Оформление и расположение текста реферата</w:t>
      </w:r>
    </w:p>
    <w:p w:rsidR="00705FF7" w:rsidRDefault="00705FF7" w:rsidP="00705FF7"/>
    <w:p w:rsidR="00705FF7" w:rsidRDefault="00705FF7" w:rsidP="00705FF7">
      <w:pPr>
        <w:jc w:val="both"/>
      </w:pPr>
      <w:r>
        <w:t>Текст реферата может публиковаться вместе с реферируемым документом или входить в состав библиографической записи реферируемого документа.</w:t>
      </w:r>
    </w:p>
    <w:p w:rsidR="00705FF7" w:rsidRDefault="00705FF7" w:rsidP="00705FF7">
      <w:pPr>
        <w:jc w:val="both"/>
      </w:pPr>
    </w:p>
    <w:p w:rsidR="00705FF7" w:rsidRDefault="00705FF7" w:rsidP="00705FF7">
      <w:pPr>
        <w:jc w:val="both"/>
      </w:pPr>
      <w:r>
        <w:t>Библиографическая запись, составной частью которой является текст реферата, включает также:</w:t>
      </w:r>
    </w:p>
    <w:p w:rsidR="00705FF7" w:rsidRDefault="00705FF7" w:rsidP="00705FF7">
      <w:pPr>
        <w:pStyle w:val="a5"/>
        <w:numPr>
          <w:ilvl w:val="0"/>
          <w:numId w:val="38"/>
        </w:numPr>
        <w:jc w:val="both"/>
      </w:pPr>
      <w:r>
        <w:t>заглавие реферата (в соответствии с 5.3.2);</w:t>
      </w:r>
    </w:p>
    <w:p w:rsidR="00705FF7" w:rsidRDefault="00705FF7" w:rsidP="00705FF7">
      <w:pPr>
        <w:pStyle w:val="a5"/>
        <w:numPr>
          <w:ilvl w:val="0"/>
          <w:numId w:val="38"/>
        </w:numPr>
        <w:jc w:val="both"/>
      </w:pPr>
      <w:r>
        <w:t>библиографическое описание реферируемого документа (обязательный элемент) в соответствии с ГОСТ 7.1;</w:t>
      </w:r>
    </w:p>
    <w:p w:rsidR="00705FF7" w:rsidRDefault="00705FF7" w:rsidP="00705FF7">
      <w:pPr>
        <w:pStyle w:val="a5"/>
        <w:numPr>
          <w:ilvl w:val="0"/>
          <w:numId w:val="38"/>
        </w:numPr>
        <w:jc w:val="both"/>
      </w:pPr>
      <w:r>
        <w:lastRenderedPageBreak/>
        <w:t>элементы информационно-поискового языка, используемого для индексирования реферируемого документа в соответствии с ГОСТ 7.59 и ГОСТ 7.66.</w:t>
      </w:r>
    </w:p>
    <w:p w:rsidR="00705FF7" w:rsidRDefault="00705FF7" w:rsidP="00705FF7">
      <w:pPr>
        <w:jc w:val="both"/>
      </w:pPr>
    </w:p>
    <w:p w:rsidR="00705FF7" w:rsidRDefault="00705FF7" w:rsidP="00705FF7">
      <w:pPr>
        <w:jc w:val="both"/>
      </w:pPr>
      <w:r>
        <w:t>Заглавие реферата обычно совпадает с заглавием реферируемого документа в том случае, когда реферат составляется на языке оригинала.</w:t>
      </w:r>
    </w:p>
    <w:p w:rsidR="00705FF7" w:rsidRDefault="00705FF7" w:rsidP="00705FF7">
      <w:pPr>
        <w:jc w:val="both"/>
      </w:pPr>
      <w:r>
        <w:t>Заглавие реферата отличается от заглавия реферируемого документа в тех случаях, когда: реферат составляют на языке, отличающемся от языка реферируемого документа, тогда заглавие реферата приводят в переводе на язык реферата;</w:t>
      </w:r>
    </w:p>
    <w:p w:rsidR="00705FF7" w:rsidRDefault="00705FF7" w:rsidP="00705FF7">
      <w:pPr>
        <w:jc w:val="both"/>
      </w:pPr>
      <w:r>
        <w:t>реферат составляют на часть документа, тогда реферату присваивают заглавие данной части документа на языке реферата;</w:t>
      </w:r>
    </w:p>
    <w:p w:rsidR="00705FF7" w:rsidRDefault="00705FF7" w:rsidP="00705FF7">
      <w:pPr>
        <w:jc w:val="both"/>
      </w:pPr>
      <w:r>
        <w:t>заглавие документа не отражает содержания документа, тогда реферату присваивают новое заглавие на языке реферата;</w:t>
      </w:r>
    </w:p>
    <w:p w:rsidR="00705FF7" w:rsidRDefault="00705FF7" w:rsidP="00705FF7">
      <w:pPr>
        <w:jc w:val="both"/>
      </w:pPr>
      <w:r>
        <w:t>составляют сводный реферат на несколько документов, тогда реферату присваивают новое заглавие на языке реферата.</w:t>
      </w:r>
    </w:p>
    <w:p w:rsidR="00705FF7" w:rsidRDefault="00705FF7" w:rsidP="00705FF7">
      <w:pPr>
        <w:jc w:val="both"/>
      </w:pPr>
    </w:p>
    <w:p w:rsidR="00705FF7" w:rsidRDefault="00705FF7" w:rsidP="00705FF7">
      <w:pPr>
        <w:jc w:val="both"/>
      </w:pPr>
      <w:r>
        <w:t>В информационных изданиях текст реферата помещают после библиографического описания исходного документа.</w:t>
      </w:r>
    </w:p>
    <w:p w:rsidR="00705FF7" w:rsidRDefault="00705FF7" w:rsidP="00705FF7">
      <w:pPr>
        <w:jc w:val="both"/>
      </w:pPr>
      <w:r>
        <w:t>В сводных рефератах допускается помещать текст реферата между заглавием реферата и библиографическим описанием исходных документов.</w:t>
      </w:r>
    </w:p>
    <w:p w:rsidR="00705FF7" w:rsidRDefault="00705FF7" w:rsidP="00705FF7">
      <w:pPr>
        <w:jc w:val="both"/>
      </w:pPr>
    </w:p>
    <w:p w:rsidR="00705FF7" w:rsidRDefault="00705FF7" w:rsidP="00705FF7">
      <w:pPr>
        <w:jc w:val="both"/>
      </w:pPr>
      <w:r>
        <w:t>Издательское оформление и расположение рефератов, публикуемых в изданиях, - по ГОСТ 7.4 и ГОСТ 7.5.</w:t>
      </w:r>
    </w:p>
    <w:p w:rsidR="00705FF7" w:rsidRDefault="00705FF7" w:rsidP="00705FF7">
      <w:pPr>
        <w:jc w:val="both"/>
      </w:pPr>
    </w:p>
    <w:p w:rsidR="00705FF7" w:rsidRDefault="00705FF7" w:rsidP="00705FF7">
      <w:pPr>
        <w:jc w:val="both"/>
      </w:pPr>
      <w:r>
        <w:t>Оформление и расположение рефератов на отчеты о НИР - по ГОСТ 7.32.</w:t>
      </w:r>
    </w:p>
    <w:p w:rsidR="00705FF7" w:rsidRDefault="00705FF7" w:rsidP="00705FF7">
      <w:pPr>
        <w:jc w:val="both"/>
      </w:pPr>
    </w:p>
    <w:p w:rsidR="00705FF7" w:rsidRDefault="00705FF7" w:rsidP="00705FF7">
      <w:pPr>
        <w:jc w:val="both"/>
      </w:pPr>
    </w:p>
    <w:p w:rsidR="00705FF7" w:rsidRDefault="00705FF7" w:rsidP="00705FF7">
      <w:pPr>
        <w:pStyle w:val="a5"/>
        <w:spacing w:line="360" w:lineRule="auto"/>
        <w:ind w:left="2550" w:firstLine="282"/>
        <w:rPr>
          <w:b/>
        </w:rPr>
      </w:pPr>
      <w:r>
        <w:rPr>
          <w:b/>
          <w:lang w:val="en-US"/>
        </w:rPr>
        <w:t>III</w:t>
      </w:r>
      <w:proofErr w:type="gramStart"/>
      <w:r>
        <w:rPr>
          <w:b/>
        </w:rPr>
        <w:t>.  Критерии</w:t>
      </w:r>
      <w:proofErr w:type="gramEnd"/>
      <w:r>
        <w:rPr>
          <w:b/>
        </w:rPr>
        <w:t xml:space="preserve"> оценивания.</w:t>
      </w:r>
    </w:p>
    <w:p w:rsidR="00705FF7" w:rsidRDefault="00705FF7" w:rsidP="00705FF7">
      <w:pPr>
        <w:pStyle w:val="a5"/>
        <w:numPr>
          <w:ilvl w:val="0"/>
          <w:numId w:val="13"/>
        </w:numPr>
        <w:tabs>
          <w:tab w:val="left" w:pos="993"/>
        </w:tabs>
        <w:ind w:left="0" w:firstLine="567"/>
        <w:jc w:val="both"/>
        <w:rPr>
          <w:b/>
        </w:rPr>
      </w:pPr>
      <w:proofErr w:type="gramStart"/>
      <w:r>
        <w:t>Воспроизводящий уровень, т.е. уровень стандарта: выписки понятий, определений; пересказ, узнавание в нем изученных фактов, событий, явлений, составление плана.</w:t>
      </w:r>
      <w:proofErr w:type="gramEnd"/>
      <w:r>
        <w:t xml:space="preserve"> Эта работа оценивается на «3».</w:t>
      </w:r>
    </w:p>
    <w:p w:rsidR="00705FF7" w:rsidRDefault="00705FF7" w:rsidP="00705FF7">
      <w:pPr>
        <w:pStyle w:val="a5"/>
        <w:numPr>
          <w:ilvl w:val="0"/>
          <w:numId w:val="13"/>
        </w:numPr>
        <w:tabs>
          <w:tab w:val="left" w:pos="993"/>
        </w:tabs>
        <w:ind w:left="0" w:firstLine="567"/>
        <w:jc w:val="both"/>
        <w:rPr>
          <w:b/>
        </w:rPr>
      </w:pPr>
      <w:proofErr w:type="gramStart"/>
      <w:r>
        <w:t>Преобразующий уровень: рассказ по документу, сопровождающийся анализом текста; выделение основной идеи текста; самостоятельный отбор фактов, идей, привлечение их для раскрытия темы; составление развернутого плана, тезисов, конспекта, текстовой таблицы, схемы.</w:t>
      </w:r>
      <w:proofErr w:type="gramEnd"/>
      <w:r>
        <w:t xml:space="preserve"> Эта работа оценивается на «4».</w:t>
      </w:r>
    </w:p>
    <w:p w:rsidR="00705FF7" w:rsidRDefault="00705FF7" w:rsidP="00705FF7">
      <w:pPr>
        <w:pStyle w:val="a5"/>
        <w:numPr>
          <w:ilvl w:val="0"/>
          <w:numId w:val="13"/>
        </w:numPr>
        <w:tabs>
          <w:tab w:val="left" w:pos="993"/>
        </w:tabs>
        <w:ind w:left="0" w:firstLine="567"/>
        <w:jc w:val="both"/>
      </w:pPr>
      <w:r>
        <w:t>Творческо-поисковой уровень: осмысление и сопоставление точек зрения, положений документа; выявление линий сравнения изучаемых явлений; составление сравнительных таблиц, логических цепочек; применение теоретических положений для доказательства, аргументации своей точки зрения; обсуждение дискуссионных проблем, поисковая деятельность по сбору материала, написание творческой работы, эссе. Эта работа оценивается на «5».</w:t>
      </w:r>
    </w:p>
    <w:p w:rsidR="00D41901" w:rsidRDefault="00D41901" w:rsidP="00705FF7">
      <w:pPr>
        <w:jc w:val="center"/>
      </w:pPr>
    </w:p>
    <w:sectPr w:rsidR="00D41901" w:rsidSect="002E3434">
      <w:foot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D06" w:rsidRDefault="00AC1D06" w:rsidP="001F0D53">
      <w:r>
        <w:separator/>
      </w:r>
    </w:p>
  </w:endnote>
  <w:endnote w:type="continuationSeparator" w:id="0">
    <w:p w:rsidR="00AC1D06" w:rsidRDefault="00AC1D06" w:rsidP="001F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201" w:usb1="08070000" w:usb2="00000010" w:usb3="00000000" w:csb0="00020004" w:csb1="00000000"/>
  </w:font>
  <w:font w:name="Robot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915734"/>
      <w:docPartObj>
        <w:docPartGallery w:val="Page Numbers (Bottom of Page)"/>
        <w:docPartUnique/>
      </w:docPartObj>
    </w:sdtPr>
    <w:sdtEndPr/>
    <w:sdtContent>
      <w:p w:rsidR="006844B9" w:rsidRDefault="00C41917">
        <w:pPr>
          <w:pStyle w:val="aa"/>
          <w:jc w:val="center"/>
        </w:pPr>
        <w:r>
          <w:fldChar w:fldCharType="begin"/>
        </w:r>
        <w:r w:rsidR="006844B9">
          <w:instrText>PAGE   \* MERGEFORMAT</w:instrText>
        </w:r>
        <w:r>
          <w:fldChar w:fldCharType="separate"/>
        </w:r>
        <w:r w:rsidR="00D62E83">
          <w:rPr>
            <w:noProof/>
          </w:rPr>
          <w:t>8</w:t>
        </w:r>
        <w:r>
          <w:fldChar w:fldCharType="end"/>
        </w:r>
      </w:p>
    </w:sdtContent>
  </w:sdt>
  <w:p w:rsidR="006844B9" w:rsidRDefault="006844B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D06" w:rsidRDefault="00AC1D06" w:rsidP="001F0D53">
      <w:r>
        <w:separator/>
      </w:r>
    </w:p>
  </w:footnote>
  <w:footnote w:type="continuationSeparator" w:id="0">
    <w:p w:rsidR="00AC1D06" w:rsidRDefault="00AC1D06" w:rsidP="001F0D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B1A93"/>
    <w:multiLevelType w:val="hybridMultilevel"/>
    <w:tmpl w:val="3F6EBAE4"/>
    <w:lvl w:ilvl="0" w:tplc="0419000F">
      <w:start w:val="1"/>
      <w:numFmt w:val="decimal"/>
      <w:lvlText w:val="%1."/>
      <w:lvlJc w:val="left"/>
      <w:pPr>
        <w:ind w:left="39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0611DA9"/>
    <w:multiLevelType w:val="hybridMultilevel"/>
    <w:tmpl w:val="41B677D4"/>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0E008A7"/>
    <w:multiLevelType w:val="hybridMultilevel"/>
    <w:tmpl w:val="565EB992"/>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C26303"/>
    <w:multiLevelType w:val="hybridMultilevel"/>
    <w:tmpl w:val="8D72D0C2"/>
    <w:lvl w:ilvl="0" w:tplc="D61EF78E">
      <w:start w:val="1"/>
      <w:numFmt w:val="upperRoman"/>
      <w:lvlText w:val="%1."/>
      <w:lvlJc w:val="left"/>
      <w:pPr>
        <w:ind w:left="2008" w:hanging="720"/>
      </w:pPr>
      <w:rPr>
        <w:rFonts w:hint="default"/>
        <w:b/>
      </w:r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4">
    <w:nsid w:val="12730012"/>
    <w:multiLevelType w:val="hybridMultilevel"/>
    <w:tmpl w:val="D4C06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ED2891"/>
    <w:multiLevelType w:val="hybridMultilevel"/>
    <w:tmpl w:val="9BEE793A"/>
    <w:lvl w:ilvl="0" w:tplc="1554AEC2">
      <w:start w:val="1"/>
      <w:numFmt w:val="upperRoman"/>
      <w:lvlText w:val="%1."/>
      <w:lvlJc w:val="right"/>
      <w:pPr>
        <w:ind w:left="36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81C0D95"/>
    <w:multiLevelType w:val="hybridMultilevel"/>
    <w:tmpl w:val="9550B8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F67081"/>
    <w:multiLevelType w:val="hybridMultilevel"/>
    <w:tmpl w:val="62B4F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254A90"/>
    <w:multiLevelType w:val="hybridMultilevel"/>
    <w:tmpl w:val="56C6567C"/>
    <w:lvl w:ilvl="0" w:tplc="784A232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7394E7A"/>
    <w:multiLevelType w:val="hybridMultilevel"/>
    <w:tmpl w:val="6B2A8F6E"/>
    <w:lvl w:ilvl="0" w:tplc="FDEC15A8">
      <w:start w:val="1"/>
      <w:numFmt w:val="decimal"/>
      <w:lvlText w:val="%1."/>
      <w:lvlJc w:val="left"/>
      <w:pPr>
        <w:ind w:left="1211"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B76659D"/>
    <w:multiLevelType w:val="hybridMultilevel"/>
    <w:tmpl w:val="54501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B71BF2"/>
    <w:multiLevelType w:val="hybridMultilevel"/>
    <w:tmpl w:val="B81EF318"/>
    <w:lvl w:ilvl="0" w:tplc="30966E38">
      <w:start w:val="3"/>
      <w:numFmt w:val="bullet"/>
      <w:lvlText w:val="-"/>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1DD6E57"/>
    <w:multiLevelType w:val="multilevel"/>
    <w:tmpl w:val="91862C7A"/>
    <w:lvl w:ilvl="0">
      <w:start w:val="1"/>
      <w:numFmt w:val="upperRoman"/>
      <w:pStyle w:val="2"/>
      <w:lvlText w:val="%1."/>
      <w:lvlJc w:val="left"/>
      <w:pPr>
        <w:tabs>
          <w:tab w:val="num" w:pos="720"/>
        </w:tabs>
        <w:ind w:left="720" w:hanging="72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3">
    <w:nsid w:val="44650EA1"/>
    <w:multiLevelType w:val="hybridMultilevel"/>
    <w:tmpl w:val="E5EC4166"/>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52845E6"/>
    <w:multiLevelType w:val="hybridMultilevel"/>
    <w:tmpl w:val="7892180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7F717E2"/>
    <w:multiLevelType w:val="hybridMultilevel"/>
    <w:tmpl w:val="9F4A46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BC0634"/>
    <w:multiLevelType w:val="hybridMultilevel"/>
    <w:tmpl w:val="F1E0C96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4CD83EDD"/>
    <w:multiLevelType w:val="hybridMultilevel"/>
    <w:tmpl w:val="EB9C83E8"/>
    <w:lvl w:ilvl="0" w:tplc="FA927EDC">
      <w:start w:val="1"/>
      <w:numFmt w:val="bullet"/>
      <w:lvlText w:val=""/>
      <w:lvlJc w:val="left"/>
      <w:pPr>
        <w:tabs>
          <w:tab w:val="num" w:pos="2001"/>
        </w:tabs>
        <w:ind w:left="2001"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4F151838"/>
    <w:multiLevelType w:val="hybridMultilevel"/>
    <w:tmpl w:val="9892BF5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3506CD2"/>
    <w:multiLevelType w:val="hybridMultilevel"/>
    <w:tmpl w:val="19E0008E"/>
    <w:lvl w:ilvl="0" w:tplc="0419000F">
      <w:start w:val="1"/>
      <w:numFmt w:val="decimal"/>
      <w:lvlText w:val="%1."/>
      <w:lvlJc w:val="left"/>
      <w:pPr>
        <w:ind w:left="470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45D343E"/>
    <w:multiLevelType w:val="hybridMultilevel"/>
    <w:tmpl w:val="D4C06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47E3BB6"/>
    <w:multiLevelType w:val="hybridMultilevel"/>
    <w:tmpl w:val="F1E0C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C13FF6"/>
    <w:multiLevelType w:val="hybridMultilevel"/>
    <w:tmpl w:val="0F6856AC"/>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30C7D47"/>
    <w:multiLevelType w:val="hybridMultilevel"/>
    <w:tmpl w:val="AE0A2922"/>
    <w:lvl w:ilvl="0" w:tplc="0419000F">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7643C9C"/>
    <w:multiLevelType w:val="hybridMultilevel"/>
    <w:tmpl w:val="5180FB02"/>
    <w:lvl w:ilvl="0" w:tplc="1554AEC2">
      <w:start w:val="1"/>
      <w:numFmt w:val="upperRoman"/>
      <w:lvlText w:val="%1."/>
      <w:lvlJc w:val="right"/>
      <w:pPr>
        <w:ind w:left="3981"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D981C48"/>
    <w:multiLevelType w:val="hybridMultilevel"/>
    <w:tmpl w:val="A2BA2776"/>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EE357A7"/>
    <w:multiLevelType w:val="hybridMultilevel"/>
    <w:tmpl w:val="7B96C41E"/>
    <w:lvl w:ilvl="0" w:tplc="04190011">
      <w:start w:val="1"/>
      <w:numFmt w:val="decimal"/>
      <w:lvlText w:val="%1)"/>
      <w:lvlJc w:val="left"/>
      <w:pPr>
        <w:ind w:left="114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6"/>
  </w:num>
  <w:num w:numId="5">
    <w:abstractNumId w:val="10"/>
  </w:num>
  <w:num w:numId="6">
    <w:abstractNumId w:val="21"/>
  </w:num>
  <w:num w:numId="7">
    <w:abstractNumId w:val="11"/>
  </w:num>
  <w:num w:numId="8">
    <w:abstractNumId w:val="7"/>
  </w:num>
  <w:num w:numId="9">
    <w:abstractNumId w:val="15"/>
  </w:num>
  <w:num w:numId="10">
    <w:abstractNumId w:val="4"/>
  </w:num>
  <w:num w:numId="11">
    <w:abstractNumId w:val="20"/>
  </w:num>
  <w:num w:numId="12">
    <w:abstractNumId w:val="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5"/>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26BE4"/>
    <w:rsid w:val="00052BAD"/>
    <w:rsid w:val="00055158"/>
    <w:rsid w:val="000A2E1C"/>
    <w:rsid w:val="001209E4"/>
    <w:rsid w:val="001224D5"/>
    <w:rsid w:val="00127FE2"/>
    <w:rsid w:val="001623C9"/>
    <w:rsid w:val="00167044"/>
    <w:rsid w:val="00187293"/>
    <w:rsid w:val="001D5484"/>
    <w:rsid w:val="001F0D53"/>
    <w:rsid w:val="001F37CF"/>
    <w:rsid w:val="00223F47"/>
    <w:rsid w:val="00240563"/>
    <w:rsid w:val="00296A9E"/>
    <w:rsid w:val="002A568A"/>
    <w:rsid w:val="002B7698"/>
    <w:rsid w:val="002E3434"/>
    <w:rsid w:val="002E4295"/>
    <w:rsid w:val="0032500D"/>
    <w:rsid w:val="00334180"/>
    <w:rsid w:val="00395561"/>
    <w:rsid w:val="0040578C"/>
    <w:rsid w:val="00422F7A"/>
    <w:rsid w:val="004C45A5"/>
    <w:rsid w:val="004E3607"/>
    <w:rsid w:val="00503E74"/>
    <w:rsid w:val="0051423D"/>
    <w:rsid w:val="00542953"/>
    <w:rsid w:val="00545190"/>
    <w:rsid w:val="00570F91"/>
    <w:rsid w:val="00577652"/>
    <w:rsid w:val="00591591"/>
    <w:rsid w:val="005D7E6D"/>
    <w:rsid w:val="006844B9"/>
    <w:rsid w:val="006A2F8F"/>
    <w:rsid w:val="006A7E02"/>
    <w:rsid w:val="00705FF7"/>
    <w:rsid w:val="00734048"/>
    <w:rsid w:val="00737162"/>
    <w:rsid w:val="00777274"/>
    <w:rsid w:val="007A2FAC"/>
    <w:rsid w:val="007A65D3"/>
    <w:rsid w:val="007E0535"/>
    <w:rsid w:val="007F3FEA"/>
    <w:rsid w:val="008A15DB"/>
    <w:rsid w:val="008B6745"/>
    <w:rsid w:val="008D2E8B"/>
    <w:rsid w:val="008D5CCE"/>
    <w:rsid w:val="008E3001"/>
    <w:rsid w:val="008E6819"/>
    <w:rsid w:val="009A34F0"/>
    <w:rsid w:val="009B45F4"/>
    <w:rsid w:val="009C1260"/>
    <w:rsid w:val="009C1A47"/>
    <w:rsid w:val="009D6376"/>
    <w:rsid w:val="009E5E75"/>
    <w:rsid w:val="009F4996"/>
    <w:rsid w:val="00A153B8"/>
    <w:rsid w:val="00A3241E"/>
    <w:rsid w:val="00A82896"/>
    <w:rsid w:val="00A85305"/>
    <w:rsid w:val="00AA5259"/>
    <w:rsid w:val="00AC001B"/>
    <w:rsid w:val="00AC1D06"/>
    <w:rsid w:val="00AD3B23"/>
    <w:rsid w:val="00AE0A08"/>
    <w:rsid w:val="00AF670B"/>
    <w:rsid w:val="00AF7FA8"/>
    <w:rsid w:val="00B366C7"/>
    <w:rsid w:val="00B65A0B"/>
    <w:rsid w:val="00B67655"/>
    <w:rsid w:val="00BC5BA8"/>
    <w:rsid w:val="00C1174B"/>
    <w:rsid w:val="00C22E9C"/>
    <w:rsid w:val="00C41917"/>
    <w:rsid w:val="00C461D3"/>
    <w:rsid w:val="00C65E97"/>
    <w:rsid w:val="00CB5C03"/>
    <w:rsid w:val="00CF0413"/>
    <w:rsid w:val="00D01C99"/>
    <w:rsid w:val="00D26BE4"/>
    <w:rsid w:val="00D41901"/>
    <w:rsid w:val="00D62E83"/>
    <w:rsid w:val="00D8678D"/>
    <w:rsid w:val="00E00892"/>
    <w:rsid w:val="00E11522"/>
    <w:rsid w:val="00E64586"/>
    <w:rsid w:val="00E94A31"/>
    <w:rsid w:val="00EF54BD"/>
    <w:rsid w:val="00F038F9"/>
    <w:rsid w:val="00F123AA"/>
    <w:rsid w:val="00F21BA5"/>
    <w:rsid w:val="00F71BD5"/>
    <w:rsid w:val="00F82419"/>
    <w:rsid w:val="00FD4F2E"/>
    <w:rsid w:val="00FE2BD7"/>
    <w:rsid w:val="00FE6606"/>
    <w:rsid w:val="00FF1CCF"/>
    <w:rsid w:val="00FF2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16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D26BE4"/>
    <w:pPr>
      <w:keepNext/>
      <w:numPr>
        <w:numId w:val="1"/>
      </w:numPr>
      <w:ind w:left="0" w:firstLine="0"/>
      <w:jc w:val="center"/>
      <w:outlineLvl w:val="1"/>
    </w:pPr>
    <w:rPr>
      <w:b/>
      <w:szCs w:val="20"/>
      <w:lang w:eastAsia="ja-JP"/>
    </w:rPr>
  </w:style>
  <w:style w:type="paragraph" w:styleId="3">
    <w:name w:val="heading 3"/>
    <w:basedOn w:val="a"/>
    <w:next w:val="a"/>
    <w:link w:val="30"/>
    <w:uiPriority w:val="9"/>
    <w:semiHidden/>
    <w:unhideWhenUsed/>
    <w:qFormat/>
    <w:rsid w:val="009D63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26BE4"/>
    <w:rPr>
      <w:rFonts w:ascii="Times New Roman" w:eastAsia="Times New Roman" w:hAnsi="Times New Roman" w:cs="Times New Roman"/>
      <w:b/>
      <w:sz w:val="24"/>
      <w:szCs w:val="20"/>
      <w:lang w:eastAsia="ja-JP"/>
    </w:rPr>
  </w:style>
  <w:style w:type="table" w:styleId="a3">
    <w:name w:val="Table Grid"/>
    <w:basedOn w:val="a1"/>
    <w:uiPriority w:val="59"/>
    <w:rsid w:val="00FF1C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A85305"/>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99"/>
    <w:qFormat/>
    <w:rsid w:val="00A85305"/>
    <w:pPr>
      <w:ind w:left="720"/>
      <w:contextualSpacing/>
    </w:pPr>
  </w:style>
  <w:style w:type="character" w:styleId="a6">
    <w:name w:val="Hyperlink"/>
    <w:basedOn w:val="a0"/>
    <w:unhideWhenUsed/>
    <w:rsid w:val="00AF7FA8"/>
    <w:rPr>
      <w:color w:val="0000FF"/>
      <w:u w:val="single"/>
    </w:rPr>
  </w:style>
  <w:style w:type="character" w:customStyle="1" w:styleId="apple-style-span">
    <w:name w:val="apple-style-span"/>
    <w:basedOn w:val="a0"/>
    <w:rsid w:val="00AF7FA8"/>
  </w:style>
  <w:style w:type="character" w:customStyle="1" w:styleId="30">
    <w:name w:val="Заголовок 3 Знак"/>
    <w:basedOn w:val="a0"/>
    <w:link w:val="3"/>
    <w:uiPriority w:val="9"/>
    <w:semiHidden/>
    <w:rsid w:val="009D6376"/>
    <w:rPr>
      <w:rFonts w:asciiTheme="majorHAnsi" w:eastAsiaTheme="majorEastAsia" w:hAnsiTheme="majorHAnsi" w:cstheme="majorBidi"/>
      <w:b/>
      <w:bCs/>
      <w:color w:val="4F81BD" w:themeColor="accent1"/>
      <w:sz w:val="24"/>
      <w:szCs w:val="24"/>
      <w:lang w:eastAsia="ru-RU"/>
    </w:rPr>
  </w:style>
  <w:style w:type="paragraph" w:styleId="a7">
    <w:name w:val="Normal (Web)"/>
    <w:basedOn w:val="a"/>
    <w:uiPriority w:val="99"/>
    <w:semiHidden/>
    <w:unhideWhenUsed/>
    <w:rsid w:val="00737162"/>
    <w:pPr>
      <w:spacing w:before="100" w:beforeAutospacing="1" w:after="100" w:afterAutospacing="1"/>
    </w:pPr>
  </w:style>
  <w:style w:type="paragraph" w:styleId="a8">
    <w:name w:val="header"/>
    <w:basedOn w:val="a"/>
    <w:link w:val="a9"/>
    <w:uiPriority w:val="99"/>
    <w:unhideWhenUsed/>
    <w:rsid w:val="001F0D53"/>
    <w:pPr>
      <w:tabs>
        <w:tab w:val="center" w:pos="4677"/>
        <w:tab w:val="right" w:pos="9355"/>
      </w:tabs>
    </w:pPr>
  </w:style>
  <w:style w:type="character" w:customStyle="1" w:styleId="a9">
    <w:name w:val="Верхний колонтитул Знак"/>
    <w:basedOn w:val="a0"/>
    <w:link w:val="a8"/>
    <w:uiPriority w:val="99"/>
    <w:rsid w:val="001F0D5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1F0D53"/>
    <w:pPr>
      <w:tabs>
        <w:tab w:val="center" w:pos="4677"/>
        <w:tab w:val="right" w:pos="9355"/>
      </w:tabs>
    </w:pPr>
  </w:style>
  <w:style w:type="character" w:customStyle="1" w:styleId="ab">
    <w:name w:val="Нижний колонтитул Знак"/>
    <w:basedOn w:val="a0"/>
    <w:link w:val="aa"/>
    <w:uiPriority w:val="99"/>
    <w:rsid w:val="001F0D53"/>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2E3434"/>
    <w:rPr>
      <w:rFonts w:ascii="Tahoma" w:hAnsi="Tahoma" w:cs="Tahoma"/>
      <w:sz w:val="16"/>
      <w:szCs w:val="16"/>
    </w:rPr>
  </w:style>
  <w:style w:type="character" w:customStyle="1" w:styleId="ad">
    <w:name w:val="Текст выноски Знак"/>
    <w:basedOn w:val="a0"/>
    <w:link w:val="ac"/>
    <w:uiPriority w:val="99"/>
    <w:semiHidden/>
    <w:rsid w:val="002E343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16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D26BE4"/>
    <w:pPr>
      <w:keepNext/>
      <w:numPr>
        <w:numId w:val="1"/>
      </w:numPr>
      <w:ind w:left="0" w:firstLine="0"/>
      <w:jc w:val="center"/>
      <w:outlineLvl w:val="1"/>
    </w:pPr>
    <w:rPr>
      <w:b/>
      <w:szCs w:val="20"/>
      <w:lang w:eastAsia="ja-JP"/>
    </w:rPr>
  </w:style>
  <w:style w:type="paragraph" w:styleId="3">
    <w:name w:val="heading 3"/>
    <w:basedOn w:val="a"/>
    <w:next w:val="a"/>
    <w:link w:val="30"/>
    <w:uiPriority w:val="9"/>
    <w:semiHidden/>
    <w:unhideWhenUsed/>
    <w:qFormat/>
    <w:rsid w:val="009D63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26BE4"/>
    <w:rPr>
      <w:rFonts w:ascii="Times New Roman" w:eastAsia="Times New Roman" w:hAnsi="Times New Roman" w:cs="Times New Roman"/>
      <w:b/>
      <w:sz w:val="24"/>
      <w:szCs w:val="20"/>
      <w:lang w:eastAsia="ja-JP"/>
    </w:rPr>
  </w:style>
  <w:style w:type="table" w:styleId="a3">
    <w:name w:val="Table Grid"/>
    <w:basedOn w:val="a1"/>
    <w:uiPriority w:val="59"/>
    <w:rsid w:val="00FF1C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A85305"/>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qFormat/>
    <w:rsid w:val="00A85305"/>
    <w:pPr>
      <w:ind w:left="720"/>
      <w:contextualSpacing/>
    </w:pPr>
  </w:style>
  <w:style w:type="character" w:styleId="a6">
    <w:name w:val="Hyperlink"/>
    <w:basedOn w:val="a0"/>
    <w:unhideWhenUsed/>
    <w:rsid w:val="00AF7FA8"/>
    <w:rPr>
      <w:color w:val="0000FF"/>
      <w:u w:val="single"/>
    </w:rPr>
  </w:style>
  <w:style w:type="character" w:customStyle="1" w:styleId="apple-style-span">
    <w:name w:val="apple-style-span"/>
    <w:basedOn w:val="a0"/>
    <w:rsid w:val="00AF7FA8"/>
  </w:style>
  <w:style w:type="character" w:customStyle="1" w:styleId="30">
    <w:name w:val="Заголовок 3 Знак"/>
    <w:basedOn w:val="a0"/>
    <w:link w:val="3"/>
    <w:uiPriority w:val="9"/>
    <w:semiHidden/>
    <w:rsid w:val="009D6376"/>
    <w:rPr>
      <w:rFonts w:asciiTheme="majorHAnsi" w:eastAsiaTheme="majorEastAsia" w:hAnsiTheme="majorHAnsi" w:cstheme="majorBidi"/>
      <w:b/>
      <w:bCs/>
      <w:color w:val="4F81BD" w:themeColor="accent1"/>
      <w:sz w:val="24"/>
      <w:szCs w:val="24"/>
      <w:lang w:eastAsia="ru-RU"/>
    </w:rPr>
  </w:style>
  <w:style w:type="paragraph" w:styleId="a7">
    <w:name w:val="Normal (Web)"/>
    <w:basedOn w:val="a"/>
    <w:uiPriority w:val="99"/>
    <w:semiHidden/>
    <w:unhideWhenUsed/>
    <w:rsid w:val="00737162"/>
    <w:pPr>
      <w:spacing w:before="100" w:beforeAutospacing="1" w:after="100" w:afterAutospacing="1"/>
    </w:pPr>
  </w:style>
  <w:style w:type="paragraph" w:styleId="a8">
    <w:name w:val="header"/>
    <w:basedOn w:val="a"/>
    <w:link w:val="a9"/>
    <w:uiPriority w:val="99"/>
    <w:unhideWhenUsed/>
    <w:rsid w:val="001F0D53"/>
    <w:pPr>
      <w:tabs>
        <w:tab w:val="center" w:pos="4677"/>
        <w:tab w:val="right" w:pos="9355"/>
      </w:tabs>
    </w:pPr>
  </w:style>
  <w:style w:type="character" w:customStyle="1" w:styleId="a9">
    <w:name w:val="Верхний колонтитул Знак"/>
    <w:basedOn w:val="a0"/>
    <w:link w:val="a8"/>
    <w:uiPriority w:val="99"/>
    <w:rsid w:val="001F0D5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1F0D53"/>
    <w:pPr>
      <w:tabs>
        <w:tab w:val="center" w:pos="4677"/>
        <w:tab w:val="right" w:pos="9355"/>
      </w:tabs>
    </w:pPr>
  </w:style>
  <w:style w:type="character" w:customStyle="1" w:styleId="ab">
    <w:name w:val="Нижний колонтитул Знак"/>
    <w:basedOn w:val="a0"/>
    <w:link w:val="aa"/>
    <w:uiPriority w:val="99"/>
    <w:rsid w:val="001F0D53"/>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2E3434"/>
    <w:rPr>
      <w:rFonts w:ascii="Tahoma" w:hAnsi="Tahoma" w:cs="Tahoma"/>
      <w:sz w:val="16"/>
      <w:szCs w:val="16"/>
    </w:rPr>
  </w:style>
  <w:style w:type="character" w:customStyle="1" w:styleId="ad">
    <w:name w:val="Текст выноски Знак"/>
    <w:basedOn w:val="a0"/>
    <w:link w:val="ac"/>
    <w:uiPriority w:val="99"/>
    <w:semiHidden/>
    <w:rsid w:val="002E343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34360">
      <w:bodyDiv w:val="1"/>
      <w:marLeft w:val="0"/>
      <w:marRight w:val="0"/>
      <w:marTop w:val="0"/>
      <w:marBottom w:val="0"/>
      <w:divBdr>
        <w:top w:val="none" w:sz="0" w:space="0" w:color="auto"/>
        <w:left w:val="none" w:sz="0" w:space="0" w:color="auto"/>
        <w:bottom w:val="none" w:sz="0" w:space="0" w:color="auto"/>
        <w:right w:val="none" w:sz="0" w:space="0" w:color="auto"/>
      </w:divBdr>
    </w:div>
    <w:div w:id="416446221">
      <w:bodyDiv w:val="1"/>
      <w:marLeft w:val="0"/>
      <w:marRight w:val="0"/>
      <w:marTop w:val="0"/>
      <w:marBottom w:val="0"/>
      <w:divBdr>
        <w:top w:val="none" w:sz="0" w:space="0" w:color="auto"/>
        <w:left w:val="none" w:sz="0" w:space="0" w:color="auto"/>
        <w:bottom w:val="none" w:sz="0" w:space="0" w:color="auto"/>
        <w:right w:val="none" w:sz="0" w:space="0" w:color="auto"/>
      </w:divBdr>
    </w:div>
    <w:div w:id="472718517">
      <w:bodyDiv w:val="1"/>
      <w:marLeft w:val="0"/>
      <w:marRight w:val="0"/>
      <w:marTop w:val="0"/>
      <w:marBottom w:val="0"/>
      <w:divBdr>
        <w:top w:val="none" w:sz="0" w:space="0" w:color="auto"/>
        <w:left w:val="none" w:sz="0" w:space="0" w:color="auto"/>
        <w:bottom w:val="none" w:sz="0" w:space="0" w:color="auto"/>
        <w:right w:val="none" w:sz="0" w:space="0" w:color="auto"/>
      </w:divBdr>
    </w:div>
    <w:div w:id="495343210">
      <w:bodyDiv w:val="1"/>
      <w:marLeft w:val="0"/>
      <w:marRight w:val="0"/>
      <w:marTop w:val="0"/>
      <w:marBottom w:val="0"/>
      <w:divBdr>
        <w:top w:val="none" w:sz="0" w:space="0" w:color="auto"/>
        <w:left w:val="none" w:sz="0" w:space="0" w:color="auto"/>
        <w:bottom w:val="none" w:sz="0" w:space="0" w:color="auto"/>
        <w:right w:val="none" w:sz="0" w:space="0" w:color="auto"/>
      </w:divBdr>
    </w:div>
    <w:div w:id="518011099">
      <w:bodyDiv w:val="1"/>
      <w:marLeft w:val="0"/>
      <w:marRight w:val="0"/>
      <w:marTop w:val="0"/>
      <w:marBottom w:val="0"/>
      <w:divBdr>
        <w:top w:val="none" w:sz="0" w:space="0" w:color="auto"/>
        <w:left w:val="none" w:sz="0" w:space="0" w:color="auto"/>
        <w:bottom w:val="none" w:sz="0" w:space="0" w:color="auto"/>
        <w:right w:val="none" w:sz="0" w:space="0" w:color="auto"/>
      </w:divBdr>
    </w:div>
    <w:div w:id="544870954">
      <w:bodyDiv w:val="1"/>
      <w:marLeft w:val="0"/>
      <w:marRight w:val="0"/>
      <w:marTop w:val="0"/>
      <w:marBottom w:val="0"/>
      <w:divBdr>
        <w:top w:val="none" w:sz="0" w:space="0" w:color="auto"/>
        <w:left w:val="none" w:sz="0" w:space="0" w:color="auto"/>
        <w:bottom w:val="none" w:sz="0" w:space="0" w:color="auto"/>
        <w:right w:val="none" w:sz="0" w:space="0" w:color="auto"/>
      </w:divBdr>
    </w:div>
    <w:div w:id="600141939">
      <w:bodyDiv w:val="1"/>
      <w:marLeft w:val="0"/>
      <w:marRight w:val="0"/>
      <w:marTop w:val="0"/>
      <w:marBottom w:val="0"/>
      <w:divBdr>
        <w:top w:val="none" w:sz="0" w:space="0" w:color="auto"/>
        <w:left w:val="none" w:sz="0" w:space="0" w:color="auto"/>
        <w:bottom w:val="none" w:sz="0" w:space="0" w:color="auto"/>
        <w:right w:val="none" w:sz="0" w:space="0" w:color="auto"/>
      </w:divBdr>
    </w:div>
    <w:div w:id="718627093">
      <w:bodyDiv w:val="1"/>
      <w:marLeft w:val="0"/>
      <w:marRight w:val="0"/>
      <w:marTop w:val="0"/>
      <w:marBottom w:val="0"/>
      <w:divBdr>
        <w:top w:val="none" w:sz="0" w:space="0" w:color="auto"/>
        <w:left w:val="none" w:sz="0" w:space="0" w:color="auto"/>
        <w:bottom w:val="none" w:sz="0" w:space="0" w:color="auto"/>
        <w:right w:val="none" w:sz="0" w:space="0" w:color="auto"/>
      </w:divBdr>
    </w:div>
    <w:div w:id="743187302">
      <w:bodyDiv w:val="1"/>
      <w:marLeft w:val="0"/>
      <w:marRight w:val="0"/>
      <w:marTop w:val="0"/>
      <w:marBottom w:val="0"/>
      <w:divBdr>
        <w:top w:val="none" w:sz="0" w:space="0" w:color="auto"/>
        <w:left w:val="none" w:sz="0" w:space="0" w:color="auto"/>
        <w:bottom w:val="none" w:sz="0" w:space="0" w:color="auto"/>
        <w:right w:val="none" w:sz="0" w:space="0" w:color="auto"/>
      </w:divBdr>
    </w:div>
    <w:div w:id="865605419">
      <w:bodyDiv w:val="1"/>
      <w:marLeft w:val="0"/>
      <w:marRight w:val="0"/>
      <w:marTop w:val="0"/>
      <w:marBottom w:val="0"/>
      <w:divBdr>
        <w:top w:val="none" w:sz="0" w:space="0" w:color="auto"/>
        <w:left w:val="none" w:sz="0" w:space="0" w:color="auto"/>
        <w:bottom w:val="none" w:sz="0" w:space="0" w:color="auto"/>
        <w:right w:val="none" w:sz="0" w:space="0" w:color="auto"/>
      </w:divBdr>
    </w:div>
    <w:div w:id="962081088">
      <w:bodyDiv w:val="1"/>
      <w:marLeft w:val="0"/>
      <w:marRight w:val="0"/>
      <w:marTop w:val="0"/>
      <w:marBottom w:val="0"/>
      <w:divBdr>
        <w:top w:val="none" w:sz="0" w:space="0" w:color="auto"/>
        <w:left w:val="none" w:sz="0" w:space="0" w:color="auto"/>
        <w:bottom w:val="none" w:sz="0" w:space="0" w:color="auto"/>
        <w:right w:val="none" w:sz="0" w:space="0" w:color="auto"/>
      </w:divBdr>
    </w:div>
    <w:div w:id="1164318412">
      <w:bodyDiv w:val="1"/>
      <w:marLeft w:val="0"/>
      <w:marRight w:val="0"/>
      <w:marTop w:val="0"/>
      <w:marBottom w:val="0"/>
      <w:divBdr>
        <w:top w:val="none" w:sz="0" w:space="0" w:color="auto"/>
        <w:left w:val="none" w:sz="0" w:space="0" w:color="auto"/>
        <w:bottom w:val="none" w:sz="0" w:space="0" w:color="auto"/>
        <w:right w:val="none" w:sz="0" w:space="0" w:color="auto"/>
      </w:divBdr>
    </w:div>
    <w:div w:id="1201865884">
      <w:bodyDiv w:val="1"/>
      <w:marLeft w:val="0"/>
      <w:marRight w:val="0"/>
      <w:marTop w:val="0"/>
      <w:marBottom w:val="0"/>
      <w:divBdr>
        <w:top w:val="none" w:sz="0" w:space="0" w:color="auto"/>
        <w:left w:val="none" w:sz="0" w:space="0" w:color="auto"/>
        <w:bottom w:val="none" w:sz="0" w:space="0" w:color="auto"/>
        <w:right w:val="none" w:sz="0" w:space="0" w:color="auto"/>
      </w:divBdr>
    </w:div>
    <w:div w:id="1247030818">
      <w:bodyDiv w:val="1"/>
      <w:marLeft w:val="0"/>
      <w:marRight w:val="0"/>
      <w:marTop w:val="0"/>
      <w:marBottom w:val="0"/>
      <w:divBdr>
        <w:top w:val="none" w:sz="0" w:space="0" w:color="auto"/>
        <w:left w:val="none" w:sz="0" w:space="0" w:color="auto"/>
        <w:bottom w:val="none" w:sz="0" w:space="0" w:color="auto"/>
        <w:right w:val="none" w:sz="0" w:space="0" w:color="auto"/>
      </w:divBdr>
    </w:div>
    <w:div w:id="1616518626">
      <w:bodyDiv w:val="1"/>
      <w:marLeft w:val="0"/>
      <w:marRight w:val="0"/>
      <w:marTop w:val="0"/>
      <w:marBottom w:val="0"/>
      <w:divBdr>
        <w:top w:val="none" w:sz="0" w:space="0" w:color="auto"/>
        <w:left w:val="none" w:sz="0" w:space="0" w:color="auto"/>
        <w:bottom w:val="none" w:sz="0" w:space="0" w:color="auto"/>
        <w:right w:val="none" w:sz="0" w:space="0" w:color="auto"/>
      </w:divBdr>
    </w:div>
    <w:div w:id="1662201440">
      <w:bodyDiv w:val="1"/>
      <w:marLeft w:val="0"/>
      <w:marRight w:val="0"/>
      <w:marTop w:val="0"/>
      <w:marBottom w:val="0"/>
      <w:divBdr>
        <w:top w:val="none" w:sz="0" w:space="0" w:color="auto"/>
        <w:left w:val="none" w:sz="0" w:space="0" w:color="auto"/>
        <w:bottom w:val="none" w:sz="0" w:space="0" w:color="auto"/>
        <w:right w:val="none" w:sz="0" w:space="0" w:color="auto"/>
      </w:divBdr>
    </w:div>
    <w:div w:id="1802578859">
      <w:bodyDiv w:val="1"/>
      <w:marLeft w:val="0"/>
      <w:marRight w:val="0"/>
      <w:marTop w:val="0"/>
      <w:marBottom w:val="0"/>
      <w:divBdr>
        <w:top w:val="none" w:sz="0" w:space="0" w:color="auto"/>
        <w:left w:val="none" w:sz="0" w:space="0" w:color="auto"/>
        <w:bottom w:val="none" w:sz="0" w:space="0" w:color="auto"/>
        <w:right w:val="none" w:sz="0" w:space="0" w:color="auto"/>
      </w:divBdr>
    </w:div>
    <w:div w:id="1823808624">
      <w:bodyDiv w:val="1"/>
      <w:marLeft w:val="0"/>
      <w:marRight w:val="0"/>
      <w:marTop w:val="0"/>
      <w:marBottom w:val="0"/>
      <w:divBdr>
        <w:top w:val="none" w:sz="0" w:space="0" w:color="auto"/>
        <w:left w:val="none" w:sz="0" w:space="0" w:color="auto"/>
        <w:bottom w:val="none" w:sz="0" w:space="0" w:color="auto"/>
        <w:right w:val="none" w:sz="0" w:space="0" w:color="auto"/>
      </w:divBdr>
    </w:div>
    <w:div w:id="1938639567">
      <w:bodyDiv w:val="1"/>
      <w:marLeft w:val="0"/>
      <w:marRight w:val="0"/>
      <w:marTop w:val="0"/>
      <w:marBottom w:val="0"/>
      <w:divBdr>
        <w:top w:val="none" w:sz="0" w:space="0" w:color="auto"/>
        <w:left w:val="none" w:sz="0" w:space="0" w:color="auto"/>
        <w:bottom w:val="none" w:sz="0" w:space="0" w:color="auto"/>
        <w:right w:val="none" w:sz="0" w:space="0" w:color="auto"/>
      </w:divBdr>
    </w:div>
    <w:div w:id="21165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lleng.ru/" TargetMode="External"/><Relationship Id="rId18" Type="http://schemas.openxmlformats.org/officeDocument/2006/relationships/hyperlink" Target="http://www.alleng.ru/" TargetMode="External"/><Relationship Id="rId3" Type="http://schemas.microsoft.com/office/2007/relationships/stylesWithEffects" Target="stylesWithEffects.xml"/><Relationship Id="rId21" Type="http://schemas.openxmlformats.org/officeDocument/2006/relationships/hyperlink" Target="http://www.alleng.ru/" TargetMode="External"/><Relationship Id="rId7" Type="http://schemas.openxmlformats.org/officeDocument/2006/relationships/endnotes" Target="endnotes.xml"/><Relationship Id="rId12" Type="http://schemas.openxmlformats.org/officeDocument/2006/relationships/hyperlink" Target="http://www.alleng.ru/" TargetMode="External"/><Relationship Id="rId17" Type="http://schemas.openxmlformats.org/officeDocument/2006/relationships/hyperlink" Target="http://www.alleng.ru/" TargetMode="External"/><Relationship Id="rId2" Type="http://schemas.openxmlformats.org/officeDocument/2006/relationships/styles" Target="styles.xml"/><Relationship Id="rId16" Type="http://schemas.openxmlformats.org/officeDocument/2006/relationships/hyperlink" Target="http://www.alleng.ru/" TargetMode="External"/><Relationship Id="rId20" Type="http://schemas.openxmlformats.org/officeDocument/2006/relationships/hyperlink" Target="http://www.txtbooks.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lleng.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lleng.ru/" TargetMode="External"/><Relationship Id="rId23" Type="http://schemas.openxmlformats.org/officeDocument/2006/relationships/fontTable" Target="fontTable.xml"/><Relationship Id="rId10" Type="http://schemas.openxmlformats.org/officeDocument/2006/relationships/hyperlink" Target="http://www.alleng.ru/" TargetMode="External"/><Relationship Id="rId19" Type="http://schemas.openxmlformats.org/officeDocument/2006/relationships/hyperlink" Target="http://www.alleng.ru/" TargetMode="External"/><Relationship Id="rId4" Type="http://schemas.openxmlformats.org/officeDocument/2006/relationships/settings" Target="settings.xml"/><Relationship Id="rId9" Type="http://schemas.openxmlformats.org/officeDocument/2006/relationships/hyperlink" Target="http://www.txtbooks.ru/" TargetMode="External"/><Relationship Id="rId14" Type="http://schemas.openxmlformats.org/officeDocument/2006/relationships/hyperlink" Target="http://www.txtbooks.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21</Pages>
  <Words>6240</Words>
  <Characters>35573</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 Рудаев</cp:lastModifiedBy>
  <cp:revision>24</cp:revision>
  <cp:lastPrinted>2017-12-29T04:05:00Z</cp:lastPrinted>
  <dcterms:created xsi:type="dcterms:W3CDTF">2018-04-19T05:44:00Z</dcterms:created>
  <dcterms:modified xsi:type="dcterms:W3CDTF">2019-09-23T02:06:00Z</dcterms:modified>
</cp:coreProperties>
</file>