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93" w:lineRule="exact"/>
        <w:rPr>
          <w:sz w:val="24"/>
          <w:szCs w:val="24"/>
        </w:rPr>
      </w:pPr>
    </w:p>
    <w:p w:rsidR="00363764" w:rsidRDefault="00A06748">
      <w:pPr>
        <w:ind w:right="-853"/>
        <w:jc w:val="center"/>
        <w:rPr>
          <w:rFonts w:eastAsia="Times New Roman"/>
          <w:b/>
          <w:bCs/>
          <w:sz w:val="28"/>
          <w:szCs w:val="24"/>
        </w:rPr>
      </w:pPr>
      <w:r>
        <w:rPr>
          <w:rFonts w:eastAsia="Times New Roman"/>
          <w:b/>
          <w:bCs/>
          <w:sz w:val="28"/>
          <w:szCs w:val="24"/>
        </w:rPr>
        <w:t xml:space="preserve">РАБОЧАЯ </w:t>
      </w:r>
      <w:r w:rsidR="00517FFB" w:rsidRPr="00A06F17">
        <w:rPr>
          <w:rFonts w:eastAsia="Times New Roman"/>
          <w:b/>
          <w:bCs/>
          <w:sz w:val="28"/>
          <w:szCs w:val="24"/>
        </w:rPr>
        <w:t>ПРОГРАММА ДИСЦИПЛИНЫ</w:t>
      </w:r>
    </w:p>
    <w:p w:rsidR="006C32CA" w:rsidRPr="00A06F17" w:rsidRDefault="006C32CA">
      <w:pPr>
        <w:ind w:right="-853"/>
        <w:jc w:val="center"/>
        <w:rPr>
          <w:szCs w:val="20"/>
        </w:rPr>
      </w:pPr>
    </w:p>
    <w:p w:rsidR="00363764" w:rsidRPr="006C32CA" w:rsidRDefault="00517FFB" w:rsidP="00517FFB">
      <w:pPr>
        <w:ind w:right="-853"/>
        <w:jc w:val="center"/>
        <w:rPr>
          <w:szCs w:val="20"/>
        </w:rPr>
      </w:pPr>
      <w:r w:rsidRPr="006C32CA">
        <w:rPr>
          <w:rFonts w:eastAsia="Times New Roman"/>
          <w:bCs/>
          <w:sz w:val="28"/>
          <w:szCs w:val="24"/>
        </w:rPr>
        <w:t>Охрана труда</w:t>
      </w:r>
    </w:p>
    <w:p w:rsidR="00363764" w:rsidRPr="006C32CA" w:rsidRDefault="00363764">
      <w:pPr>
        <w:spacing w:line="200" w:lineRule="exact"/>
        <w:rPr>
          <w:sz w:val="28"/>
          <w:szCs w:val="24"/>
        </w:rPr>
      </w:pPr>
    </w:p>
    <w:p w:rsidR="00363764" w:rsidRPr="006C32CA" w:rsidRDefault="00363764">
      <w:pPr>
        <w:spacing w:line="200" w:lineRule="exact"/>
        <w:rPr>
          <w:sz w:val="24"/>
          <w:szCs w:val="24"/>
        </w:rPr>
      </w:pPr>
    </w:p>
    <w:p w:rsidR="00363764" w:rsidRPr="006C32CA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A06F17" w:rsidRDefault="00A06F17">
      <w:pPr>
        <w:spacing w:line="200" w:lineRule="exact"/>
        <w:rPr>
          <w:sz w:val="24"/>
          <w:szCs w:val="24"/>
        </w:rPr>
      </w:pPr>
    </w:p>
    <w:p w:rsidR="00A06F17" w:rsidRDefault="00A06F17">
      <w:pPr>
        <w:spacing w:line="200" w:lineRule="exact"/>
        <w:rPr>
          <w:sz w:val="24"/>
          <w:szCs w:val="24"/>
        </w:rPr>
      </w:pPr>
    </w:p>
    <w:p w:rsidR="00A06F17" w:rsidRDefault="00A06F17">
      <w:pPr>
        <w:spacing w:line="200" w:lineRule="exact"/>
        <w:rPr>
          <w:sz w:val="24"/>
          <w:szCs w:val="24"/>
        </w:rPr>
      </w:pPr>
    </w:p>
    <w:p w:rsidR="00A06F17" w:rsidRDefault="00A06F17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200" w:lineRule="exact"/>
        <w:rPr>
          <w:sz w:val="24"/>
          <w:szCs w:val="24"/>
        </w:rPr>
      </w:pPr>
    </w:p>
    <w:p w:rsidR="00363764" w:rsidRDefault="00363764">
      <w:pPr>
        <w:spacing w:line="321" w:lineRule="exact"/>
        <w:rPr>
          <w:sz w:val="24"/>
          <w:szCs w:val="24"/>
        </w:rPr>
      </w:pPr>
    </w:p>
    <w:p w:rsidR="00363764" w:rsidRPr="0028788A" w:rsidRDefault="00517FFB" w:rsidP="00ED6503">
      <w:pPr>
        <w:ind w:left="4700"/>
        <w:rPr>
          <w:sz w:val="20"/>
          <w:szCs w:val="20"/>
        </w:rPr>
        <w:sectPr w:rsidR="00363764" w:rsidRPr="0028788A">
          <w:footerReference w:type="default" r:id="rId9"/>
          <w:pgSz w:w="11900" w:h="16838"/>
          <w:pgMar w:top="1440" w:right="1440" w:bottom="792" w:left="1440" w:header="0" w:footer="0" w:gutter="0"/>
          <w:cols w:space="720" w:equalWidth="0">
            <w:col w:w="9026"/>
          </w:cols>
        </w:sectPr>
      </w:pPr>
      <w:r w:rsidRPr="0028788A">
        <w:rPr>
          <w:rFonts w:eastAsia="Times New Roman"/>
          <w:bCs/>
          <w:sz w:val="24"/>
          <w:szCs w:val="24"/>
        </w:rPr>
        <w:t>201</w:t>
      </w:r>
      <w:r w:rsidR="006C32CA" w:rsidRPr="0028788A">
        <w:rPr>
          <w:rFonts w:eastAsia="Times New Roman"/>
          <w:bCs/>
          <w:sz w:val="24"/>
          <w:szCs w:val="24"/>
        </w:rPr>
        <w:t>9</w:t>
      </w:r>
    </w:p>
    <w:p w:rsidR="00271D0B" w:rsidRPr="00271D0B" w:rsidRDefault="00271D0B" w:rsidP="00271D0B">
      <w:pPr>
        <w:rPr>
          <w:rFonts w:eastAsia="Times New Roman"/>
          <w:b/>
          <w:sz w:val="24"/>
          <w:szCs w:val="24"/>
        </w:rPr>
      </w:pPr>
    </w:p>
    <w:p w:rsidR="00B52633" w:rsidRPr="00D4777A" w:rsidRDefault="007C39D8" w:rsidP="00B52633">
      <w:pPr>
        <w:pStyle w:val="a9"/>
        <w:ind w:left="-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B52633" w:rsidRPr="00D4777A">
        <w:rPr>
          <w:bCs/>
          <w:sz w:val="28"/>
          <w:szCs w:val="28"/>
        </w:rPr>
        <w:t>Рабочая</w:t>
      </w:r>
      <w:r w:rsidR="00B52633" w:rsidRPr="00D4777A">
        <w:rPr>
          <w:bCs/>
          <w:i/>
          <w:sz w:val="28"/>
          <w:szCs w:val="28"/>
        </w:rPr>
        <w:t xml:space="preserve"> </w:t>
      </w:r>
      <w:r w:rsidR="00B52633" w:rsidRPr="00D4777A">
        <w:rPr>
          <w:bCs/>
          <w:sz w:val="28"/>
          <w:szCs w:val="28"/>
        </w:rPr>
        <w:t xml:space="preserve">программа </w:t>
      </w:r>
      <w:r w:rsidR="00B52633" w:rsidRPr="00D4777A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среднего профессионального образования и примерной программы учебной дисциплине «</w:t>
      </w:r>
      <w:r w:rsidR="0028788A">
        <w:rPr>
          <w:sz w:val="28"/>
          <w:szCs w:val="28"/>
        </w:rPr>
        <w:t>Охрана труда</w:t>
      </w:r>
      <w:r w:rsidR="00B52633" w:rsidRPr="00D4777A">
        <w:rPr>
          <w:sz w:val="28"/>
          <w:szCs w:val="28"/>
        </w:rPr>
        <w:t>»</w:t>
      </w:r>
    </w:p>
    <w:p w:rsidR="00B52633" w:rsidRPr="00D4777A" w:rsidRDefault="00B52633" w:rsidP="00B52633">
      <w:pPr>
        <w:pStyle w:val="a9"/>
        <w:ind w:left="-426"/>
        <w:jc w:val="both"/>
        <w:rPr>
          <w:sz w:val="28"/>
          <w:szCs w:val="28"/>
        </w:rPr>
      </w:pPr>
      <w:r w:rsidRPr="00D4777A">
        <w:rPr>
          <w:sz w:val="28"/>
          <w:szCs w:val="28"/>
        </w:rPr>
        <w:t xml:space="preserve">по профессии  </w:t>
      </w:r>
      <w:r w:rsidRPr="00D4777A">
        <w:rPr>
          <w:bCs/>
          <w:sz w:val="28"/>
          <w:szCs w:val="28"/>
        </w:rPr>
        <w:t xml:space="preserve"> среднего профессионального образования (далее СПО) подготовки квалифицированных рабочих, служащих </w:t>
      </w:r>
      <w:r w:rsidR="00EE20AE" w:rsidRPr="00EE20AE">
        <w:rPr>
          <w:bCs/>
          <w:sz w:val="28"/>
          <w:szCs w:val="28"/>
        </w:rPr>
        <w:t>естественнонаучного   профиля</w:t>
      </w:r>
      <w:r w:rsidRPr="00D4777A">
        <w:rPr>
          <w:bCs/>
          <w:sz w:val="28"/>
          <w:szCs w:val="28"/>
        </w:rPr>
        <w:t>:</w:t>
      </w:r>
      <w:r w:rsidRPr="00D4777A">
        <w:rPr>
          <w:b/>
          <w:sz w:val="28"/>
          <w:szCs w:val="28"/>
        </w:rPr>
        <w:t xml:space="preserve"> 43.01.09 Повар, кондитер.</w:t>
      </w:r>
    </w:p>
    <w:p w:rsidR="00B52633" w:rsidRPr="00D4777A" w:rsidRDefault="00B52633" w:rsidP="00B52633">
      <w:pPr>
        <w:pStyle w:val="a9"/>
        <w:ind w:left="-426"/>
        <w:jc w:val="both"/>
        <w:rPr>
          <w:sz w:val="28"/>
          <w:szCs w:val="28"/>
        </w:rPr>
      </w:pPr>
    </w:p>
    <w:p w:rsidR="00B52633" w:rsidRPr="00D4777A" w:rsidRDefault="00B52633" w:rsidP="00B52633">
      <w:pPr>
        <w:pStyle w:val="a9"/>
        <w:ind w:left="-426"/>
        <w:jc w:val="both"/>
        <w:rPr>
          <w:bCs/>
          <w:sz w:val="28"/>
          <w:szCs w:val="28"/>
        </w:rPr>
      </w:pPr>
      <w:r w:rsidRPr="00D4777A">
        <w:rPr>
          <w:b/>
          <w:bCs/>
          <w:sz w:val="28"/>
          <w:szCs w:val="28"/>
        </w:rPr>
        <w:t>.</w:t>
      </w:r>
    </w:p>
    <w:p w:rsidR="00B52633" w:rsidRPr="00D4777A" w:rsidRDefault="00B52633" w:rsidP="00B52633">
      <w:pPr>
        <w:pStyle w:val="a9"/>
        <w:ind w:left="-426"/>
        <w:jc w:val="both"/>
        <w:rPr>
          <w:b/>
          <w:i/>
          <w:sz w:val="28"/>
          <w:szCs w:val="28"/>
          <w:vertAlign w:val="superscript"/>
        </w:rPr>
      </w:pPr>
      <w:r w:rsidRPr="00D4777A">
        <w:rPr>
          <w:b/>
          <w:sz w:val="28"/>
          <w:szCs w:val="28"/>
        </w:rPr>
        <w:tab/>
      </w:r>
      <w:r w:rsidRPr="00D4777A">
        <w:rPr>
          <w:b/>
          <w:sz w:val="28"/>
          <w:szCs w:val="28"/>
        </w:rPr>
        <w:tab/>
      </w:r>
      <w:r w:rsidRPr="00D4777A">
        <w:rPr>
          <w:b/>
          <w:sz w:val="28"/>
          <w:szCs w:val="28"/>
        </w:rPr>
        <w:tab/>
      </w:r>
    </w:p>
    <w:p w:rsidR="00271D0B" w:rsidRPr="00271D0B" w:rsidRDefault="00271D0B" w:rsidP="00B52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hanging="357"/>
        <w:jc w:val="both"/>
        <w:rPr>
          <w:rFonts w:eastAsia="Times New Roman"/>
          <w:bCs/>
          <w:sz w:val="28"/>
          <w:szCs w:val="28"/>
        </w:rPr>
      </w:pPr>
    </w:p>
    <w:p w:rsidR="00271D0B" w:rsidRPr="00271D0B" w:rsidRDefault="00271D0B" w:rsidP="00B526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-426" w:hanging="357"/>
        <w:jc w:val="both"/>
        <w:rPr>
          <w:rFonts w:eastAsia="Times New Roman"/>
          <w:b/>
          <w:sz w:val="28"/>
          <w:szCs w:val="28"/>
        </w:rPr>
      </w:pPr>
      <w:r w:rsidRPr="00271D0B">
        <w:rPr>
          <w:rFonts w:eastAsia="Times New Roman"/>
          <w:b/>
          <w:sz w:val="28"/>
          <w:szCs w:val="28"/>
        </w:rPr>
        <w:tab/>
      </w:r>
      <w:r w:rsidRPr="00271D0B">
        <w:rPr>
          <w:rFonts w:eastAsia="Times New Roman"/>
          <w:b/>
          <w:sz w:val="28"/>
          <w:szCs w:val="28"/>
        </w:rPr>
        <w:tab/>
      </w:r>
      <w:r w:rsidRPr="00271D0B">
        <w:rPr>
          <w:rFonts w:eastAsia="Times New Roman"/>
          <w:b/>
          <w:sz w:val="28"/>
          <w:szCs w:val="28"/>
        </w:rPr>
        <w:tab/>
      </w:r>
    </w:p>
    <w:p w:rsidR="00271D0B" w:rsidRPr="00271D0B" w:rsidRDefault="00271D0B" w:rsidP="00B526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-426" w:hanging="357"/>
        <w:jc w:val="both"/>
        <w:rPr>
          <w:rFonts w:eastAsia="Times New Roman"/>
          <w:b/>
          <w:i/>
          <w:sz w:val="28"/>
          <w:szCs w:val="28"/>
          <w:vertAlign w:val="superscript"/>
        </w:rPr>
      </w:pPr>
    </w:p>
    <w:p w:rsidR="00271D0B" w:rsidRPr="00271D0B" w:rsidRDefault="00271D0B" w:rsidP="00B52633">
      <w:pPr>
        <w:widowControl w:val="0"/>
        <w:tabs>
          <w:tab w:val="left" w:pos="0"/>
        </w:tabs>
        <w:suppressAutoHyphens/>
        <w:ind w:left="-426" w:hanging="357"/>
        <w:jc w:val="both"/>
        <w:rPr>
          <w:rFonts w:eastAsia="Times New Roman"/>
          <w:sz w:val="28"/>
          <w:szCs w:val="28"/>
          <w:vertAlign w:val="superscript"/>
        </w:rPr>
      </w:pPr>
    </w:p>
    <w:p w:rsidR="00271D0B" w:rsidRPr="00271D0B" w:rsidRDefault="00271D0B" w:rsidP="00B526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426"/>
        <w:jc w:val="both"/>
        <w:rPr>
          <w:rFonts w:eastAsia="Times New Roman"/>
          <w:sz w:val="28"/>
          <w:szCs w:val="28"/>
        </w:rPr>
      </w:pPr>
      <w:r w:rsidRPr="00271D0B">
        <w:rPr>
          <w:rFonts w:eastAsia="Times New Roman"/>
          <w:sz w:val="28"/>
          <w:szCs w:val="28"/>
        </w:rPr>
        <w:t>Организация-разработчик: Государственное бюджетное профессиональное  образовательное  учреждения Иркутской области «Тайшетский  промышленно-технологический техникум»</w:t>
      </w:r>
    </w:p>
    <w:p w:rsidR="00271D0B" w:rsidRPr="00271D0B" w:rsidRDefault="00271D0B" w:rsidP="00271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B52633" w:rsidRDefault="00B52633" w:rsidP="00271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B52633" w:rsidRDefault="00B52633" w:rsidP="00271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B52633" w:rsidRDefault="00B52633" w:rsidP="00271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B52633" w:rsidRDefault="00B52633" w:rsidP="00271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B52633" w:rsidRPr="00907FA0" w:rsidRDefault="00B52633" w:rsidP="007C39D8">
      <w:pPr>
        <w:pStyle w:val="a9"/>
        <w:ind w:left="-426"/>
        <w:rPr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907FA0">
        <w:rPr>
          <w:b/>
          <w:sz w:val="28"/>
          <w:szCs w:val="28"/>
        </w:rPr>
        <w:t xml:space="preserve">: </w:t>
      </w:r>
      <w:r w:rsidRPr="00907FA0">
        <w:rPr>
          <w:sz w:val="28"/>
          <w:szCs w:val="28"/>
        </w:rPr>
        <w:t xml:space="preserve">    Шалаева С</w:t>
      </w:r>
      <w:r w:rsidR="00247D67">
        <w:rPr>
          <w:sz w:val="28"/>
          <w:szCs w:val="28"/>
        </w:rPr>
        <w:t xml:space="preserve">ветлана Андреевна      </w:t>
      </w:r>
      <w:r w:rsidRPr="00907FA0">
        <w:rPr>
          <w:sz w:val="28"/>
          <w:szCs w:val="28"/>
        </w:rPr>
        <w:t xml:space="preserve">преподаватель </w:t>
      </w:r>
      <w:r w:rsidR="00BE3DCB" w:rsidRPr="00D4777A">
        <w:rPr>
          <w:sz w:val="28"/>
          <w:szCs w:val="28"/>
        </w:rPr>
        <w:t>ГБПОУ ИО ТПТТ</w:t>
      </w:r>
      <w:r w:rsidRPr="00907FA0">
        <w:rPr>
          <w:sz w:val="28"/>
          <w:szCs w:val="28"/>
        </w:rPr>
        <w:t xml:space="preserve">     </w:t>
      </w:r>
    </w:p>
    <w:p w:rsidR="00271D0B" w:rsidRPr="00271D0B" w:rsidRDefault="00271D0B" w:rsidP="007C3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426"/>
        <w:jc w:val="both"/>
        <w:rPr>
          <w:rFonts w:eastAsia="Times New Roman"/>
          <w:sz w:val="28"/>
          <w:szCs w:val="28"/>
        </w:rPr>
      </w:pPr>
    </w:p>
    <w:p w:rsidR="00271D0B" w:rsidRPr="00271D0B" w:rsidRDefault="00271D0B" w:rsidP="007C3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426"/>
        <w:jc w:val="both"/>
        <w:rPr>
          <w:rFonts w:eastAsia="Times New Roman"/>
          <w:sz w:val="28"/>
          <w:szCs w:val="28"/>
        </w:rPr>
      </w:pPr>
    </w:p>
    <w:p w:rsidR="00271D0B" w:rsidRPr="00271D0B" w:rsidRDefault="00271D0B" w:rsidP="007C39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hanging="357"/>
        <w:jc w:val="both"/>
        <w:rPr>
          <w:rFonts w:eastAsia="Times New Roman"/>
          <w:sz w:val="28"/>
          <w:szCs w:val="28"/>
        </w:rPr>
      </w:pPr>
    </w:p>
    <w:p w:rsidR="00271D0B" w:rsidRPr="00271D0B" w:rsidRDefault="00271D0B" w:rsidP="007C39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hanging="357"/>
        <w:jc w:val="both"/>
        <w:rPr>
          <w:rFonts w:eastAsia="Times New Roman"/>
          <w:sz w:val="28"/>
          <w:szCs w:val="28"/>
        </w:rPr>
      </w:pPr>
    </w:p>
    <w:p w:rsidR="00271D0B" w:rsidRPr="00271D0B" w:rsidRDefault="00271D0B" w:rsidP="007C39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hanging="357"/>
        <w:jc w:val="both"/>
        <w:rPr>
          <w:rFonts w:eastAsia="Times New Roman"/>
          <w:sz w:val="28"/>
          <w:szCs w:val="28"/>
        </w:rPr>
      </w:pPr>
    </w:p>
    <w:p w:rsidR="00271D0B" w:rsidRPr="00271D0B" w:rsidRDefault="00271D0B" w:rsidP="007C39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hanging="357"/>
        <w:jc w:val="both"/>
        <w:rPr>
          <w:rFonts w:eastAsia="Times New Roman"/>
          <w:sz w:val="28"/>
          <w:szCs w:val="28"/>
        </w:rPr>
      </w:pPr>
    </w:p>
    <w:p w:rsidR="00271D0B" w:rsidRPr="00271D0B" w:rsidRDefault="00271D0B" w:rsidP="007C39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hanging="357"/>
        <w:jc w:val="both"/>
        <w:rPr>
          <w:rFonts w:eastAsia="Times New Roman"/>
          <w:sz w:val="28"/>
          <w:szCs w:val="28"/>
        </w:rPr>
      </w:pPr>
    </w:p>
    <w:p w:rsidR="00271D0B" w:rsidRPr="00271D0B" w:rsidRDefault="00271D0B" w:rsidP="007C39D8">
      <w:pPr>
        <w:ind w:left="-426" w:hanging="357"/>
        <w:rPr>
          <w:rFonts w:eastAsia="Times New Roman"/>
          <w:sz w:val="28"/>
          <w:szCs w:val="28"/>
        </w:rPr>
      </w:pPr>
    </w:p>
    <w:p w:rsidR="00B52633" w:rsidRDefault="00B52633" w:rsidP="007C39D8">
      <w:pPr>
        <w:ind w:left="-426"/>
        <w:jc w:val="both"/>
        <w:rPr>
          <w:rFonts w:eastAsia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B4D2220" wp14:editId="6922F918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19050" t="0" r="6985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eastAsia="Times New Roman"/>
          <w:sz w:val="28"/>
          <w:szCs w:val="28"/>
        </w:rPr>
        <w:t>Рассмотрена</w:t>
      </w:r>
      <w:proofErr w:type="gramEnd"/>
      <w:r>
        <w:rPr>
          <w:rFonts w:eastAsia="Times New Roman"/>
          <w:sz w:val="28"/>
          <w:szCs w:val="28"/>
        </w:rPr>
        <w:t xml:space="preserve"> и одобрена на заседании методической комиссии профессионального цикла  протокол № </w:t>
      </w:r>
      <w:r>
        <w:rPr>
          <w:rFonts w:eastAsia="Times New Roman"/>
          <w:sz w:val="28"/>
          <w:szCs w:val="28"/>
          <w:u w:val="single"/>
        </w:rPr>
        <w:t xml:space="preserve"> 9 </w:t>
      </w:r>
      <w:r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  <w:u w:val="single"/>
        </w:rPr>
        <w:t>23.05.2019</w:t>
      </w:r>
      <w:r w:rsidR="002E07BE">
        <w:rPr>
          <w:rFonts w:eastAsia="Times New Roman"/>
          <w:sz w:val="28"/>
          <w:szCs w:val="28"/>
          <w:u w:val="single"/>
        </w:rPr>
        <w:t xml:space="preserve"> </w:t>
      </w:r>
      <w:r>
        <w:rPr>
          <w:rFonts w:eastAsia="Times New Roman"/>
          <w:sz w:val="28"/>
          <w:szCs w:val="28"/>
        </w:rPr>
        <w:t>г.</w:t>
      </w:r>
    </w:p>
    <w:p w:rsidR="00B52633" w:rsidRDefault="00B52633" w:rsidP="007C39D8">
      <w:pPr>
        <w:ind w:left="-426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Мусифулина</w:t>
      </w:r>
      <w:proofErr w:type="spellEnd"/>
      <w:r>
        <w:rPr>
          <w:rFonts w:eastAsia="Times New Roman"/>
          <w:sz w:val="28"/>
          <w:szCs w:val="28"/>
        </w:rPr>
        <w:t xml:space="preserve"> М.Ш. _____</w:t>
      </w:r>
    </w:p>
    <w:p w:rsidR="00B52633" w:rsidRDefault="00B52633" w:rsidP="007C39D8">
      <w:pPr>
        <w:ind w:left="-426"/>
        <w:rPr>
          <w:rFonts w:eastAsiaTheme="minorHAnsi"/>
          <w:sz w:val="24"/>
          <w:szCs w:val="24"/>
          <w:lang w:eastAsia="en-US"/>
        </w:rPr>
      </w:pPr>
    </w:p>
    <w:p w:rsidR="00271D0B" w:rsidRPr="00271D0B" w:rsidRDefault="00271D0B" w:rsidP="00271D0B">
      <w:pPr>
        <w:ind w:left="714" w:hanging="357"/>
        <w:rPr>
          <w:rFonts w:eastAsia="Times New Roman"/>
          <w:sz w:val="28"/>
          <w:szCs w:val="28"/>
        </w:rPr>
      </w:pPr>
    </w:p>
    <w:p w:rsidR="00271D0B" w:rsidRPr="00271D0B" w:rsidRDefault="00271D0B" w:rsidP="00271D0B">
      <w:pPr>
        <w:ind w:left="714" w:hanging="357"/>
        <w:rPr>
          <w:rFonts w:eastAsia="Times New Roman"/>
          <w:sz w:val="28"/>
          <w:szCs w:val="28"/>
        </w:rPr>
      </w:pPr>
    </w:p>
    <w:p w:rsidR="00AE6916" w:rsidRPr="00317F93" w:rsidRDefault="00AE6916" w:rsidP="00317F93">
      <w:pPr>
        <w:rPr>
          <w:rFonts w:eastAsia="Times New Roman"/>
          <w:b/>
          <w:bCs/>
          <w:sz w:val="24"/>
          <w:szCs w:val="24"/>
        </w:rPr>
      </w:pPr>
    </w:p>
    <w:p w:rsidR="00AE6916" w:rsidRDefault="00AE6916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</w:p>
    <w:p w:rsidR="00EF779A" w:rsidRDefault="00EF779A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</w:p>
    <w:p w:rsidR="00EF779A" w:rsidRDefault="00EF779A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</w:p>
    <w:p w:rsidR="00EF779A" w:rsidRDefault="00EF779A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</w:p>
    <w:p w:rsidR="00EF779A" w:rsidRDefault="00EF779A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</w:p>
    <w:p w:rsidR="00EF779A" w:rsidRPr="00317F93" w:rsidRDefault="00EF779A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</w:p>
    <w:p w:rsidR="00AE6916" w:rsidRPr="00317F93" w:rsidRDefault="00AE6916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</w:p>
    <w:p w:rsidR="00363764" w:rsidRDefault="00517FFB" w:rsidP="00AE6916">
      <w:pPr>
        <w:ind w:hanging="142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СОДЕРЖАНИЕ</w:t>
      </w:r>
    </w:p>
    <w:p w:rsidR="00EF779A" w:rsidRDefault="00EF779A" w:rsidP="00AE6916">
      <w:pPr>
        <w:ind w:hanging="142"/>
        <w:jc w:val="center"/>
        <w:rPr>
          <w:sz w:val="20"/>
          <w:szCs w:val="20"/>
        </w:rPr>
      </w:pPr>
    </w:p>
    <w:p w:rsidR="00363764" w:rsidRDefault="00363764">
      <w:pPr>
        <w:spacing w:line="272" w:lineRule="exact"/>
        <w:rPr>
          <w:sz w:val="20"/>
          <w:szCs w:val="20"/>
        </w:rPr>
      </w:pPr>
    </w:p>
    <w:p w:rsidR="00363764" w:rsidRDefault="00517FFB" w:rsidP="00ED6503">
      <w:pPr>
        <w:numPr>
          <w:ilvl w:val="0"/>
          <w:numId w:val="1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ОБЩАЯ ХАРАКТЕРИСТИКА </w:t>
      </w:r>
      <w:r w:rsidR="00317F93">
        <w:rPr>
          <w:rFonts w:eastAsia="Times New Roman"/>
          <w:sz w:val="24"/>
          <w:szCs w:val="24"/>
        </w:rPr>
        <w:t xml:space="preserve">РАБОЧЕЙ  </w:t>
      </w:r>
      <w:r>
        <w:rPr>
          <w:rFonts w:eastAsia="Times New Roman"/>
          <w:sz w:val="24"/>
          <w:szCs w:val="24"/>
        </w:rPr>
        <w:t>ПРОГРАММЫ УЧЕБНОЙ ДИСЦИПЛИНЫ</w:t>
      </w:r>
      <w:r w:rsidR="00ED6503">
        <w:rPr>
          <w:rFonts w:eastAsia="Times New Roman"/>
          <w:sz w:val="24"/>
          <w:szCs w:val="24"/>
        </w:rPr>
        <w:t>…</w:t>
      </w:r>
      <w:r w:rsidR="00317F93">
        <w:rPr>
          <w:rFonts w:eastAsia="Times New Roman"/>
          <w:sz w:val="24"/>
          <w:szCs w:val="24"/>
        </w:rPr>
        <w:t>…………………………………………………………………</w:t>
      </w:r>
      <w:r w:rsidR="009F4559">
        <w:rPr>
          <w:rFonts w:eastAsia="Times New Roman"/>
          <w:sz w:val="24"/>
          <w:szCs w:val="24"/>
        </w:rPr>
        <w:t>4стр.</w:t>
      </w:r>
    </w:p>
    <w:p w:rsidR="00363764" w:rsidRDefault="00517FFB" w:rsidP="00ED6503">
      <w:pPr>
        <w:numPr>
          <w:ilvl w:val="0"/>
          <w:numId w:val="1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СТРУКТУРА УЧЕБНОЙ ДИСЦИПЛИНЫ</w:t>
      </w:r>
      <w:r w:rsidR="00ED6503">
        <w:rPr>
          <w:rFonts w:eastAsia="Times New Roman"/>
          <w:sz w:val="24"/>
          <w:szCs w:val="24"/>
        </w:rPr>
        <w:t>………………………………………</w:t>
      </w:r>
      <w:r w:rsidR="009F4559">
        <w:rPr>
          <w:rFonts w:eastAsia="Times New Roman"/>
          <w:sz w:val="24"/>
          <w:szCs w:val="24"/>
        </w:rPr>
        <w:t>9стр.</w:t>
      </w:r>
    </w:p>
    <w:p w:rsidR="00363764" w:rsidRDefault="00517FFB" w:rsidP="00ED6503">
      <w:pPr>
        <w:numPr>
          <w:ilvl w:val="0"/>
          <w:numId w:val="1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УСЛОВИЯ РЕАЛИЗАЦИИ </w:t>
      </w:r>
      <w:r w:rsidR="00317F93">
        <w:rPr>
          <w:rFonts w:eastAsia="Times New Roman"/>
          <w:sz w:val="24"/>
          <w:szCs w:val="24"/>
        </w:rPr>
        <w:t xml:space="preserve">РАБОЧЕЙ </w:t>
      </w:r>
      <w:r>
        <w:rPr>
          <w:rFonts w:eastAsia="Times New Roman"/>
          <w:sz w:val="24"/>
          <w:szCs w:val="24"/>
        </w:rPr>
        <w:t>ПРОГРАММЫ</w:t>
      </w:r>
      <w:r w:rsidR="00317F93">
        <w:rPr>
          <w:rFonts w:eastAsia="Times New Roman"/>
          <w:sz w:val="24"/>
          <w:szCs w:val="24"/>
        </w:rPr>
        <w:t>……………………….</w:t>
      </w:r>
      <w:r w:rsidR="009F4559">
        <w:rPr>
          <w:rFonts w:eastAsia="Times New Roman"/>
          <w:sz w:val="24"/>
          <w:szCs w:val="24"/>
        </w:rPr>
        <w:t>14стр.</w:t>
      </w:r>
    </w:p>
    <w:p w:rsidR="009F4559" w:rsidRDefault="009F4559" w:rsidP="009F4559">
      <w:pPr>
        <w:numPr>
          <w:ilvl w:val="0"/>
          <w:numId w:val="1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ТЕМАТИЧЕСКИЙ ПЛАН ……………………………………………………….10стр.</w:t>
      </w:r>
    </w:p>
    <w:p w:rsidR="009F4559" w:rsidRDefault="009F4559" w:rsidP="009F4559">
      <w:pPr>
        <w:numPr>
          <w:ilvl w:val="0"/>
          <w:numId w:val="1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КОНТРОЛЬ И ОЦЕНКА РЕЗУЛЬТАТОВ ОСВОЕНИЯ УЧЕБНОЙ ДИСЦИПЛИНЫ………………………………………………………………….17стр.</w:t>
      </w: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9F4559" w:rsidRDefault="009F4559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B52633" w:rsidRDefault="00B52633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B52633" w:rsidRDefault="00B52633" w:rsidP="009F4559">
      <w:p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</w:p>
    <w:p w:rsidR="00363764" w:rsidRPr="009F4559" w:rsidRDefault="00517FFB" w:rsidP="007C39D8">
      <w:pPr>
        <w:tabs>
          <w:tab w:val="left" w:pos="880"/>
        </w:tabs>
        <w:ind w:left="880"/>
        <w:jc w:val="both"/>
        <w:rPr>
          <w:rFonts w:eastAsia="Times New Roman"/>
          <w:b/>
          <w:bCs/>
          <w:sz w:val="24"/>
          <w:szCs w:val="24"/>
        </w:rPr>
      </w:pPr>
      <w:r w:rsidRPr="009F4559">
        <w:rPr>
          <w:rFonts w:eastAsia="Times New Roman"/>
          <w:b/>
          <w:bCs/>
          <w:sz w:val="24"/>
          <w:szCs w:val="24"/>
        </w:rPr>
        <w:t xml:space="preserve">ОБЩАЯ ХАРАКТЕРИСТИКА </w:t>
      </w:r>
      <w:r w:rsidR="00317F93">
        <w:rPr>
          <w:rFonts w:eastAsia="Times New Roman"/>
          <w:b/>
          <w:bCs/>
          <w:sz w:val="24"/>
          <w:szCs w:val="24"/>
        </w:rPr>
        <w:t xml:space="preserve">РАБОЧЕЙ </w:t>
      </w:r>
      <w:r w:rsidRPr="009F4559">
        <w:rPr>
          <w:rFonts w:eastAsia="Times New Roman"/>
          <w:b/>
          <w:bCs/>
          <w:sz w:val="24"/>
          <w:szCs w:val="24"/>
        </w:rPr>
        <w:t>ПРОГРАММЫ УЧЕБНОЙ ДИСЦИПЛИНЫ</w:t>
      </w:r>
    </w:p>
    <w:p w:rsidR="00363764" w:rsidRDefault="00363764" w:rsidP="007C39D8">
      <w:pPr>
        <w:spacing w:line="276" w:lineRule="exact"/>
        <w:jc w:val="both"/>
        <w:rPr>
          <w:sz w:val="20"/>
          <w:szCs w:val="20"/>
        </w:rPr>
      </w:pPr>
    </w:p>
    <w:p w:rsidR="00363764" w:rsidRPr="00462D36" w:rsidRDefault="00517FFB" w:rsidP="007C39D8">
      <w:pPr>
        <w:ind w:left="260"/>
        <w:jc w:val="both"/>
        <w:rPr>
          <w:sz w:val="28"/>
          <w:szCs w:val="28"/>
        </w:rPr>
      </w:pPr>
      <w:r w:rsidRPr="00462D36">
        <w:rPr>
          <w:rFonts w:eastAsia="Times New Roman"/>
          <w:b/>
          <w:bCs/>
          <w:i/>
          <w:iCs/>
          <w:sz w:val="28"/>
          <w:szCs w:val="28"/>
        </w:rPr>
        <w:t xml:space="preserve">1.1. Область применения </w:t>
      </w:r>
      <w:r w:rsidR="00317F93">
        <w:rPr>
          <w:rFonts w:eastAsia="Times New Roman"/>
          <w:b/>
          <w:bCs/>
          <w:i/>
          <w:iCs/>
          <w:sz w:val="28"/>
          <w:szCs w:val="28"/>
        </w:rPr>
        <w:t xml:space="preserve">рабочей </w:t>
      </w:r>
      <w:r w:rsidRPr="00462D36">
        <w:rPr>
          <w:rFonts w:eastAsia="Times New Roman"/>
          <w:b/>
          <w:bCs/>
          <w:i/>
          <w:iCs/>
          <w:sz w:val="28"/>
          <w:szCs w:val="28"/>
        </w:rPr>
        <w:t>программы</w:t>
      </w:r>
    </w:p>
    <w:p w:rsidR="00363764" w:rsidRPr="00462D36" w:rsidRDefault="00363764" w:rsidP="007C39D8">
      <w:pPr>
        <w:spacing w:line="7" w:lineRule="exact"/>
        <w:jc w:val="both"/>
        <w:rPr>
          <w:sz w:val="28"/>
          <w:szCs w:val="28"/>
        </w:rPr>
      </w:pPr>
    </w:p>
    <w:p w:rsidR="00363764" w:rsidRPr="00462D36" w:rsidRDefault="00317F93" w:rsidP="007C39D8">
      <w:pPr>
        <w:spacing w:line="236" w:lineRule="auto"/>
        <w:ind w:left="260" w:right="1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</w:t>
      </w:r>
      <w:r w:rsidR="00517FFB" w:rsidRPr="00462D36">
        <w:rPr>
          <w:rFonts w:eastAsia="Times New Roman"/>
          <w:sz w:val="28"/>
          <w:szCs w:val="28"/>
        </w:rPr>
        <w:t>рограмма учебной дисциплины является частью основной образовательной программы в соответствии с ФГОС СПО 43</w:t>
      </w:r>
      <w:r w:rsidR="003E7470" w:rsidRPr="00462D36">
        <w:rPr>
          <w:rFonts w:eastAsia="Times New Roman"/>
          <w:sz w:val="28"/>
          <w:szCs w:val="28"/>
        </w:rPr>
        <w:t xml:space="preserve">.01.09 по профессии Повар, </w:t>
      </w:r>
      <w:r w:rsidR="00517FFB" w:rsidRPr="00462D36">
        <w:rPr>
          <w:rFonts w:eastAsia="Times New Roman"/>
          <w:sz w:val="28"/>
          <w:szCs w:val="28"/>
        </w:rPr>
        <w:t xml:space="preserve"> кондитер</w:t>
      </w:r>
      <w:r w:rsidR="003E7470" w:rsidRPr="00462D36">
        <w:rPr>
          <w:rFonts w:eastAsia="Times New Roman"/>
          <w:sz w:val="28"/>
          <w:szCs w:val="28"/>
        </w:rPr>
        <w:t>.</w:t>
      </w:r>
    </w:p>
    <w:p w:rsidR="00363764" w:rsidRPr="00462D36" w:rsidRDefault="00363764" w:rsidP="007C39D8">
      <w:pPr>
        <w:spacing w:line="19" w:lineRule="exact"/>
        <w:jc w:val="both"/>
        <w:rPr>
          <w:sz w:val="28"/>
          <w:szCs w:val="28"/>
        </w:rPr>
      </w:pPr>
    </w:p>
    <w:p w:rsidR="00363764" w:rsidRPr="00462D36" w:rsidRDefault="00517FFB" w:rsidP="007C39D8">
      <w:pPr>
        <w:spacing w:line="232" w:lineRule="auto"/>
        <w:ind w:left="260" w:right="120"/>
        <w:jc w:val="both"/>
        <w:rPr>
          <w:sz w:val="28"/>
          <w:szCs w:val="28"/>
        </w:rPr>
      </w:pPr>
      <w:r w:rsidRPr="00462D36">
        <w:rPr>
          <w:rFonts w:eastAsia="Times New Roman"/>
          <w:b/>
          <w:bCs/>
          <w:i/>
          <w:iCs/>
          <w:sz w:val="28"/>
          <w:szCs w:val="28"/>
        </w:rPr>
        <w:t>1.2. Место дисциплины в структуре основной профессиональной образовательной программы</w:t>
      </w:r>
      <w:r w:rsidRPr="00462D36">
        <w:rPr>
          <w:rFonts w:eastAsia="Times New Roman"/>
          <w:sz w:val="28"/>
          <w:szCs w:val="28"/>
        </w:rPr>
        <w:t>:</w:t>
      </w:r>
    </w:p>
    <w:p w:rsidR="00363764" w:rsidRPr="00462D36" w:rsidRDefault="00363764" w:rsidP="007C39D8">
      <w:pPr>
        <w:spacing w:line="14" w:lineRule="exact"/>
        <w:jc w:val="both"/>
        <w:rPr>
          <w:sz w:val="28"/>
          <w:szCs w:val="28"/>
        </w:rPr>
      </w:pPr>
    </w:p>
    <w:p w:rsidR="00363764" w:rsidRPr="00462D36" w:rsidRDefault="00517FFB" w:rsidP="007C39D8">
      <w:pPr>
        <w:spacing w:line="237" w:lineRule="auto"/>
        <w:ind w:left="260" w:right="120"/>
        <w:jc w:val="both"/>
        <w:rPr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Дисциплина относится к общепрофессиональному циклу, связана с освоением профессиональных компетенций по всем профессиональным модулям, входящим в образовательную программу специальности, с дисциплинами ОП 03. Техническое оснащение и организация рабочего места, ОП.08 Безопасность жизнедеятельности</w:t>
      </w:r>
    </w:p>
    <w:p w:rsidR="00363764" w:rsidRPr="00462D36" w:rsidRDefault="00363764" w:rsidP="007C39D8">
      <w:pPr>
        <w:spacing w:line="2" w:lineRule="exact"/>
        <w:jc w:val="both"/>
        <w:rPr>
          <w:sz w:val="28"/>
          <w:szCs w:val="28"/>
        </w:rPr>
      </w:pPr>
    </w:p>
    <w:p w:rsidR="00363764" w:rsidRPr="00462D36" w:rsidRDefault="00517FFB" w:rsidP="007C39D8">
      <w:pPr>
        <w:ind w:left="260"/>
        <w:jc w:val="both"/>
        <w:rPr>
          <w:sz w:val="28"/>
          <w:szCs w:val="28"/>
        </w:rPr>
      </w:pPr>
      <w:r w:rsidRPr="00462D36">
        <w:rPr>
          <w:rFonts w:eastAsia="Times New Roman"/>
          <w:b/>
          <w:bCs/>
          <w:i/>
          <w:iCs/>
          <w:sz w:val="28"/>
          <w:szCs w:val="28"/>
        </w:rPr>
        <w:t>1.3. Цель и планируемые результаты освоения дисциплины</w:t>
      </w:r>
      <w:r w:rsidRPr="00462D36">
        <w:rPr>
          <w:rFonts w:eastAsia="Times New Roman"/>
          <w:sz w:val="28"/>
          <w:szCs w:val="28"/>
        </w:rPr>
        <w:t>:</w:t>
      </w:r>
    </w:p>
    <w:p w:rsidR="00363764" w:rsidRPr="00462D36" w:rsidRDefault="00517FFB" w:rsidP="007C39D8">
      <w:pPr>
        <w:ind w:left="260"/>
        <w:jc w:val="both"/>
        <w:rPr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В результате освоения дисциплины обучающийся должен уметь:</w:t>
      </w:r>
    </w:p>
    <w:p w:rsidR="00363764" w:rsidRPr="00462D36" w:rsidRDefault="00363764" w:rsidP="007C39D8">
      <w:pPr>
        <w:spacing w:line="13" w:lineRule="exact"/>
        <w:jc w:val="both"/>
        <w:rPr>
          <w:sz w:val="28"/>
          <w:szCs w:val="28"/>
        </w:rPr>
      </w:pPr>
    </w:p>
    <w:p w:rsidR="00363764" w:rsidRPr="00462D36" w:rsidRDefault="00517FFB" w:rsidP="007C39D8">
      <w:pPr>
        <w:numPr>
          <w:ilvl w:val="0"/>
          <w:numId w:val="3"/>
        </w:numPr>
        <w:tabs>
          <w:tab w:val="left" w:pos="421"/>
        </w:tabs>
        <w:spacing w:line="236" w:lineRule="auto"/>
        <w:ind w:left="260" w:right="120" w:firstLine="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</w:t>
      </w:r>
    </w:p>
    <w:p w:rsidR="00363764" w:rsidRPr="00462D36" w:rsidRDefault="00363764" w:rsidP="007C39D8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E7470" w:rsidRPr="00462D36" w:rsidRDefault="00517FFB" w:rsidP="007C39D8">
      <w:pPr>
        <w:numPr>
          <w:ilvl w:val="0"/>
          <w:numId w:val="3"/>
        </w:numPr>
        <w:tabs>
          <w:tab w:val="left" w:pos="495"/>
        </w:tabs>
        <w:spacing w:line="237" w:lineRule="auto"/>
        <w:ind w:left="260" w:right="120" w:firstLine="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 xml:space="preserve">использовать средства коллективной и индивидуальной защиты в соответствии с характером выполняемой профессиональной деятельности; </w:t>
      </w:r>
    </w:p>
    <w:p w:rsidR="00363764" w:rsidRPr="00462D36" w:rsidRDefault="00517FFB" w:rsidP="007C39D8">
      <w:pPr>
        <w:numPr>
          <w:ilvl w:val="0"/>
          <w:numId w:val="3"/>
        </w:numPr>
        <w:tabs>
          <w:tab w:val="left" w:pos="495"/>
        </w:tabs>
        <w:spacing w:line="237" w:lineRule="auto"/>
        <w:ind w:left="260" w:right="120" w:firstLine="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 xml:space="preserve">участвовать в аттестации рабочих мест по условиям труда, в т. ч. оценивать условия труда и уровень </w:t>
      </w:r>
      <w:proofErr w:type="spellStart"/>
      <w:r w:rsidRPr="00462D36">
        <w:rPr>
          <w:rFonts w:eastAsia="Times New Roman"/>
          <w:sz w:val="28"/>
          <w:szCs w:val="28"/>
        </w:rPr>
        <w:t>травмобезопасности</w:t>
      </w:r>
      <w:proofErr w:type="spellEnd"/>
      <w:r w:rsidRPr="00462D36">
        <w:rPr>
          <w:rFonts w:eastAsia="Times New Roman"/>
          <w:sz w:val="28"/>
          <w:szCs w:val="28"/>
        </w:rPr>
        <w:t>;</w:t>
      </w:r>
    </w:p>
    <w:p w:rsidR="00363764" w:rsidRPr="00462D36" w:rsidRDefault="00363764" w:rsidP="007C39D8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462D36" w:rsidRDefault="00517FFB" w:rsidP="007C39D8">
      <w:pPr>
        <w:numPr>
          <w:ilvl w:val="0"/>
          <w:numId w:val="3"/>
        </w:numPr>
        <w:tabs>
          <w:tab w:val="left" w:pos="421"/>
        </w:tabs>
        <w:spacing w:line="236" w:lineRule="auto"/>
        <w:ind w:left="260" w:right="120" w:firstLine="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</w:t>
      </w:r>
    </w:p>
    <w:p w:rsidR="00363764" w:rsidRPr="00462D36" w:rsidRDefault="00363764" w:rsidP="007C39D8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462D36" w:rsidRDefault="00517FFB" w:rsidP="007C39D8">
      <w:pPr>
        <w:numPr>
          <w:ilvl w:val="0"/>
          <w:numId w:val="3"/>
        </w:numPr>
        <w:tabs>
          <w:tab w:val="left" w:pos="481"/>
        </w:tabs>
        <w:spacing w:line="236" w:lineRule="auto"/>
        <w:ind w:left="260" w:right="120" w:firstLine="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вырабатывать и контролировать навыки, необходимые для достижения требуемого уровня безопасности труда. В результате освоения дисциплины обучающийся должен знать:</w:t>
      </w:r>
    </w:p>
    <w:p w:rsidR="00363764" w:rsidRPr="00462D36" w:rsidRDefault="00363764" w:rsidP="007C39D8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363764" w:rsidRPr="00462D36" w:rsidRDefault="00517FFB" w:rsidP="007C39D8">
      <w:pPr>
        <w:numPr>
          <w:ilvl w:val="0"/>
          <w:numId w:val="3"/>
        </w:numPr>
        <w:tabs>
          <w:tab w:val="left" w:pos="409"/>
        </w:tabs>
        <w:spacing w:line="234" w:lineRule="auto"/>
        <w:ind w:left="260" w:right="120" w:firstLine="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</w:r>
    </w:p>
    <w:p w:rsidR="00363764" w:rsidRPr="00462D36" w:rsidRDefault="00363764" w:rsidP="007C39D8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363764" w:rsidRPr="00462D36" w:rsidRDefault="00517FFB" w:rsidP="007C39D8">
      <w:pPr>
        <w:numPr>
          <w:ilvl w:val="0"/>
          <w:numId w:val="3"/>
        </w:numPr>
        <w:tabs>
          <w:tab w:val="left" w:pos="400"/>
        </w:tabs>
        <w:ind w:left="400" w:hanging="138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обязанности работников в области охраны труда;</w:t>
      </w:r>
    </w:p>
    <w:p w:rsidR="00363764" w:rsidRPr="00462D36" w:rsidRDefault="00363764" w:rsidP="007C39D8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363764" w:rsidRPr="00462D36" w:rsidRDefault="00517FFB" w:rsidP="007C39D8">
      <w:pPr>
        <w:numPr>
          <w:ilvl w:val="1"/>
          <w:numId w:val="3"/>
        </w:numPr>
        <w:tabs>
          <w:tab w:val="left" w:pos="625"/>
        </w:tabs>
        <w:spacing w:line="234" w:lineRule="auto"/>
        <w:ind w:left="260" w:right="120" w:firstLine="6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363764" w:rsidRPr="00462D36" w:rsidRDefault="00363764" w:rsidP="007C39D8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462D36" w:rsidRDefault="00517FFB" w:rsidP="007C39D8">
      <w:pPr>
        <w:numPr>
          <w:ilvl w:val="0"/>
          <w:numId w:val="3"/>
        </w:numPr>
        <w:tabs>
          <w:tab w:val="left" w:pos="414"/>
        </w:tabs>
        <w:spacing w:line="234" w:lineRule="auto"/>
        <w:ind w:left="260" w:right="140" w:firstLine="2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возможные последствия несоблюдения технологических процессов и производственных инструкций подчиненными работниками (персоналом);</w:t>
      </w:r>
    </w:p>
    <w:p w:rsidR="00363764" w:rsidRPr="00462D36" w:rsidRDefault="00363764" w:rsidP="007C39D8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363764" w:rsidRPr="00462D36" w:rsidRDefault="00517FFB" w:rsidP="007C39D8">
      <w:pPr>
        <w:numPr>
          <w:ilvl w:val="0"/>
          <w:numId w:val="3"/>
        </w:numPr>
        <w:tabs>
          <w:tab w:val="left" w:pos="400"/>
        </w:tabs>
        <w:ind w:left="400" w:hanging="138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порядок и периодичность инструктажей по охране труда и технике безопасности;</w:t>
      </w:r>
    </w:p>
    <w:p w:rsidR="00363764" w:rsidRPr="00462D36" w:rsidRDefault="00517FFB" w:rsidP="007C39D8">
      <w:pPr>
        <w:ind w:left="260"/>
        <w:jc w:val="both"/>
        <w:rPr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>-порядок хранения и использования средств коллективной и индивидуальной защиты.</w:t>
      </w:r>
    </w:p>
    <w:p w:rsidR="007C39D8" w:rsidRPr="007C39D8" w:rsidRDefault="00517FFB" w:rsidP="007C39D8">
      <w:pPr>
        <w:ind w:left="260"/>
        <w:jc w:val="both"/>
        <w:rPr>
          <w:rFonts w:eastAsia="Times New Roman"/>
          <w:sz w:val="28"/>
          <w:szCs w:val="28"/>
        </w:rPr>
      </w:pPr>
      <w:r w:rsidRPr="00462D36">
        <w:rPr>
          <w:rFonts w:eastAsia="Times New Roman"/>
          <w:sz w:val="28"/>
          <w:szCs w:val="28"/>
        </w:rPr>
        <w:t xml:space="preserve">В результате освоения дисциплины </w:t>
      </w:r>
      <w:proofErr w:type="gramStart"/>
      <w:r w:rsidRPr="00462D36">
        <w:rPr>
          <w:rFonts w:eastAsia="Times New Roman"/>
          <w:sz w:val="28"/>
          <w:szCs w:val="28"/>
        </w:rPr>
        <w:t>обучающийся</w:t>
      </w:r>
      <w:proofErr w:type="gramEnd"/>
      <w:r w:rsidRPr="00462D36">
        <w:rPr>
          <w:rFonts w:eastAsia="Times New Roman"/>
          <w:sz w:val="28"/>
          <w:szCs w:val="28"/>
        </w:rPr>
        <w:t xml:space="preserve"> осваивает элементы компетенций:</w:t>
      </w:r>
    </w:p>
    <w:p w:rsidR="007C39D8" w:rsidRDefault="007C39D8" w:rsidP="007C39D8">
      <w:pPr>
        <w:ind w:left="260"/>
        <w:jc w:val="both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2835"/>
      </w:tblGrid>
      <w:tr w:rsidR="007C39D8" w:rsidTr="007C39D8">
        <w:trPr>
          <w:trHeight w:val="27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Общие и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rPr>
                <w:sz w:val="23"/>
                <w:szCs w:val="23"/>
              </w:rPr>
            </w:pPr>
          </w:p>
        </w:tc>
      </w:tr>
      <w:tr w:rsidR="007C39D8" w:rsidTr="007C39D8">
        <w:trPr>
          <w:trHeight w:val="277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профессиональные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Знать</w:t>
            </w:r>
          </w:p>
        </w:tc>
      </w:tr>
      <w:tr w:rsidR="007C39D8" w:rsidTr="007C39D8">
        <w:trPr>
          <w:trHeight w:val="279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компетенции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58"/>
        </w:trPr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39D8" w:rsidRDefault="007C39D8" w:rsidP="00462D36">
            <w:pPr>
              <w:spacing w:line="258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01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Выбирать</w:t>
            </w:r>
          </w:p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решения</w:t>
            </w:r>
          </w:p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деятельности,</w:t>
            </w:r>
          </w:p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применительно к</w:t>
            </w:r>
          </w:p>
          <w:p w:rsidR="007C39D8" w:rsidRDefault="007C39D8" w:rsidP="00462D3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различным</w:t>
            </w:r>
          </w:p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контекстам.</w:t>
            </w:r>
          </w:p>
        </w:tc>
        <w:tc>
          <w:tcPr>
            <w:tcW w:w="3402" w:type="dxa"/>
            <w:vMerge w:val="restart"/>
            <w:tcBorders>
              <w:right w:val="single" w:sz="8" w:space="0" w:color="auto"/>
            </w:tcBorders>
          </w:tcPr>
          <w:p w:rsidR="007C39D8" w:rsidRDefault="007C39D8" w:rsidP="00462D3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Распознавать задачу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и/или проблему в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профессиональном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и/или социальном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контексте.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 и/или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проблему и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её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составные части. Правильно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и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 искать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информацию,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для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задачи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и/или проблемы.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Составить план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действия.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необходимые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ресурсы. Владеть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актуальными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методами работы в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смежных сферах.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Реализовать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составленный план.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 и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 своих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(самостоятельно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с помощью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наставника</w:t>
            </w:r>
          </w:p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Актуальный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профессиональный 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социальный контекст,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котором приходится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и жить.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источники</w:t>
            </w:r>
          </w:p>
        </w:tc>
      </w:tr>
      <w:tr w:rsidR="007C39D8" w:rsidTr="007C39D8">
        <w:trPr>
          <w:trHeight w:val="52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ресурсы для решения задач и проблем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7C39D8" w:rsidTr="007C39D8">
        <w:trPr>
          <w:trHeight w:val="276"/>
        </w:trPr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bottom"/>
          </w:tcPr>
          <w:p w:rsidR="007C39D8" w:rsidRDefault="007C39D8" w:rsidP="00462D3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>
            <w:pPr>
              <w:ind w:left="100"/>
              <w:rPr>
                <w:sz w:val="20"/>
                <w:szCs w:val="20"/>
              </w:rPr>
            </w:pPr>
          </w:p>
        </w:tc>
      </w:tr>
      <w:tr w:rsidR="007C39D8" w:rsidTr="007C39D8">
        <w:trPr>
          <w:trHeight w:val="278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tbl>
            <w:tblPr>
              <w:tblpPr w:leftFromText="180" w:rightFromText="180" w:vertAnchor="text" w:horzAnchor="margin" w:tblpY="-2664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7C39D8" w:rsidTr="00B63460">
              <w:trPr>
                <w:trHeight w:val="263"/>
              </w:trPr>
              <w:tc>
                <w:tcPr>
                  <w:tcW w:w="3402" w:type="dxa"/>
                  <w:tcBorders>
                    <w:left w:val="single" w:sz="8" w:space="0" w:color="auto"/>
                    <w:right w:val="single" w:sz="8" w:space="0" w:color="auto"/>
                  </w:tcBorders>
                  <w:vAlign w:val="bottom"/>
                </w:tcPr>
                <w:p w:rsidR="007C39D8" w:rsidRDefault="007C39D8" w:rsidP="007C39D8">
                  <w:pPr>
                    <w:spacing w:line="263" w:lineRule="exact"/>
                    <w:ind w:left="120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Times New Roman"/>
                      <w:b/>
                      <w:bCs/>
                      <w:sz w:val="24"/>
                      <w:szCs w:val="24"/>
                    </w:rPr>
                    <w:t>ОК</w:t>
                  </w:r>
                  <w:proofErr w:type="gramEnd"/>
                  <w:r>
                    <w:rPr>
                      <w:rFonts w:eastAsia="Times New Roman"/>
                      <w:b/>
                      <w:bCs/>
                      <w:sz w:val="24"/>
                      <w:szCs w:val="24"/>
                    </w:rPr>
                    <w:t xml:space="preserve"> 03. </w:t>
                  </w:r>
                  <w:r>
                    <w:rPr>
                      <w:rFonts w:eastAsia="Times New Roman"/>
                      <w:sz w:val="24"/>
                      <w:szCs w:val="24"/>
                    </w:rPr>
                    <w:t>Планировать</w:t>
                  </w:r>
                </w:p>
              </w:tc>
            </w:tr>
            <w:tr w:rsidR="007C39D8" w:rsidTr="00B63460">
              <w:trPr>
                <w:trHeight w:val="281"/>
              </w:trPr>
              <w:tc>
                <w:tcPr>
                  <w:tcW w:w="340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7C39D8" w:rsidRDefault="007C39D8" w:rsidP="007C39D8">
                  <w:pPr>
                    <w:ind w:left="12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>и реализовывать</w:t>
                  </w:r>
                </w:p>
              </w:tc>
            </w:tr>
          </w:tbl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собственное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нормативно-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нормативно-правовой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профессиональное и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правовой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документации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личностное развитие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документации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Современная научная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профессиональная</w:t>
            </w:r>
          </w:p>
        </w:tc>
      </w:tr>
      <w:tr w:rsidR="007C39D8" w:rsidTr="007C39D8">
        <w:trPr>
          <w:trHeight w:val="80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терминология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траектории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траектории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профессионального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профессионального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личностного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развития 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развития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самообразования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82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65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Организовывать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Психология</w:t>
            </w:r>
          </w:p>
        </w:tc>
      </w:tr>
      <w:tr w:rsidR="007C39D8" w:rsidTr="007C39D8">
        <w:trPr>
          <w:trHeight w:val="271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в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коллектива и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коллектива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коллективе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команды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Психология личности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команде,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Взаимодействовать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проектной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коллегами,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взаимодействовать с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руководством,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коллегами,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клиентами.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руководством,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81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клиентами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65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Излагать свои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</w:tr>
      <w:tr w:rsidR="007C39D8" w:rsidTr="007C39D8">
        <w:trPr>
          <w:trHeight w:val="271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мысли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социального 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устную и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государственном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культурного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письменную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языке</w:t>
            </w:r>
            <w:proofErr w:type="gramEnd"/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контекста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коммуникацию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Оформлять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оформления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государственном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документов.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 учетом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особенностей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социального и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культурного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81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контекста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7C39D8">
        <w:trPr>
          <w:trHeight w:val="265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Сущность</w:t>
            </w:r>
          </w:p>
        </w:tc>
      </w:tr>
      <w:tr w:rsidR="007C39D8" w:rsidTr="007C39D8">
        <w:trPr>
          <w:trHeight w:val="271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Проявлять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значимость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своей</w:t>
            </w:r>
            <w:proofErr w:type="gramEnd"/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профессии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патриотической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патриотическую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Презентовать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позиции</w:t>
            </w:r>
          </w:p>
        </w:tc>
      </w:tr>
      <w:tr w:rsidR="007C39D8" w:rsidTr="007C39D8">
        <w:trPr>
          <w:trHeight w:val="277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позицию,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структуру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Общечеловеческие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демонстрировать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ценности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деятельности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поведения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 на основе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профессии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ходе выполнения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общечеловеческих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(специальности)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7C39D8" w:rsidTr="007C39D8">
        <w:trPr>
          <w:trHeight w:val="281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ценностей.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7C39D8" w:rsidTr="007C39D8">
        <w:trPr>
          <w:trHeight w:val="265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07.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нормы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</w:tr>
      <w:tr w:rsidR="007C39D8" w:rsidTr="007C39D8">
        <w:trPr>
          <w:trHeight w:val="271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Содействовать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экологической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экологической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сохранению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безопасности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среды,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ведении</w:t>
            </w:r>
            <w:proofErr w:type="gramEnd"/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ресурсосбережению,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7C39D8" w:rsidTr="007C39D8">
        <w:trPr>
          <w:trHeight w:val="276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ресурсосбережения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7C39D8" w:rsidTr="007C39D8">
        <w:trPr>
          <w:trHeight w:val="281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действовать в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рамках</w:t>
            </w: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ресурсы</w:t>
            </w:r>
          </w:p>
        </w:tc>
      </w:tr>
    </w:tbl>
    <w:p w:rsidR="007C39D8" w:rsidRDefault="007C39D8" w:rsidP="007C39D8">
      <w:pPr>
        <w:sectPr w:rsidR="007C39D8">
          <w:pgSz w:w="11900" w:h="16838"/>
          <w:pgMar w:top="1112" w:right="726" w:bottom="727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2664"/>
        <w:gridCol w:w="2540"/>
      </w:tblGrid>
      <w:tr w:rsidR="007C39D8" w:rsidTr="00B63460">
        <w:trPr>
          <w:trHeight w:val="278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чрезвычайных</w:t>
            </w:r>
          </w:p>
        </w:tc>
        <w:tc>
          <w:tcPr>
            <w:tcW w:w="255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Ресурсосбережение</w:t>
            </w:r>
          </w:p>
        </w:tc>
        <w:tc>
          <w:tcPr>
            <w:tcW w:w="266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ситуаций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рабочем месте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деятельности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Пути обеспечения</w:t>
            </w:r>
          </w:p>
        </w:tc>
      </w:tr>
      <w:tr w:rsidR="007C39D8" w:rsidTr="00B63460">
        <w:trPr>
          <w:trHeight w:val="281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(специальности)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Ресурсосбережения</w:t>
            </w:r>
          </w:p>
        </w:tc>
      </w:tr>
      <w:tr w:rsidR="007C39D8" w:rsidTr="00B63460">
        <w:trPr>
          <w:trHeight w:val="265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09.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средства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Современные</w:t>
            </w:r>
          </w:p>
        </w:tc>
      </w:tr>
      <w:tr w:rsidR="007C39D8" w:rsidTr="00B63460">
        <w:trPr>
          <w:trHeight w:val="271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информационных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и устройства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информатизации и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технологий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Информатизации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технологии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информационных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Порядок их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технологий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профессиональных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 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Программное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7C39D8" w:rsidTr="00B63460">
        <w:trPr>
          <w:trHeight w:val="281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6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6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10.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Применение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общий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построения</w:t>
            </w:r>
          </w:p>
        </w:tc>
      </w:tr>
      <w:tr w:rsidR="007C39D8" w:rsidTr="00B63460">
        <w:trPr>
          <w:trHeight w:val="271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смысл четко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простых и сложных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произнесенных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предложений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документацией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инструкций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высказываний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Профессиональные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государственном и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государственном и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известные темы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иностранном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иностранном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(профессиональные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Ведение общения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бытовые),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Общеупотребительные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профессиональные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понимать тексты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глаголы (бытовая и</w:t>
            </w:r>
            <w:proofErr w:type="gramEnd"/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лексика)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темы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,у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частвовать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Лексический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диалогах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минимум,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знакомые общие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относящийся к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описанию предметов,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строить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и процессов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простые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высказывания о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себе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своей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Произношения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чтения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кратко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обосновывать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объяснить свои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Направленности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действия (текущие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планируемые)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7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писать простые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связные сообщения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знакомые или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интересующие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81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65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11.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</w:t>
            </w:r>
          </w:p>
        </w:tc>
      </w:tr>
      <w:tr w:rsidR="007C39D8" w:rsidTr="00B63460">
        <w:trPr>
          <w:trHeight w:val="271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инвестиционную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достоинства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Предпринимательской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предприниматель-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привлекательность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недостатки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скую деятельность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коммерческих идей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коммерческой идеи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финансовой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рамках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Презентовать идеи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Грамотности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сфере.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разработки</w:t>
            </w:r>
          </w:p>
        </w:tc>
      </w:tr>
      <w:tr w:rsidR="007C39D8" w:rsidTr="00B63460">
        <w:trPr>
          <w:trHeight w:val="281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6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собственного дела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бизнес-планов</w:t>
            </w:r>
          </w:p>
        </w:tc>
      </w:tr>
    </w:tbl>
    <w:p w:rsidR="007C39D8" w:rsidRDefault="007C39D8" w:rsidP="007C39D8">
      <w:pPr>
        <w:sectPr w:rsidR="007C39D8">
          <w:pgSz w:w="11900" w:h="16838"/>
          <w:pgMar w:top="1112" w:right="726" w:bottom="736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2664"/>
        <w:gridCol w:w="2540"/>
      </w:tblGrid>
      <w:tr w:rsidR="007C39D8" w:rsidTr="00B63460">
        <w:trPr>
          <w:trHeight w:val="278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 бизнес</w:t>
            </w:r>
          </w:p>
        </w:tc>
        <w:tc>
          <w:tcPr>
            <w:tcW w:w="266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Порядок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 Презентовать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выстраивания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бизнес-идею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Оформлять бизнес-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Кредитные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источников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Рассчитывать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банковские продукты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размеры выплат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процентным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грамотных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ставкам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кредитных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кредитования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продуктов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81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открытия дела</w:t>
            </w:r>
          </w:p>
        </w:tc>
        <w:tc>
          <w:tcPr>
            <w:tcW w:w="26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</w:tr>
      <w:tr w:rsidR="007C39D8" w:rsidTr="00B63460">
        <w:trPr>
          <w:trHeight w:val="265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1.1-1.5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Подбор, подготовка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2.1-2.8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работе, проверка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техники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охраны труда,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3.1-3.6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пожарной</w:t>
            </w:r>
          </w:p>
        </w:tc>
      </w:tr>
      <w:tr w:rsidR="007C39D8" w:rsidTr="00B63460">
        <w:trPr>
          <w:trHeight w:val="277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4.1-4.5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оборудования,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пожарной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5.1-5.5</w:t>
            </w: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производственного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производственной</w:t>
            </w:r>
          </w:p>
        </w:tc>
      </w:tr>
      <w:tr w:rsidR="007C39D8" w:rsidTr="00B63460">
        <w:trPr>
          <w:trHeight w:val="271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инвентаря,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охраны труда.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санитарии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</w:t>
            </w: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 питания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безопасно, в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 назначение,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соответствии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безопасной</w:t>
            </w:r>
            <w:proofErr w:type="gramEnd"/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инструкциями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эксплуатации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регламентами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эксплуатировать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оборудования,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производственного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инвентаря,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инструментов,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инвентарь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весоизмерительных</w:t>
            </w:r>
            <w:proofErr w:type="spellEnd"/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процессе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обработки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приборов, посуды и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сырья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ухода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ними.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</w:t>
            </w:r>
          </w:p>
        </w:tc>
      </w:tr>
      <w:tr w:rsidR="007C39D8" w:rsidTr="00B63460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нарушения санитарии</w:t>
            </w:r>
          </w:p>
        </w:tc>
      </w:tr>
      <w:tr w:rsidR="007C39D8" w:rsidTr="00B63460">
        <w:trPr>
          <w:trHeight w:val="281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C39D8" w:rsidRDefault="007C39D8" w:rsidP="00B6346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гигиены, правил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т/б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7C39D8" w:rsidRDefault="007C39D8" w:rsidP="007C39D8">
      <w:pPr>
        <w:tabs>
          <w:tab w:val="left" w:pos="1656"/>
        </w:tabs>
        <w:spacing w:line="234" w:lineRule="auto"/>
        <w:ind w:left="1860" w:right="1280"/>
        <w:rPr>
          <w:rFonts w:eastAsia="Times New Roman"/>
          <w:b/>
          <w:bCs/>
          <w:sz w:val="24"/>
          <w:szCs w:val="24"/>
        </w:rPr>
      </w:pPr>
    </w:p>
    <w:p w:rsidR="007C39D8" w:rsidRDefault="007C39D8" w:rsidP="002A62C3">
      <w:pPr>
        <w:tabs>
          <w:tab w:val="left" w:pos="1656"/>
        </w:tabs>
        <w:spacing w:line="234" w:lineRule="auto"/>
        <w:ind w:right="1280"/>
        <w:rPr>
          <w:rFonts w:eastAsia="Times New Roman"/>
          <w:b/>
          <w:bCs/>
          <w:sz w:val="24"/>
          <w:szCs w:val="24"/>
        </w:rPr>
      </w:pPr>
    </w:p>
    <w:p w:rsidR="007C39D8" w:rsidRDefault="00517FFB">
      <w:pPr>
        <w:numPr>
          <w:ilvl w:val="0"/>
          <w:numId w:val="4"/>
        </w:numPr>
        <w:tabs>
          <w:tab w:val="left" w:pos="1656"/>
        </w:tabs>
        <w:spacing w:line="234" w:lineRule="auto"/>
        <w:ind w:left="1860" w:right="1280" w:hanging="43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СТРУКТУРА И СОДЕРЖАНИЕ УЧЕБНОЙ ДИСЦИПЛИНЫ </w:t>
      </w:r>
    </w:p>
    <w:p w:rsidR="00363764" w:rsidRDefault="00517FFB" w:rsidP="007C39D8">
      <w:pPr>
        <w:tabs>
          <w:tab w:val="left" w:pos="1656"/>
        </w:tabs>
        <w:spacing w:line="234" w:lineRule="auto"/>
        <w:ind w:left="1421" w:right="12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7C39D8" w:rsidRDefault="007C39D8" w:rsidP="007C39D8">
      <w:pPr>
        <w:tabs>
          <w:tab w:val="left" w:pos="1656"/>
        </w:tabs>
        <w:spacing w:line="234" w:lineRule="auto"/>
        <w:ind w:right="1280"/>
        <w:rPr>
          <w:rFonts w:eastAsia="Times New Roman"/>
          <w:b/>
          <w:bCs/>
          <w:sz w:val="24"/>
          <w:szCs w:val="24"/>
        </w:rPr>
      </w:pPr>
    </w:p>
    <w:p w:rsidR="00363764" w:rsidRDefault="00363764">
      <w:pPr>
        <w:spacing w:line="2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  <w:gridCol w:w="2100"/>
      </w:tblGrid>
      <w:tr w:rsidR="00363764" w:rsidRPr="003E7470">
        <w:trPr>
          <w:trHeight w:val="269"/>
        </w:trPr>
        <w:tc>
          <w:tcPr>
            <w:tcW w:w="7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517FFB">
            <w:pPr>
              <w:spacing w:line="268" w:lineRule="exact"/>
              <w:ind w:left="2700"/>
              <w:rPr>
                <w:sz w:val="24"/>
                <w:szCs w:val="24"/>
              </w:rPr>
            </w:pPr>
            <w:r w:rsidRPr="003E7470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517FFB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3E7470">
              <w:rPr>
                <w:rFonts w:eastAsia="Times New Roman"/>
                <w:sz w:val="24"/>
                <w:szCs w:val="24"/>
              </w:rPr>
              <w:t>Объем часов</w:t>
            </w:r>
          </w:p>
        </w:tc>
      </w:tr>
      <w:tr w:rsidR="00363764" w:rsidRPr="003E7470">
        <w:trPr>
          <w:trHeight w:val="266"/>
        </w:trPr>
        <w:tc>
          <w:tcPr>
            <w:tcW w:w="7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517FFB">
            <w:pPr>
              <w:spacing w:line="264" w:lineRule="exact"/>
              <w:ind w:left="120"/>
              <w:rPr>
                <w:sz w:val="24"/>
                <w:szCs w:val="24"/>
              </w:rPr>
            </w:pPr>
            <w:r w:rsidRPr="003E7470">
              <w:rPr>
                <w:rFonts w:eastAsia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517FFB" w:rsidP="003E7470">
            <w:pPr>
              <w:spacing w:line="264" w:lineRule="exact"/>
              <w:jc w:val="center"/>
              <w:rPr>
                <w:b/>
                <w:sz w:val="24"/>
                <w:szCs w:val="24"/>
              </w:rPr>
            </w:pPr>
            <w:r w:rsidRPr="003E7470">
              <w:rPr>
                <w:rFonts w:eastAsia="Times New Roman"/>
                <w:b/>
                <w:w w:val="99"/>
                <w:sz w:val="24"/>
                <w:szCs w:val="24"/>
              </w:rPr>
              <w:t>38</w:t>
            </w:r>
          </w:p>
        </w:tc>
      </w:tr>
      <w:tr w:rsidR="00363764" w:rsidRPr="003E7470">
        <w:trPr>
          <w:trHeight w:val="266"/>
        </w:trPr>
        <w:tc>
          <w:tcPr>
            <w:tcW w:w="7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DE7385">
            <w:pPr>
              <w:spacing w:line="264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обязательная аудиторная нагрузка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DE7385" w:rsidP="003E7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</w:tr>
      <w:tr w:rsidR="00363764" w:rsidRPr="003E7470">
        <w:trPr>
          <w:trHeight w:val="266"/>
        </w:trPr>
        <w:tc>
          <w:tcPr>
            <w:tcW w:w="7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DE7385">
            <w:pPr>
              <w:spacing w:line="264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DE7385" w:rsidP="003E7470">
            <w:pPr>
              <w:spacing w:line="264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w w:val="99"/>
                <w:sz w:val="24"/>
                <w:szCs w:val="24"/>
              </w:rPr>
              <w:t>10</w:t>
            </w:r>
          </w:p>
        </w:tc>
      </w:tr>
      <w:tr w:rsidR="00363764" w:rsidRPr="003E7470">
        <w:trPr>
          <w:trHeight w:val="266"/>
        </w:trPr>
        <w:tc>
          <w:tcPr>
            <w:tcW w:w="7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DE7385" w:rsidP="00DE7385">
            <w:pPr>
              <w:spacing w:line="264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самостоятельные работы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Pr="003E7470" w:rsidRDefault="00DE7385" w:rsidP="003E74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363764">
        <w:trPr>
          <w:trHeight w:val="271"/>
        </w:trPr>
        <w:tc>
          <w:tcPr>
            <w:tcW w:w="7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Default="00DE7385">
            <w:pPr>
              <w:rPr>
                <w:sz w:val="23"/>
                <w:szCs w:val="23"/>
              </w:rPr>
            </w:pPr>
            <w:r w:rsidRPr="003E7470">
              <w:rPr>
                <w:rFonts w:eastAsia="Times New Roman"/>
                <w:sz w:val="24"/>
                <w:szCs w:val="24"/>
              </w:rPr>
              <w:t>Промежуточная аттестация проводится в форме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6C32CA">
              <w:rPr>
                <w:rFonts w:eastAsia="Times New Roman"/>
                <w:sz w:val="24"/>
                <w:szCs w:val="24"/>
              </w:rPr>
              <w:t xml:space="preserve">дифференцированного </w:t>
            </w:r>
            <w:r>
              <w:rPr>
                <w:rFonts w:eastAsia="Times New Roman"/>
                <w:sz w:val="24"/>
                <w:szCs w:val="24"/>
              </w:rPr>
              <w:t>зачета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Default="00363764">
            <w:pPr>
              <w:rPr>
                <w:sz w:val="23"/>
                <w:szCs w:val="23"/>
              </w:rPr>
            </w:pPr>
          </w:p>
        </w:tc>
      </w:tr>
    </w:tbl>
    <w:p w:rsidR="00363764" w:rsidRDefault="00363764">
      <w:pPr>
        <w:sectPr w:rsidR="00363764">
          <w:pgSz w:w="11900" w:h="16838"/>
          <w:pgMar w:top="1139" w:right="726" w:bottom="1440" w:left="1440" w:header="0" w:footer="0" w:gutter="0"/>
          <w:cols w:space="720" w:equalWidth="0">
            <w:col w:w="9740"/>
          </w:cols>
        </w:sectPr>
      </w:pPr>
    </w:p>
    <w:p w:rsidR="003E7470" w:rsidRPr="00462D36" w:rsidRDefault="003E7470" w:rsidP="003E7470">
      <w:pPr>
        <w:rPr>
          <w:sz w:val="28"/>
          <w:szCs w:val="28"/>
        </w:rPr>
      </w:pPr>
      <w:r w:rsidRPr="00462D36">
        <w:rPr>
          <w:spacing w:val="1"/>
          <w:sz w:val="28"/>
          <w:szCs w:val="28"/>
        </w:rPr>
        <w:lastRenderedPageBreak/>
        <w:t>2</w:t>
      </w:r>
      <w:r w:rsidRPr="00462D36">
        <w:rPr>
          <w:sz w:val="28"/>
          <w:szCs w:val="28"/>
        </w:rPr>
        <w:t>.</w:t>
      </w:r>
      <w:r w:rsidRPr="00462D36">
        <w:rPr>
          <w:spacing w:val="1"/>
          <w:sz w:val="28"/>
          <w:szCs w:val="28"/>
        </w:rPr>
        <w:t>2</w:t>
      </w:r>
      <w:r w:rsidRPr="00462D36">
        <w:rPr>
          <w:sz w:val="28"/>
          <w:szCs w:val="28"/>
        </w:rPr>
        <w:t>. Т</w:t>
      </w:r>
      <w:r w:rsidRPr="00462D36">
        <w:rPr>
          <w:spacing w:val="-1"/>
          <w:sz w:val="28"/>
          <w:szCs w:val="28"/>
        </w:rPr>
        <w:t>е</w:t>
      </w:r>
      <w:r w:rsidRPr="00462D36">
        <w:rPr>
          <w:sz w:val="28"/>
          <w:szCs w:val="28"/>
        </w:rPr>
        <w:t>ма</w:t>
      </w:r>
      <w:r w:rsidRPr="00462D36">
        <w:rPr>
          <w:spacing w:val="1"/>
          <w:sz w:val="28"/>
          <w:szCs w:val="28"/>
        </w:rPr>
        <w:t>т</w:t>
      </w:r>
      <w:r w:rsidRPr="00462D36">
        <w:rPr>
          <w:sz w:val="28"/>
          <w:szCs w:val="28"/>
        </w:rPr>
        <w:t>иче</w:t>
      </w:r>
      <w:r w:rsidRPr="00462D36">
        <w:rPr>
          <w:spacing w:val="1"/>
          <w:sz w:val="28"/>
          <w:szCs w:val="28"/>
        </w:rPr>
        <w:t>с</w:t>
      </w:r>
      <w:r w:rsidRPr="00462D36">
        <w:rPr>
          <w:sz w:val="28"/>
          <w:szCs w:val="28"/>
        </w:rPr>
        <w:t>кий</w:t>
      </w:r>
      <w:r w:rsidRPr="00462D36">
        <w:rPr>
          <w:spacing w:val="-4"/>
          <w:sz w:val="28"/>
          <w:szCs w:val="28"/>
        </w:rPr>
        <w:t xml:space="preserve"> </w:t>
      </w:r>
      <w:r w:rsidRPr="00462D36">
        <w:rPr>
          <w:sz w:val="28"/>
          <w:szCs w:val="28"/>
        </w:rPr>
        <w:t>пл</w:t>
      </w:r>
      <w:r w:rsidRPr="00462D36">
        <w:rPr>
          <w:spacing w:val="1"/>
          <w:sz w:val="28"/>
          <w:szCs w:val="28"/>
        </w:rPr>
        <w:t>ан</w:t>
      </w:r>
      <w:r w:rsidRPr="00462D36">
        <w:rPr>
          <w:sz w:val="28"/>
          <w:szCs w:val="28"/>
        </w:rPr>
        <w:t xml:space="preserve"> и</w:t>
      </w:r>
      <w:r w:rsidRPr="00462D36">
        <w:rPr>
          <w:spacing w:val="-1"/>
          <w:sz w:val="28"/>
          <w:szCs w:val="28"/>
        </w:rPr>
        <w:t xml:space="preserve"> </w:t>
      </w:r>
      <w:r w:rsidRPr="00462D36">
        <w:rPr>
          <w:sz w:val="28"/>
          <w:szCs w:val="28"/>
        </w:rPr>
        <w:t>сод</w:t>
      </w:r>
      <w:r w:rsidRPr="00462D36">
        <w:rPr>
          <w:spacing w:val="1"/>
          <w:sz w:val="28"/>
          <w:szCs w:val="28"/>
        </w:rPr>
        <w:t>е</w:t>
      </w:r>
      <w:r w:rsidRPr="00462D36">
        <w:rPr>
          <w:sz w:val="28"/>
          <w:szCs w:val="28"/>
        </w:rPr>
        <w:t>ржа</w:t>
      </w:r>
      <w:r w:rsidRPr="00462D36">
        <w:rPr>
          <w:spacing w:val="1"/>
          <w:sz w:val="28"/>
          <w:szCs w:val="28"/>
        </w:rPr>
        <w:t>н</w:t>
      </w:r>
      <w:r w:rsidRPr="00462D36">
        <w:rPr>
          <w:sz w:val="28"/>
          <w:szCs w:val="28"/>
        </w:rPr>
        <w:t>ие</w:t>
      </w:r>
      <w:r w:rsidRPr="00462D36">
        <w:rPr>
          <w:spacing w:val="-2"/>
          <w:sz w:val="28"/>
          <w:szCs w:val="28"/>
        </w:rPr>
        <w:t xml:space="preserve"> </w:t>
      </w:r>
      <w:r w:rsidRPr="00462D36">
        <w:rPr>
          <w:sz w:val="28"/>
          <w:szCs w:val="28"/>
        </w:rPr>
        <w:t>уч</w:t>
      </w:r>
      <w:r w:rsidRPr="00462D36">
        <w:rPr>
          <w:spacing w:val="-1"/>
          <w:sz w:val="28"/>
          <w:szCs w:val="28"/>
        </w:rPr>
        <w:t>е</w:t>
      </w:r>
      <w:r w:rsidRPr="00462D36">
        <w:rPr>
          <w:spacing w:val="1"/>
          <w:sz w:val="28"/>
          <w:szCs w:val="28"/>
        </w:rPr>
        <w:t>б</w:t>
      </w:r>
      <w:r w:rsidRPr="00462D36">
        <w:rPr>
          <w:sz w:val="28"/>
          <w:szCs w:val="28"/>
        </w:rPr>
        <w:t>н</w:t>
      </w:r>
      <w:r w:rsidRPr="00462D36">
        <w:rPr>
          <w:spacing w:val="1"/>
          <w:sz w:val="28"/>
          <w:szCs w:val="28"/>
        </w:rPr>
        <w:t>о</w:t>
      </w:r>
      <w:r w:rsidRPr="00462D36">
        <w:rPr>
          <w:sz w:val="28"/>
          <w:szCs w:val="28"/>
        </w:rPr>
        <w:t>й д</w:t>
      </w:r>
      <w:r w:rsidRPr="00462D36">
        <w:rPr>
          <w:spacing w:val="-1"/>
          <w:sz w:val="28"/>
          <w:szCs w:val="28"/>
        </w:rPr>
        <w:t>и</w:t>
      </w:r>
      <w:r w:rsidRPr="00462D36">
        <w:rPr>
          <w:sz w:val="28"/>
          <w:szCs w:val="28"/>
        </w:rPr>
        <w:t>сци</w:t>
      </w:r>
      <w:r w:rsidRPr="00462D36">
        <w:rPr>
          <w:spacing w:val="-1"/>
          <w:sz w:val="28"/>
          <w:szCs w:val="28"/>
        </w:rPr>
        <w:t>п</w:t>
      </w:r>
      <w:r w:rsidRPr="00462D36">
        <w:rPr>
          <w:sz w:val="28"/>
          <w:szCs w:val="28"/>
        </w:rPr>
        <w:t>л</w:t>
      </w:r>
      <w:r w:rsidRPr="00462D36">
        <w:rPr>
          <w:spacing w:val="1"/>
          <w:sz w:val="28"/>
          <w:szCs w:val="28"/>
        </w:rPr>
        <w:t>и</w:t>
      </w:r>
      <w:r w:rsidRPr="00462D36">
        <w:rPr>
          <w:spacing w:val="-1"/>
          <w:sz w:val="28"/>
          <w:szCs w:val="28"/>
        </w:rPr>
        <w:t>н</w:t>
      </w:r>
      <w:r w:rsidRPr="00462D36">
        <w:rPr>
          <w:sz w:val="28"/>
          <w:szCs w:val="28"/>
        </w:rPr>
        <w:t>ы</w:t>
      </w:r>
      <w:r w:rsidRPr="00462D36">
        <w:rPr>
          <w:spacing w:val="71"/>
          <w:sz w:val="28"/>
          <w:szCs w:val="28"/>
        </w:rPr>
        <w:t xml:space="preserve"> </w:t>
      </w:r>
      <w:r w:rsidRPr="00462D36">
        <w:rPr>
          <w:spacing w:val="1"/>
          <w:sz w:val="28"/>
          <w:szCs w:val="28"/>
        </w:rPr>
        <w:t>«</w:t>
      </w:r>
      <w:r w:rsidR="009F4559" w:rsidRPr="00462D36">
        <w:rPr>
          <w:sz w:val="28"/>
          <w:szCs w:val="28"/>
        </w:rPr>
        <w:t>Охрана труда</w:t>
      </w:r>
      <w:r w:rsidRPr="00462D36">
        <w:rPr>
          <w:sz w:val="28"/>
          <w:szCs w:val="28"/>
        </w:rPr>
        <w:t>»</w:t>
      </w:r>
      <w:r w:rsidRPr="00462D36">
        <w:rPr>
          <w:b/>
          <w:bCs/>
          <w:i/>
          <w:sz w:val="28"/>
          <w:szCs w:val="28"/>
        </w:rPr>
        <w:tab/>
      </w:r>
      <w:r w:rsidRPr="00462D36">
        <w:rPr>
          <w:bCs/>
          <w:i/>
          <w:sz w:val="28"/>
          <w:szCs w:val="28"/>
        </w:rPr>
        <w:tab/>
      </w:r>
      <w:r w:rsidRPr="00462D36">
        <w:rPr>
          <w:bCs/>
          <w:i/>
          <w:sz w:val="28"/>
          <w:szCs w:val="28"/>
        </w:rPr>
        <w:tab/>
      </w: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10348"/>
        <w:gridCol w:w="1134"/>
        <w:gridCol w:w="1276"/>
      </w:tblGrid>
      <w:tr w:rsidR="003E7470" w:rsidRPr="007C65BA" w:rsidTr="00B54393">
        <w:trPr>
          <w:trHeight w:val="989"/>
        </w:trPr>
        <w:tc>
          <w:tcPr>
            <w:tcW w:w="2269" w:type="dxa"/>
          </w:tcPr>
          <w:p w:rsidR="003E7470" w:rsidRPr="00462D36" w:rsidRDefault="003E7470" w:rsidP="00462D36">
            <w:pPr>
              <w:pStyle w:val="a9"/>
              <w:rPr>
                <w:b/>
              </w:rPr>
            </w:pPr>
            <w:r w:rsidRPr="00462D36">
              <w:rPr>
                <w:b/>
              </w:rPr>
              <w:t>Наименование разделов и тем</w:t>
            </w:r>
          </w:p>
        </w:tc>
        <w:tc>
          <w:tcPr>
            <w:tcW w:w="11340" w:type="dxa"/>
            <w:gridSpan w:val="2"/>
          </w:tcPr>
          <w:p w:rsidR="003E7470" w:rsidRPr="00462D36" w:rsidRDefault="003E7470" w:rsidP="00462D36">
            <w:pPr>
              <w:pStyle w:val="a9"/>
              <w:rPr>
                <w:b/>
              </w:rPr>
            </w:pPr>
            <w:r w:rsidRPr="00462D36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</w:tcPr>
          <w:p w:rsidR="003E7470" w:rsidRPr="00462D36" w:rsidRDefault="003E7470" w:rsidP="00462D36">
            <w:pPr>
              <w:pStyle w:val="a9"/>
              <w:rPr>
                <w:b/>
              </w:rPr>
            </w:pPr>
            <w:r w:rsidRPr="00462D36">
              <w:rPr>
                <w:b/>
              </w:rPr>
              <w:t>Объем</w:t>
            </w:r>
          </w:p>
          <w:p w:rsidR="003E7470" w:rsidRPr="00462D36" w:rsidRDefault="003E7470" w:rsidP="00462D36">
            <w:pPr>
              <w:pStyle w:val="a9"/>
              <w:rPr>
                <w:b/>
                <w:color w:val="000000"/>
              </w:rPr>
            </w:pPr>
            <w:r w:rsidRPr="00462D36">
              <w:rPr>
                <w:b/>
              </w:rPr>
              <w:t>часов</w:t>
            </w:r>
          </w:p>
        </w:tc>
        <w:tc>
          <w:tcPr>
            <w:tcW w:w="1276" w:type="dxa"/>
          </w:tcPr>
          <w:p w:rsidR="003E7470" w:rsidRPr="00462D36" w:rsidRDefault="003E7470" w:rsidP="00462D36">
            <w:pPr>
              <w:pStyle w:val="a9"/>
              <w:rPr>
                <w:b/>
                <w:color w:val="000000"/>
              </w:rPr>
            </w:pPr>
            <w:r w:rsidRPr="00462D36">
              <w:rPr>
                <w:b/>
                <w:color w:val="000000"/>
              </w:rPr>
              <w:t>Уровень освоения</w:t>
            </w:r>
          </w:p>
        </w:tc>
      </w:tr>
      <w:tr w:rsidR="003E7470" w:rsidRPr="007C65BA" w:rsidTr="00B54393">
        <w:trPr>
          <w:trHeight w:val="130"/>
        </w:trPr>
        <w:tc>
          <w:tcPr>
            <w:tcW w:w="2269" w:type="dxa"/>
          </w:tcPr>
          <w:p w:rsidR="003E7470" w:rsidRPr="007C65BA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C65B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0" w:type="dxa"/>
            <w:gridSpan w:val="2"/>
          </w:tcPr>
          <w:p w:rsidR="003E7470" w:rsidRPr="007C65BA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C65B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E7470" w:rsidRPr="007C65BA" w:rsidRDefault="003E7470" w:rsidP="003E747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65B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E7470" w:rsidRPr="007C65BA" w:rsidRDefault="003E7470" w:rsidP="003E747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3E7470" w:rsidRPr="007C65BA" w:rsidTr="00B54393">
        <w:trPr>
          <w:trHeight w:val="265"/>
        </w:trPr>
        <w:tc>
          <w:tcPr>
            <w:tcW w:w="2269" w:type="dxa"/>
            <w:vMerge w:val="restart"/>
          </w:tcPr>
          <w:p w:rsidR="003E7470" w:rsidRPr="00462D36" w:rsidRDefault="00513CF2" w:rsidP="00462D36">
            <w:pPr>
              <w:ind w:left="-108"/>
              <w:rPr>
                <w:bCs/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1340" w:type="dxa"/>
            <w:gridSpan w:val="2"/>
          </w:tcPr>
          <w:p w:rsidR="003E7470" w:rsidRPr="00513CF2" w:rsidRDefault="00513CF2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513CF2">
              <w:rPr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E7470" w:rsidRPr="007C65BA" w:rsidRDefault="00516ABB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E7470" w:rsidRPr="007C65BA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3E7470" w:rsidRPr="007C65BA" w:rsidTr="00B54393">
        <w:trPr>
          <w:trHeight w:val="337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7C65BA" w:rsidRDefault="003E7470" w:rsidP="000860E7">
            <w:pPr>
              <w:numPr>
                <w:ilvl w:val="0"/>
                <w:numId w:val="15"/>
              </w:numPr>
              <w:tabs>
                <w:tab w:val="left" w:pos="8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03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4110E2" w:rsidRDefault="003E7470" w:rsidP="00513CF2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Основные понятия в области охраны труда. Предмет, цели и задачи</w:t>
            </w:r>
            <w:r w:rsidR="00513CF2">
              <w:rPr>
                <w:rFonts w:eastAsia="Times New Roman"/>
                <w:sz w:val="20"/>
                <w:szCs w:val="20"/>
              </w:rPr>
              <w:t xml:space="preserve"> дисциплины. </w:t>
            </w:r>
            <w:proofErr w:type="spellStart"/>
            <w:r w:rsidR="00513CF2">
              <w:rPr>
                <w:rFonts w:eastAsia="Times New Roman"/>
                <w:sz w:val="20"/>
                <w:szCs w:val="20"/>
              </w:rPr>
              <w:t>Межпредметные</w:t>
            </w:r>
            <w:proofErr w:type="spellEnd"/>
            <w:r w:rsidR="00513CF2">
              <w:rPr>
                <w:rFonts w:eastAsia="Times New Roman"/>
                <w:sz w:val="20"/>
                <w:szCs w:val="20"/>
              </w:rPr>
              <w:t xml:space="preserve"> связи с другими дисциплинами. </w:t>
            </w:r>
          </w:p>
        </w:tc>
        <w:tc>
          <w:tcPr>
            <w:tcW w:w="1134" w:type="dxa"/>
            <w:shd w:val="clear" w:color="auto" w:fill="auto"/>
          </w:tcPr>
          <w:p w:rsidR="003E7470" w:rsidRPr="007C65BA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7C65BA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1C24A4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1C24A4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7C65BA" w:rsidTr="00B54393">
        <w:trPr>
          <w:trHeight w:val="256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7C65BA" w:rsidRDefault="003E7470" w:rsidP="000860E7">
            <w:pPr>
              <w:numPr>
                <w:ilvl w:val="0"/>
                <w:numId w:val="15"/>
              </w:numPr>
              <w:tabs>
                <w:tab w:val="left" w:pos="35"/>
                <w:tab w:val="left" w:pos="8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03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4110E2" w:rsidRDefault="00513CF2" w:rsidP="003E7470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Роль знаний по охране труда в профессиональной деятельности. Состояние охраны труда в отрасли.</w:t>
            </w:r>
            <w:r w:rsidR="00516ABB">
              <w:rPr>
                <w:rFonts w:eastAsia="Times New Roman"/>
                <w:sz w:val="20"/>
                <w:szCs w:val="20"/>
              </w:rPr>
              <w:t xml:space="preserve"> Нормативно - правовая база охраны труда</w:t>
            </w:r>
          </w:p>
        </w:tc>
        <w:tc>
          <w:tcPr>
            <w:tcW w:w="1134" w:type="dxa"/>
            <w:shd w:val="clear" w:color="auto" w:fill="auto"/>
          </w:tcPr>
          <w:p w:rsidR="003E7470" w:rsidRPr="007C65BA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1C24A4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1C24A4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7C65BA" w:rsidTr="00B54393">
        <w:trPr>
          <w:trHeight w:val="92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3E7470" w:rsidRPr="007C65BA" w:rsidRDefault="00513CF2" w:rsidP="003E7470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13CF2">
              <w:rPr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E7470" w:rsidRPr="007C65BA" w:rsidRDefault="0090432F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E7470" w:rsidRPr="007C65BA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142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0860E7">
            <w:pPr>
              <w:numPr>
                <w:ilvl w:val="0"/>
                <w:numId w:val="15"/>
              </w:numPr>
              <w:ind w:left="742" w:right="-250" w:hanging="42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601590" w:rsidRDefault="00513CF2" w:rsidP="007F66C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Нормативно-правовая база охраны труда: понятие, назначение.</w:t>
            </w:r>
            <w:r w:rsidR="00516ABB">
              <w:rPr>
                <w:rFonts w:eastAsia="Times New Roman"/>
                <w:sz w:val="20"/>
                <w:szCs w:val="20"/>
              </w:rPr>
              <w:t xml:space="preserve"> Федеральные законы в области охраны труда: Конституция Российской Федерации, «Об основах охраны труда в Российской Федерации», 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  <w:r w:rsidRPr="00BA3870">
              <w:t>2</w:t>
            </w:r>
          </w:p>
        </w:tc>
      </w:tr>
      <w:tr w:rsidR="003E7470" w:rsidRPr="00601590" w:rsidTr="00B54393">
        <w:trPr>
          <w:trHeight w:val="57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3E7470">
            <w:pPr>
              <w:numPr>
                <w:ilvl w:val="0"/>
                <w:numId w:val="15"/>
              </w:numPr>
              <w:ind w:hanging="54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601590" w:rsidRDefault="00AD6865" w:rsidP="003E747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Система стандартов по технике безопасности: назначение, объекты. Межотраслевые правила по охране труда,</w:t>
            </w:r>
            <w:r w:rsidR="00F83B82">
              <w:rPr>
                <w:rFonts w:eastAsia="Times New Roman"/>
                <w:sz w:val="20"/>
                <w:szCs w:val="20"/>
              </w:rPr>
              <w:t xml:space="preserve"> назначение, содержание, порядок действия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  <w:r w:rsidRPr="00D02A9B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601590" w:rsidTr="00B54393">
        <w:trPr>
          <w:trHeight w:val="283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3E7470">
            <w:pPr>
              <w:numPr>
                <w:ilvl w:val="0"/>
                <w:numId w:val="15"/>
              </w:numPr>
              <w:ind w:hanging="54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F83B82" w:rsidRDefault="00F83B82" w:rsidP="00516ABB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Положение о системе сертификации работ по охране труда 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организациях: назначение, содержание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</w:p>
        </w:tc>
      </w:tr>
      <w:tr w:rsidR="003E7470" w:rsidRPr="00601590" w:rsidTr="00B54393">
        <w:trPr>
          <w:trHeight w:val="277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3E7470">
            <w:pPr>
              <w:numPr>
                <w:ilvl w:val="0"/>
                <w:numId w:val="15"/>
              </w:numPr>
              <w:ind w:hanging="54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</w:tcPr>
          <w:p w:rsidR="00F83B82" w:rsidRDefault="00F83B82" w:rsidP="00F83B82">
            <w:pPr>
              <w:spacing w:line="214" w:lineRule="exact"/>
              <w:ind w:left="100"/>
              <w:rPr>
                <w:sz w:val="20"/>
                <w:szCs w:val="20"/>
              </w:rPr>
            </w:pPr>
            <w:r w:rsidRPr="00F83B82">
              <w:rPr>
                <w:rFonts w:eastAsia="Times New Roman"/>
                <w:b/>
                <w:sz w:val="20"/>
                <w:szCs w:val="20"/>
              </w:rPr>
              <w:t>Практическое занятие № 1</w:t>
            </w:r>
            <w:r>
              <w:rPr>
                <w:rFonts w:eastAsia="Times New Roman"/>
                <w:sz w:val="20"/>
                <w:szCs w:val="20"/>
              </w:rPr>
              <w:t xml:space="preserve"> «Оформление нормативно-технических документов, в соответствии</w:t>
            </w:r>
          </w:p>
          <w:p w:rsidR="003E7470" w:rsidRPr="00601590" w:rsidRDefault="00F83B82" w:rsidP="00F83B8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действующими Федеральными Законами в области охраны труда»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</w:p>
        </w:tc>
      </w:tr>
      <w:tr w:rsidR="000666B6" w:rsidRPr="00601590" w:rsidTr="00B54393">
        <w:trPr>
          <w:trHeight w:val="277"/>
        </w:trPr>
        <w:tc>
          <w:tcPr>
            <w:tcW w:w="2269" w:type="dxa"/>
          </w:tcPr>
          <w:p w:rsidR="000666B6" w:rsidRPr="00462D36" w:rsidRDefault="000666B6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66B6" w:rsidRPr="00601590" w:rsidRDefault="000666B6" w:rsidP="003E7470">
            <w:pPr>
              <w:numPr>
                <w:ilvl w:val="0"/>
                <w:numId w:val="15"/>
              </w:numPr>
              <w:ind w:hanging="54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</w:tcPr>
          <w:p w:rsidR="000666B6" w:rsidRPr="00F83B82" w:rsidRDefault="000666B6" w:rsidP="00F83B82">
            <w:pPr>
              <w:spacing w:line="214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 w:rsidRPr="000666B6">
              <w:rPr>
                <w:b/>
                <w:sz w:val="20"/>
                <w:szCs w:val="20"/>
              </w:rPr>
              <w:t>Практическое занятие №2</w:t>
            </w:r>
            <w:r>
              <w:rPr>
                <w:sz w:val="24"/>
                <w:szCs w:val="24"/>
              </w:rPr>
              <w:t>«</w:t>
            </w:r>
            <w:r w:rsidR="004830E6">
              <w:rPr>
                <w:rFonts w:eastAsia="Times New Roman"/>
                <w:sz w:val="20"/>
                <w:szCs w:val="20"/>
              </w:rPr>
              <w:t>Систематизация учебного материала при составлении таблиц по</w:t>
            </w:r>
            <w:r w:rsidR="004830E6">
              <w:rPr>
                <w:sz w:val="19"/>
                <w:szCs w:val="19"/>
              </w:rPr>
              <w:t xml:space="preserve"> </w:t>
            </w:r>
            <w:r w:rsidR="004830E6">
              <w:rPr>
                <w:rFonts w:eastAsia="Times New Roman"/>
                <w:sz w:val="20"/>
                <w:szCs w:val="20"/>
              </w:rPr>
              <w:t xml:space="preserve">видам ответственности за правонарушения </w:t>
            </w:r>
          </w:p>
        </w:tc>
        <w:tc>
          <w:tcPr>
            <w:tcW w:w="1134" w:type="dxa"/>
            <w:shd w:val="clear" w:color="auto" w:fill="auto"/>
          </w:tcPr>
          <w:p w:rsidR="000666B6" w:rsidRDefault="00EF779A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666B6" w:rsidRPr="00D02A9B" w:rsidRDefault="000666B6" w:rsidP="003E74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B51B4" w:rsidRPr="00601590" w:rsidTr="00B54393">
        <w:trPr>
          <w:trHeight w:val="283"/>
        </w:trPr>
        <w:tc>
          <w:tcPr>
            <w:tcW w:w="2269" w:type="dxa"/>
            <w:vMerge w:val="restart"/>
          </w:tcPr>
          <w:p w:rsidR="005B51B4" w:rsidRPr="00462D36" w:rsidRDefault="005B51B4" w:rsidP="00462D36">
            <w:pPr>
              <w:spacing w:line="221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Тема 1.2</w:t>
            </w:r>
          </w:p>
          <w:p w:rsidR="005B51B4" w:rsidRPr="00462D36" w:rsidRDefault="005B51B4" w:rsidP="00462D36">
            <w:pPr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Обеспечение охраны</w:t>
            </w:r>
            <w:r w:rsidRPr="00462D36">
              <w:rPr>
                <w:sz w:val="24"/>
                <w:szCs w:val="24"/>
              </w:rPr>
              <w:t xml:space="preserve"> </w:t>
            </w:r>
            <w:r w:rsidRPr="00462D36">
              <w:rPr>
                <w:rFonts w:eastAsia="Times New Roman"/>
                <w:bCs/>
                <w:sz w:val="24"/>
                <w:szCs w:val="24"/>
              </w:rPr>
              <w:t>труда</w:t>
            </w:r>
          </w:p>
        </w:tc>
        <w:tc>
          <w:tcPr>
            <w:tcW w:w="11340" w:type="dxa"/>
            <w:gridSpan w:val="2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6705"/>
              </w:tabs>
              <w:rPr>
                <w:bCs/>
                <w:color w:val="000000"/>
                <w:sz w:val="20"/>
                <w:szCs w:val="20"/>
              </w:rPr>
            </w:pPr>
            <w:r w:rsidRPr="00513CF2">
              <w:rPr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B51B4" w:rsidRDefault="005B51B4" w:rsidP="003E7470">
            <w:pPr>
              <w:jc w:val="center"/>
            </w:pPr>
            <w:r w:rsidRPr="0083613B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B51B4" w:rsidRPr="00601590" w:rsidTr="00B54393">
        <w:trPr>
          <w:trHeight w:val="228"/>
        </w:trPr>
        <w:tc>
          <w:tcPr>
            <w:tcW w:w="2269" w:type="dxa"/>
            <w:vMerge/>
          </w:tcPr>
          <w:p w:rsidR="005B51B4" w:rsidRPr="00462D36" w:rsidRDefault="005B51B4" w:rsidP="00462D36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B51B4" w:rsidRPr="00601590" w:rsidRDefault="005B51B4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5B51B4" w:rsidRPr="00F83B82" w:rsidRDefault="005B51B4" w:rsidP="00F83B8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охраны труда: понятие, назначение.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Государственное управление охраной труда</w:t>
            </w:r>
          </w:p>
        </w:tc>
        <w:tc>
          <w:tcPr>
            <w:tcW w:w="1134" w:type="dxa"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B51B4" w:rsidRPr="00601590" w:rsidRDefault="005B51B4" w:rsidP="003E74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B51B4" w:rsidRPr="00601590" w:rsidTr="00B54393">
        <w:trPr>
          <w:trHeight w:val="281"/>
        </w:trPr>
        <w:tc>
          <w:tcPr>
            <w:tcW w:w="2269" w:type="dxa"/>
            <w:vMerge/>
          </w:tcPr>
          <w:p w:rsidR="005B51B4" w:rsidRPr="00462D36" w:rsidRDefault="005B51B4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B51B4" w:rsidRPr="00601590" w:rsidRDefault="005B51B4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5B51B4" w:rsidRPr="00601590" w:rsidRDefault="005B51B4" w:rsidP="00F83B82">
            <w:pPr>
              <w:ind w:left="10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/>
                <w:sz w:val="20"/>
                <w:szCs w:val="20"/>
              </w:rPr>
              <w:t>Государственный надзор и контроль за соблюдением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законодательства об охране труда. </w:t>
            </w:r>
          </w:p>
        </w:tc>
        <w:tc>
          <w:tcPr>
            <w:tcW w:w="1134" w:type="dxa"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B51B4" w:rsidRPr="00601590" w:rsidTr="00B54393">
        <w:trPr>
          <w:trHeight w:val="20"/>
        </w:trPr>
        <w:tc>
          <w:tcPr>
            <w:tcW w:w="2269" w:type="dxa"/>
            <w:vMerge/>
          </w:tcPr>
          <w:p w:rsidR="005B51B4" w:rsidRPr="00462D36" w:rsidRDefault="005B51B4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B51B4" w:rsidRDefault="005B51B4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5B51B4" w:rsidRPr="00BE06E2" w:rsidRDefault="005B51B4" w:rsidP="003E7470">
            <w:pPr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/>
                <w:sz w:val="20"/>
                <w:szCs w:val="20"/>
              </w:rPr>
              <w:t>Органы надзора и контроля за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охраной труда. Федеральные инспекции труда: назначение,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задачи, функции.</w:t>
            </w:r>
          </w:p>
        </w:tc>
        <w:tc>
          <w:tcPr>
            <w:tcW w:w="1134" w:type="dxa"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B51B4" w:rsidRPr="00601590" w:rsidTr="00B54393">
        <w:trPr>
          <w:trHeight w:val="206"/>
        </w:trPr>
        <w:tc>
          <w:tcPr>
            <w:tcW w:w="2269" w:type="dxa"/>
            <w:vMerge/>
          </w:tcPr>
          <w:p w:rsidR="005B51B4" w:rsidRPr="00462D36" w:rsidRDefault="005B51B4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B51B4" w:rsidRPr="00F83B82" w:rsidRDefault="005B51B4" w:rsidP="00F83B82">
            <w:pPr>
              <w:spacing w:line="221" w:lineRule="exact"/>
              <w:ind w:left="100"/>
              <w:rPr>
                <w:sz w:val="19"/>
                <w:szCs w:val="19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B51B4" w:rsidRDefault="005B51B4" w:rsidP="003E7470">
            <w:pPr>
              <w:jc w:val="center"/>
            </w:pPr>
          </w:p>
        </w:tc>
      </w:tr>
      <w:tr w:rsidR="005B51B4" w:rsidRPr="00601590" w:rsidTr="00B54393">
        <w:trPr>
          <w:trHeight w:val="430"/>
        </w:trPr>
        <w:tc>
          <w:tcPr>
            <w:tcW w:w="2269" w:type="dxa"/>
            <w:vMerge/>
          </w:tcPr>
          <w:p w:rsidR="005B51B4" w:rsidRPr="00462D36" w:rsidRDefault="005B51B4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B51B4" w:rsidRDefault="005B51B4" w:rsidP="00F83B82">
            <w:pPr>
              <w:spacing w:line="218" w:lineRule="exact"/>
              <w:ind w:left="100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над учебным материалом, ответы на контрольные вопросы; изучение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нормативных материалов. Систематизация учебного материала при составлении таблиц по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видам ответственности за правонарушения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5B51B4" w:rsidRPr="00601590" w:rsidRDefault="005B51B4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B51B4" w:rsidRPr="00D53525" w:rsidRDefault="005B51B4" w:rsidP="003E74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20"/>
        </w:trPr>
        <w:tc>
          <w:tcPr>
            <w:tcW w:w="2269" w:type="dxa"/>
            <w:vMerge w:val="restart"/>
          </w:tcPr>
          <w:p w:rsidR="00516ABB" w:rsidRPr="00462D36" w:rsidRDefault="00516ABB" w:rsidP="00462D36">
            <w:pPr>
              <w:spacing w:line="221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Тема 1.3.</w:t>
            </w:r>
          </w:p>
          <w:p w:rsidR="003E7470" w:rsidRPr="00462D36" w:rsidRDefault="00516ABB" w:rsidP="00462D36">
            <w:pPr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Организация</w:t>
            </w:r>
            <w:r w:rsidRPr="00462D36">
              <w:rPr>
                <w:sz w:val="24"/>
                <w:szCs w:val="24"/>
              </w:rPr>
              <w:t xml:space="preserve"> </w:t>
            </w:r>
            <w:r w:rsidRPr="00462D36">
              <w:rPr>
                <w:rFonts w:eastAsia="Times New Roman"/>
                <w:bCs/>
                <w:sz w:val="24"/>
                <w:szCs w:val="24"/>
              </w:rPr>
              <w:t>охраны труда в</w:t>
            </w:r>
            <w:r w:rsidRPr="00462D36">
              <w:rPr>
                <w:sz w:val="24"/>
                <w:szCs w:val="24"/>
              </w:rPr>
              <w:t xml:space="preserve"> </w:t>
            </w:r>
            <w:r w:rsidRPr="00462D36">
              <w:rPr>
                <w:rFonts w:eastAsia="Times New Roman"/>
                <w:bCs/>
                <w:sz w:val="24"/>
                <w:szCs w:val="24"/>
              </w:rPr>
              <w:t>организациях, на</w:t>
            </w:r>
            <w:r w:rsidRPr="00462D36">
              <w:rPr>
                <w:sz w:val="24"/>
                <w:szCs w:val="24"/>
              </w:rPr>
              <w:t xml:space="preserve"> </w:t>
            </w:r>
            <w:r w:rsidRPr="00462D36">
              <w:rPr>
                <w:rFonts w:eastAsia="Times New Roman"/>
                <w:bCs/>
                <w:sz w:val="24"/>
                <w:szCs w:val="24"/>
              </w:rPr>
              <w:t>предприятиях</w:t>
            </w:r>
          </w:p>
        </w:tc>
        <w:tc>
          <w:tcPr>
            <w:tcW w:w="11340" w:type="dxa"/>
            <w:gridSpan w:val="2"/>
          </w:tcPr>
          <w:p w:rsidR="003E7470" w:rsidRPr="00601590" w:rsidRDefault="00516ABB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513CF2">
              <w:rPr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90432F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330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47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516ABB" w:rsidRDefault="00516ABB" w:rsidP="00516ABB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Служба охраны труда на предприятии: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назначение,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основные задачи, права, функциональные обязанности.</w:t>
            </w:r>
          </w:p>
          <w:p w:rsidR="003E7470" w:rsidRPr="00516ABB" w:rsidRDefault="00516ABB" w:rsidP="00516ABB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Комитет (комиссии) по охране труда: состав, назначение.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601590" w:rsidTr="00B54393">
        <w:trPr>
          <w:trHeight w:val="511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47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BE06E2" w:rsidRDefault="00516ABB" w:rsidP="00B54393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Обязанности работодателя по обеспечению безопасных условий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и охраны труда. Соответствие производственных процессов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продукции требования охраны труда. 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  <w:r w:rsidRPr="00803D36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601590" w:rsidTr="00B54393">
        <w:trPr>
          <w:trHeight w:val="312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47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BE06E2" w:rsidRDefault="00516ABB" w:rsidP="003E7470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Обязанности работника по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соблюдению норм и правил по охране труда. Санитарно-бытовые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и лечебно-профилактическое обслуживание работников.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  <w:r w:rsidRPr="00803D36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601590" w:rsidTr="00B54393">
        <w:trPr>
          <w:trHeight w:val="283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47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BE06E2" w:rsidRDefault="00516ABB" w:rsidP="00B5439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прав работников на охрану труда. Дополнительные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гарантии по охране труда отдельных категорий работников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  <w:r w:rsidRPr="00803D36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601590" w:rsidTr="00B54393">
        <w:trPr>
          <w:trHeight w:val="57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3E7470" w:rsidRPr="00601590" w:rsidRDefault="00516ABB" w:rsidP="003E747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4830E6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</w:p>
        </w:tc>
      </w:tr>
      <w:tr w:rsidR="003E7470" w:rsidRPr="00601590" w:rsidTr="00B54393">
        <w:trPr>
          <w:trHeight w:val="525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3E7470" w:rsidRPr="00EC1CD9" w:rsidRDefault="00EC1CD9" w:rsidP="00EC1CD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над учебным материалом, ответы на контрольные вопросы; изучение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нормативных материалов. 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4830E6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</w:p>
        </w:tc>
      </w:tr>
      <w:tr w:rsidR="003E7470" w:rsidRPr="00601590" w:rsidTr="00B54393">
        <w:trPr>
          <w:trHeight w:val="20"/>
        </w:trPr>
        <w:tc>
          <w:tcPr>
            <w:tcW w:w="2269" w:type="dxa"/>
            <w:vMerge w:val="restart"/>
          </w:tcPr>
          <w:p w:rsidR="00EC1CD9" w:rsidRPr="00462D36" w:rsidRDefault="00EC1CD9" w:rsidP="00462D36">
            <w:pPr>
              <w:spacing w:line="221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Раздел 2</w:t>
            </w:r>
          </w:p>
          <w:p w:rsidR="00EC1CD9" w:rsidRPr="00462D36" w:rsidRDefault="00EC1CD9" w:rsidP="00462D36">
            <w:pPr>
              <w:spacing w:line="218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lastRenderedPageBreak/>
              <w:t>Тема 2.1</w:t>
            </w:r>
          </w:p>
          <w:p w:rsidR="00EC1CD9" w:rsidRPr="00462D36" w:rsidRDefault="00EC1CD9" w:rsidP="00462D36">
            <w:pPr>
              <w:spacing w:line="210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Основы понятия</w:t>
            </w:r>
          </w:p>
          <w:p w:rsidR="00EC1CD9" w:rsidRPr="00462D36" w:rsidRDefault="00EC1CD9" w:rsidP="00462D36">
            <w:pPr>
              <w:spacing w:line="226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условия труда.</w:t>
            </w:r>
          </w:p>
          <w:p w:rsidR="00EC1CD9" w:rsidRPr="00462D36" w:rsidRDefault="00EC1CD9" w:rsidP="00462D36">
            <w:pPr>
              <w:spacing w:line="226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Опасные и вредные</w:t>
            </w:r>
            <w:r w:rsidRPr="00462D36">
              <w:rPr>
                <w:sz w:val="24"/>
                <w:szCs w:val="24"/>
              </w:rPr>
              <w:t xml:space="preserve"> </w:t>
            </w:r>
            <w:r w:rsidRPr="00462D36">
              <w:rPr>
                <w:rFonts w:eastAsia="Times New Roman"/>
                <w:bCs/>
                <w:sz w:val="24"/>
                <w:szCs w:val="24"/>
              </w:rPr>
              <w:t>производственные</w:t>
            </w:r>
          </w:p>
          <w:p w:rsidR="003E7470" w:rsidRPr="00462D36" w:rsidRDefault="00EC1CD9" w:rsidP="00462D36">
            <w:pPr>
              <w:ind w:left="-108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факторы</w:t>
            </w:r>
          </w:p>
        </w:tc>
        <w:tc>
          <w:tcPr>
            <w:tcW w:w="11340" w:type="dxa"/>
            <w:gridSpan w:val="2"/>
          </w:tcPr>
          <w:p w:rsidR="003E7470" w:rsidRPr="00601590" w:rsidRDefault="00EC1CD9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13CF2">
              <w:rPr>
                <w:b/>
                <w:bCs/>
                <w:color w:val="000000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B74002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216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D96C53" w:rsidRDefault="00B456E3" w:rsidP="00B456E3">
            <w:pPr>
              <w:spacing w:line="21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Вредные производственные факторы: понятие,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классификация. Краткая характеристика отдельных видов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вредных производственных факторов (шум, вибрация,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тепловое излучение, электромагнитные поля и т.д.), 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воздействие на человека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  <w:r w:rsidRPr="009525B5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601590" w:rsidTr="00B54393">
        <w:trPr>
          <w:trHeight w:val="322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D96C53" w:rsidRDefault="00B456E3" w:rsidP="00B45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Допустимые параметры опасных и вредных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производственных факторов, свойственных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производственным процессам в общественном питании.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  <w:r w:rsidRPr="009525B5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E7470" w:rsidRPr="00601590" w:rsidTr="00B54393">
        <w:trPr>
          <w:trHeight w:val="449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B456E3" w:rsidRPr="00B54393" w:rsidRDefault="000666B6" w:rsidP="00B5439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Практическое занятие № 3</w:t>
            </w:r>
            <w:r w:rsidR="00B456E3">
              <w:rPr>
                <w:rFonts w:eastAsia="Times New Roman"/>
                <w:b/>
                <w:sz w:val="20"/>
                <w:szCs w:val="20"/>
              </w:rPr>
              <w:t xml:space="preserve"> «</w:t>
            </w:r>
            <w:r w:rsidR="00B456E3">
              <w:rPr>
                <w:rFonts w:eastAsia="Times New Roman"/>
                <w:sz w:val="20"/>
                <w:szCs w:val="20"/>
              </w:rPr>
              <w:t>Исследование метеорологических характеристик помещений, проверка их соответствия  установленным нормам»</w:t>
            </w:r>
          </w:p>
        </w:tc>
        <w:tc>
          <w:tcPr>
            <w:tcW w:w="1134" w:type="dxa"/>
            <w:shd w:val="clear" w:color="auto" w:fill="auto"/>
          </w:tcPr>
          <w:p w:rsidR="003E747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66B6" w:rsidRPr="00601590" w:rsidTr="00B54393">
        <w:trPr>
          <w:trHeight w:val="449"/>
        </w:trPr>
        <w:tc>
          <w:tcPr>
            <w:tcW w:w="2269" w:type="dxa"/>
            <w:vMerge/>
          </w:tcPr>
          <w:p w:rsidR="000666B6" w:rsidRPr="00462D36" w:rsidRDefault="000666B6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66B6" w:rsidRDefault="000666B6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0666B6" w:rsidRDefault="000666B6" w:rsidP="00B54393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Практическая работа №4</w:t>
            </w:r>
            <w:r w:rsidR="004830E6">
              <w:rPr>
                <w:rFonts w:eastAsia="Times New Roman"/>
                <w:sz w:val="20"/>
                <w:szCs w:val="20"/>
              </w:rPr>
              <w:t xml:space="preserve"> Оформление документации по инструктажам по охране труда и</w:t>
            </w:r>
            <w:r w:rsidR="004830E6">
              <w:rPr>
                <w:sz w:val="20"/>
                <w:szCs w:val="20"/>
              </w:rPr>
              <w:t xml:space="preserve"> </w:t>
            </w:r>
            <w:r w:rsidR="004830E6">
              <w:rPr>
                <w:rFonts w:eastAsia="Times New Roman"/>
                <w:sz w:val="20"/>
                <w:szCs w:val="20"/>
              </w:rPr>
              <w:t xml:space="preserve">технике безопасности </w:t>
            </w:r>
          </w:p>
        </w:tc>
        <w:tc>
          <w:tcPr>
            <w:tcW w:w="1134" w:type="dxa"/>
            <w:shd w:val="clear" w:color="auto" w:fill="auto"/>
          </w:tcPr>
          <w:p w:rsidR="000666B6" w:rsidRDefault="00EF779A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666B6" w:rsidRPr="001C24A4" w:rsidRDefault="000666B6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126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3E7470" w:rsidRPr="00601590" w:rsidRDefault="00B456E3" w:rsidP="003E7470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323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3E7470" w:rsidRPr="008A77F5" w:rsidRDefault="00B456E3" w:rsidP="008A77F5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над учебным материалом, ответы на контрольные вопросы; изучение</w:t>
            </w:r>
            <w:r w:rsidR="008A77F5"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нормативных материалов. Подготовка сообщений по межотраслевым правилам</w:t>
            </w:r>
            <w:r w:rsidR="008A77F5"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охраны труда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20"/>
        </w:trPr>
        <w:tc>
          <w:tcPr>
            <w:tcW w:w="2269" w:type="dxa"/>
            <w:vMerge w:val="restart"/>
          </w:tcPr>
          <w:p w:rsidR="000860E7" w:rsidRPr="00462D36" w:rsidRDefault="000860E7" w:rsidP="00462D36">
            <w:pPr>
              <w:spacing w:line="222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Тема 2.2</w:t>
            </w:r>
          </w:p>
          <w:p w:rsidR="000860E7" w:rsidRPr="00462D36" w:rsidRDefault="000860E7" w:rsidP="00462D36">
            <w:pPr>
              <w:spacing w:line="228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Производственный</w:t>
            </w:r>
          </w:p>
          <w:p w:rsidR="000860E7" w:rsidRPr="00462D36" w:rsidRDefault="000860E7" w:rsidP="00462D36">
            <w:pPr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травматизм и</w:t>
            </w:r>
          </w:p>
          <w:p w:rsidR="003E7470" w:rsidRPr="00462D36" w:rsidRDefault="000860E7" w:rsidP="00462D36">
            <w:pPr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профессиональные</w:t>
            </w:r>
            <w:r w:rsidRPr="00462D36">
              <w:rPr>
                <w:sz w:val="24"/>
                <w:szCs w:val="24"/>
              </w:rPr>
              <w:t xml:space="preserve"> </w:t>
            </w:r>
            <w:r w:rsidRPr="00462D36">
              <w:rPr>
                <w:rFonts w:eastAsia="Times New Roman"/>
                <w:bCs/>
                <w:sz w:val="24"/>
                <w:szCs w:val="24"/>
              </w:rPr>
              <w:t>заболевания</w:t>
            </w:r>
          </w:p>
        </w:tc>
        <w:tc>
          <w:tcPr>
            <w:tcW w:w="11340" w:type="dxa"/>
            <w:gridSpan w:val="2"/>
          </w:tcPr>
          <w:p w:rsidR="003E7470" w:rsidRPr="00601590" w:rsidRDefault="008A77F5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513CF2">
              <w:rPr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90432F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47B01" w:rsidRPr="00601590" w:rsidTr="00B54393">
        <w:trPr>
          <w:trHeight w:val="250"/>
        </w:trPr>
        <w:tc>
          <w:tcPr>
            <w:tcW w:w="2269" w:type="dxa"/>
            <w:vMerge/>
          </w:tcPr>
          <w:p w:rsidR="00E47B01" w:rsidRPr="00462D36" w:rsidRDefault="00E47B01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47B01" w:rsidRPr="00601590" w:rsidRDefault="00E47B01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E47B01" w:rsidRDefault="00E47B01" w:rsidP="00E47B01">
            <w:pPr>
              <w:spacing w:line="211" w:lineRule="exact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Травмоопасные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производственные факторы в предприятиях общественного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питания. Изучение травматизма: методы, документальное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оформление, отчетность.</w:t>
            </w:r>
          </w:p>
        </w:tc>
        <w:tc>
          <w:tcPr>
            <w:tcW w:w="1134" w:type="dxa"/>
            <w:shd w:val="clear" w:color="auto" w:fill="auto"/>
          </w:tcPr>
          <w:p w:rsidR="00E47B01" w:rsidRDefault="0090432F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7B01" w:rsidRPr="00601590" w:rsidRDefault="00E47B01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47B01" w:rsidRPr="00601590" w:rsidTr="00B54393">
        <w:trPr>
          <w:trHeight w:val="250"/>
        </w:trPr>
        <w:tc>
          <w:tcPr>
            <w:tcW w:w="2269" w:type="dxa"/>
            <w:vMerge/>
          </w:tcPr>
          <w:p w:rsidR="00E47B01" w:rsidRPr="00462D36" w:rsidRDefault="00E47B01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47B01" w:rsidRPr="00601590" w:rsidRDefault="00E47B01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E47B01" w:rsidRDefault="00E47B01" w:rsidP="00E47B01">
            <w:pPr>
              <w:spacing w:line="211" w:lineRule="exac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Первая помощь при механических травмах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(переломах, вывихах, ушибах и д.т.), при поражениях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1134" w:type="dxa"/>
            <w:shd w:val="clear" w:color="auto" w:fill="auto"/>
          </w:tcPr>
          <w:p w:rsidR="00E47B01" w:rsidRDefault="00EF779A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7B01" w:rsidRPr="00601590" w:rsidRDefault="00E47B01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410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470" w:rsidRPr="00601590" w:rsidRDefault="003E7470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3E7470" w:rsidRPr="00C04AD5" w:rsidRDefault="000666B6" w:rsidP="00E47B01">
            <w:pPr>
              <w:spacing w:line="213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Практическое занятие № 5</w:t>
            </w:r>
            <w:r w:rsidR="00E47B01">
              <w:rPr>
                <w:rFonts w:eastAsia="Times New Roman"/>
                <w:b/>
                <w:sz w:val="20"/>
                <w:szCs w:val="20"/>
              </w:rPr>
              <w:t xml:space="preserve"> «</w:t>
            </w:r>
            <w:r w:rsidR="00E47B01">
              <w:rPr>
                <w:rFonts w:eastAsia="Times New Roman"/>
                <w:sz w:val="20"/>
                <w:szCs w:val="20"/>
              </w:rPr>
              <w:t>Анализ причин производственного травматизма на предприятии. Определение</w:t>
            </w:r>
            <w:r w:rsidR="00E47B01">
              <w:rPr>
                <w:sz w:val="20"/>
                <w:szCs w:val="20"/>
              </w:rPr>
              <w:t xml:space="preserve"> </w:t>
            </w:r>
            <w:r w:rsidR="00E47B01">
              <w:rPr>
                <w:rFonts w:eastAsia="Times New Roman"/>
                <w:sz w:val="20"/>
                <w:szCs w:val="20"/>
              </w:rPr>
              <w:t>коэффициентов травматизма: общего, частоты, тяжести, оформление актов»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66B6" w:rsidRPr="00601590" w:rsidTr="00B54393">
        <w:trPr>
          <w:trHeight w:val="410"/>
        </w:trPr>
        <w:tc>
          <w:tcPr>
            <w:tcW w:w="2269" w:type="dxa"/>
            <w:vMerge/>
          </w:tcPr>
          <w:p w:rsidR="000666B6" w:rsidRPr="00462D36" w:rsidRDefault="000666B6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66B6" w:rsidRPr="00601590" w:rsidRDefault="000666B6" w:rsidP="003E7470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48" w:type="dxa"/>
          </w:tcPr>
          <w:p w:rsidR="000666B6" w:rsidRDefault="000666B6" w:rsidP="00E47B01">
            <w:pPr>
              <w:spacing w:line="213" w:lineRule="exac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Практическая работа №6</w:t>
            </w:r>
            <w:r w:rsidR="004830E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4830E6">
              <w:rPr>
                <w:rFonts w:eastAsia="Times New Roman"/>
                <w:sz w:val="20"/>
                <w:szCs w:val="20"/>
              </w:rPr>
              <w:t xml:space="preserve">Составление плана мероприятий по обеспечении электробезопасности в горячем цехе предприятия общественного питания </w:t>
            </w:r>
          </w:p>
        </w:tc>
        <w:tc>
          <w:tcPr>
            <w:tcW w:w="1134" w:type="dxa"/>
            <w:shd w:val="clear" w:color="auto" w:fill="auto"/>
          </w:tcPr>
          <w:p w:rsidR="000666B6" w:rsidRDefault="00EF779A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666B6" w:rsidRPr="001C24A4" w:rsidRDefault="000666B6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184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3E7470" w:rsidRPr="00601590" w:rsidRDefault="00E47B01" w:rsidP="003E7470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0"/>
                <w:szCs w:val="20"/>
              </w:rPr>
            </w:pPr>
            <w:r w:rsidRPr="00601590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7470" w:rsidRPr="00601590" w:rsidTr="00B54393">
        <w:trPr>
          <w:trHeight w:val="237"/>
        </w:trPr>
        <w:tc>
          <w:tcPr>
            <w:tcW w:w="2269" w:type="dxa"/>
            <w:vMerge/>
          </w:tcPr>
          <w:p w:rsidR="003E7470" w:rsidRPr="00462D36" w:rsidRDefault="003E7470" w:rsidP="00462D36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47B01" w:rsidRDefault="00E47B01" w:rsidP="00E47B01">
            <w:pPr>
              <w:spacing w:line="22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над учебным материалом, ответы на контрольные вопросы; изучение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нормативных материалов. Подготовка сообщений по теме «Производственный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травматизм», «Виды профессиональных заболеваний в системе общественного</w:t>
            </w:r>
          </w:p>
          <w:p w:rsidR="003E7470" w:rsidRPr="00601590" w:rsidRDefault="00E47B01" w:rsidP="00E47B01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питания»</w:t>
            </w:r>
          </w:p>
        </w:tc>
        <w:tc>
          <w:tcPr>
            <w:tcW w:w="1134" w:type="dxa"/>
            <w:shd w:val="clear" w:color="auto" w:fill="auto"/>
          </w:tcPr>
          <w:p w:rsidR="003E7470" w:rsidRPr="00601590" w:rsidRDefault="003E7470" w:rsidP="003E7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0"/>
                <w:szCs w:val="20"/>
              </w:rPr>
            </w:pPr>
            <w:r w:rsidRPr="00601590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7470" w:rsidRDefault="003E7470" w:rsidP="003E7470">
            <w:pPr>
              <w:jc w:val="center"/>
            </w:pPr>
          </w:p>
        </w:tc>
      </w:tr>
      <w:tr w:rsidR="004D6EF6" w:rsidRPr="007C65BA" w:rsidTr="00B54393">
        <w:trPr>
          <w:trHeight w:val="265"/>
        </w:trPr>
        <w:tc>
          <w:tcPr>
            <w:tcW w:w="2269" w:type="dxa"/>
            <w:vMerge w:val="restart"/>
          </w:tcPr>
          <w:p w:rsidR="004D6EF6" w:rsidRPr="00462D36" w:rsidRDefault="004D6EF6" w:rsidP="00462D36">
            <w:pPr>
              <w:spacing w:line="221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Раздел 3</w:t>
            </w:r>
          </w:p>
          <w:p w:rsidR="004D6EF6" w:rsidRPr="00462D36" w:rsidRDefault="004D6EF6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Тема 3.1</w:t>
            </w:r>
          </w:p>
          <w:p w:rsidR="004D6EF6" w:rsidRPr="00462D36" w:rsidRDefault="004D6EF6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  <w:r w:rsidRPr="00462D36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gridSpan w:val="2"/>
          </w:tcPr>
          <w:p w:rsidR="004D6EF6" w:rsidRPr="007C65BA" w:rsidRDefault="004D6EF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  <w:sz w:val="20"/>
                <w:szCs w:val="20"/>
              </w:rPr>
            </w:pPr>
            <w:r w:rsidRPr="007C65B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D6EF6" w:rsidRPr="007C65BA" w:rsidRDefault="00B74002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D6EF6" w:rsidRPr="007C65BA" w:rsidRDefault="004D6EF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4D6EF6" w:rsidRPr="001C24A4" w:rsidTr="00B54393">
        <w:trPr>
          <w:trHeight w:val="256"/>
        </w:trPr>
        <w:tc>
          <w:tcPr>
            <w:tcW w:w="2269" w:type="dxa"/>
            <w:vMerge/>
          </w:tcPr>
          <w:p w:rsidR="004D6EF6" w:rsidRPr="00462D36" w:rsidRDefault="004D6EF6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D6EF6" w:rsidRPr="00B74002" w:rsidRDefault="00B74002" w:rsidP="00B74002">
            <w:pPr>
              <w:tabs>
                <w:tab w:val="left" w:pos="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0666B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348" w:type="dxa"/>
          </w:tcPr>
          <w:p w:rsidR="004D6EF6" w:rsidRPr="004110E2" w:rsidRDefault="004D6EF6" w:rsidP="00B54393">
            <w:pPr>
              <w:spacing w:line="21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Классификация условий работы по степени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электробезопасности. Опасные узлы и зоны машин.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Требования электробезопасности, предъявляемые 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конструкции технологического оборудования</w:t>
            </w:r>
          </w:p>
        </w:tc>
        <w:tc>
          <w:tcPr>
            <w:tcW w:w="1134" w:type="dxa"/>
            <w:shd w:val="clear" w:color="auto" w:fill="auto"/>
          </w:tcPr>
          <w:p w:rsidR="004D6EF6" w:rsidRPr="007C65BA" w:rsidRDefault="004D6EF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D6EF6" w:rsidRPr="001C24A4" w:rsidRDefault="004D6EF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1C24A4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4D6EF6" w:rsidRPr="007C65BA" w:rsidTr="00B54393">
        <w:trPr>
          <w:trHeight w:val="176"/>
        </w:trPr>
        <w:tc>
          <w:tcPr>
            <w:tcW w:w="2269" w:type="dxa"/>
            <w:vMerge/>
          </w:tcPr>
          <w:p w:rsidR="004D6EF6" w:rsidRPr="00462D36" w:rsidRDefault="004D6EF6" w:rsidP="00462D36">
            <w:pPr>
              <w:tabs>
                <w:tab w:val="left" w:pos="7685"/>
              </w:tabs>
              <w:ind w:lef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4D6EF6" w:rsidRPr="007C65BA" w:rsidRDefault="004D6EF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С</w:t>
            </w:r>
            <w:r w:rsidRPr="007C65BA">
              <w:rPr>
                <w:b/>
                <w:color w:val="000000"/>
              </w:rPr>
              <w:t>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4D6EF6" w:rsidRPr="007C65BA" w:rsidRDefault="004830E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D6EF6" w:rsidRPr="007C65BA" w:rsidRDefault="004D6EF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6EF6" w:rsidRPr="007C65BA" w:rsidTr="00B54393">
        <w:trPr>
          <w:trHeight w:val="347"/>
        </w:trPr>
        <w:tc>
          <w:tcPr>
            <w:tcW w:w="2269" w:type="dxa"/>
            <w:vMerge/>
          </w:tcPr>
          <w:p w:rsidR="004D6EF6" w:rsidRPr="00462D36" w:rsidRDefault="004D6EF6" w:rsidP="0046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4D6EF6" w:rsidRPr="004110E2" w:rsidRDefault="004D6EF6" w:rsidP="004D6EF6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над учебным материалом, ответы на контрольные вопросы; изучение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нормативных материалов; составление конспектов с использованием нормативных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документов по электробезопасности. </w:t>
            </w:r>
          </w:p>
        </w:tc>
        <w:tc>
          <w:tcPr>
            <w:tcW w:w="1134" w:type="dxa"/>
            <w:shd w:val="clear" w:color="auto" w:fill="auto"/>
          </w:tcPr>
          <w:p w:rsidR="004D6EF6" w:rsidRPr="007C65BA" w:rsidRDefault="004830E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D6EF6" w:rsidRPr="007C65BA" w:rsidRDefault="004D6EF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7C65BA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47B01" w:rsidRPr="007C65BA" w:rsidTr="00B54393">
        <w:trPr>
          <w:trHeight w:val="92"/>
        </w:trPr>
        <w:tc>
          <w:tcPr>
            <w:tcW w:w="2269" w:type="dxa"/>
            <w:vMerge w:val="restart"/>
          </w:tcPr>
          <w:p w:rsidR="004D6EF6" w:rsidRPr="00462D36" w:rsidRDefault="004D6EF6" w:rsidP="00462D36">
            <w:pPr>
              <w:spacing w:line="221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Тема 3.2</w:t>
            </w:r>
          </w:p>
          <w:p w:rsidR="004D6EF6" w:rsidRPr="00462D36" w:rsidRDefault="004D6EF6" w:rsidP="00462D36">
            <w:pPr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Пожарная</w:t>
            </w:r>
          </w:p>
          <w:p w:rsidR="00E47B01" w:rsidRPr="00462D36" w:rsidRDefault="004D6EF6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безопасность</w:t>
            </w:r>
          </w:p>
        </w:tc>
        <w:tc>
          <w:tcPr>
            <w:tcW w:w="11340" w:type="dxa"/>
            <w:gridSpan w:val="2"/>
          </w:tcPr>
          <w:p w:rsidR="00E47B01" w:rsidRPr="007C65BA" w:rsidRDefault="00E47B01" w:rsidP="0090432F">
            <w:pPr>
              <w:tabs>
                <w:tab w:val="left" w:pos="7685"/>
              </w:tabs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C65BA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E47B01" w:rsidRPr="007C65BA" w:rsidRDefault="00B74002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47B01" w:rsidRPr="007C65BA" w:rsidRDefault="00E47B01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860E7" w:rsidTr="00B54393">
        <w:trPr>
          <w:trHeight w:val="57"/>
        </w:trPr>
        <w:tc>
          <w:tcPr>
            <w:tcW w:w="2269" w:type="dxa"/>
            <w:vMerge/>
          </w:tcPr>
          <w:p w:rsidR="00E47B01" w:rsidRPr="00462D36" w:rsidRDefault="00E47B01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47B01" w:rsidRPr="00B74002" w:rsidRDefault="00B74002" w:rsidP="00B74002">
            <w:pPr>
              <w:tabs>
                <w:tab w:val="left" w:pos="768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666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348" w:type="dxa"/>
          </w:tcPr>
          <w:p w:rsidR="00E47B01" w:rsidRPr="004D6EF6" w:rsidRDefault="004D6EF6" w:rsidP="004D6EF6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 эвакуации людей при пожаре на предприятии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E47B01" w:rsidRPr="00601590" w:rsidRDefault="00E47B01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7B01" w:rsidRDefault="00E47B01" w:rsidP="0090432F">
            <w:pPr>
              <w:tabs>
                <w:tab w:val="left" w:pos="7685"/>
              </w:tabs>
              <w:jc w:val="center"/>
            </w:pPr>
            <w:r w:rsidRPr="00D02A9B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860E7" w:rsidTr="00B54393">
        <w:trPr>
          <w:trHeight w:val="283"/>
        </w:trPr>
        <w:tc>
          <w:tcPr>
            <w:tcW w:w="2269" w:type="dxa"/>
            <w:vMerge/>
          </w:tcPr>
          <w:p w:rsidR="00E47B01" w:rsidRPr="00462D36" w:rsidRDefault="00E47B01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47B01" w:rsidRPr="00927065" w:rsidRDefault="00927065" w:rsidP="00927065">
            <w:pPr>
              <w:tabs>
                <w:tab w:val="left" w:pos="7685"/>
              </w:tabs>
              <w:ind w:right="-25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666B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348" w:type="dxa"/>
          </w:tcPr>
          <w:p w:rsidR="00E47B01" w:rsidRPr="004D6EF6" w:rsidRDefault="004D6EF6" w:rsidP="004D6EF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Практическое</w:t>
            </w:r>
            <w:r w:rsidR="000666B6">
              <w:rPr>
                <w:rFonts w:eastAsia="Times New Roman"/>
                <w:b/>
                <w:sz w:val="20"/>
                <w:szCs w:val="20"/>
              </w:rPr>
              <w:t xml:space="preserve"> занятие № 7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«</w:t>
            </w:r>
            <w:r>
              <w:rPr>
                <w:rFonts w:eastAsia="Times New Roman"/>
                <w:sz w:val="20"/>
                <w:szCs w:val="20"/>
              </w:rPr>
              <w:t>Изучение устройства и овладения приемами эксплуатации средств тушения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пожаров, пожарной сигнализации и связи. </w:t>
            </w:r>
          </w:p>
        </w:tc>
        <w:tc>
          <w:tcPr>
            <w:tcW w:w="1134" w:type="dxa"/>
            <w:shd w:val="clear" w:color="auto" w:fill="auto"/>
          </w:tcPr>
          <w:p w:rsidR="00E47B01" w:rsidRPr="00601590" w:rsidRDefault="00E47B01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7B01" w:rsidRDefault="00E47B01" w:rsidP="0090432F">
            <w:pPr>
              <w:tabs>
                <w:tab w:val="left" w:pos="7685"/>
              </w:tabs>
              <w:jc w:val="center"/>
            </w:pPr>
          </w:p>
        </w:tc>
      </w:tr>
      <w:tr w:rsidR="000666B6" w:rsidTr="00B54393">
        <w:trPr>
          <w:trHeight w:val="283"/>
        </w:trPr>
        <w:tc>
          <w:tcPr>
            <w:tcW w:w="2269" w:type="dxa"/>
            <w:vMerge/>
          </w:tcPr>
          <w:p w:rsidR="000666B6" w:rsidRPr="00462D36" w:rsidRDefault="000666B6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66B6" w:rsidRDefault="000666B6" w:rsidP="00927065">
            <w:pPr>
              <w:tabs>
                <w:tab w:val="left" w:pos="7685"/>
              </w:tabs>
              <w:ind w:right="-25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348" w:type="dxa"/>
          </w:tcPr>
          <w:p w:rsidR="000666B6" w:rsidRDefault="000666B6" w:rsidP="004D6EF6">
            <w:pPr>
              <w:spacing w:line="214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Практическая работа№8 </w:t>
            </w:r>
            <w:r>
              <w:rPr>
                <w:rFonts w:eastAsia="Times New Roman"/>
                <w:sz w:val="20"/>
                <w:szCs w:val="20"/>
              </w:rPr>
              <w:t>Составление плана эвакуации людей при пожаре 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предприятии общественного питания» </w:t>
            </w:r>
          </w:p>
        </w:tc>
        <w:tc>
          <w:tcPr>
            <w:tcW w:w="1134" w:type="dxa"/>
            <w:shd w:val="clear" w:color="auto" w:fill="auto"/>
          </w:tcPr>
          <w:p w:rsidR="000666B6" w:rsidRDefault="00EF779A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666B6" w:rsidRPr="00D02A9B" w:rsidRDefault="000666B6" w:rsidP="0090432F">
            <w:pPr>
              <w:tabs>
                <w:tab w:val="left" w:pos="7685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66B6" w:rsidTr="00B54393">
        <w:trPr>
          <w:trHeight w:val="283"/>
        </w:trPr>
        <w:tc>
          <w:tcPr>
            <w:tcW w:w="2269" w:type="dxa"/>
            <w:vMerge/>
          </w:tcPr>
          <w:p w:rsidR="000666B6" w:rsidRPr="00462D36" w:rsidRDefault="000666B6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66B6" w:rsidRPr="00AA6E54" w:rsidRDefault="00AA6E54" w:rsidP="00927065">
            <w:pPr>
              <w:tabs>
                <w:tab w:val="left" w:pos="7685"/>
              </w:tabs>
              <w:ind w:right="-250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348" w:type="dxa"/>
          </w:tcPr>
          <w:p w:rsidR="000666B6" w:rsidRDefault="000666B6" w:rsidP="004D6EF6">
            <w:pPr>
              <w:spacing w:line="214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Практическая работа №9</w:t>
            </w:r>
            <w:r w:rsidR="004830E6">
              <w:rPr>
                <w:rFonts w:eastAsia="Times New Roman"/>
                <w:sz w:val="20"/>
                <w:szCs w:val="20"/>
              </w:rPr>
              <w:t xml:space="preserve"> составление плана мероприятий по обеспечению пожарной</w:t>
            </w:r>
            <w:r w:rsidR="004830E6">
              <w:rPr>
                <w:sz w:val="20"/>
                <w:szCs w:val="20"/>
              </w:rPr>
              <w:t xml:space="preserve"> </w:t>
            </w:r>
            <w:r w:rsidR="004830E6">
              <w:rPr>
                <w:rFonts w:eastAsia="Times New Roman"/>
                <w:sz w:val="20"/>
                <w:szCs w:val="20"/>
              </w:rPr>
              <w:t>безопасности в производственных цехах предприятий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0666B6" w:rsidRDefault="00EF779A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666B6" w:rsidRPr="00D02A9B" w:rsidRDefault="000666B6" w:rsidP="0090432F">
            <w:pPr>
              <w:tabs>
                <w:tab w:val="left" w:pos="7685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66B6" w:rsidTr="00B54393">
        <w:trPr>
          <w:trHeight w:val="283"/>
        </w:trPr>
        <w:tc>
          <w:tcPr>
            <w:tcW w:w="2269" w:type="dxa"/>
            <w:vMerge/>
          </w:tcPr>
          <w:p w:rsidR="000666B6" w:rsidRPr="00462D36" w:rsidRDefault="000666B6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66B6" w:rsidRPr="00AA6E54" w:rsidRDefault="00AA6E54" w:rsidP="00927065">
            <w:pPr>
              <w:tabs>
                <w:tab w:val="left" w:pos="7685"/>
              </w:tabs>
              <w:ind w:right="-250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348" w:type="dxa"/>
          </w:tcPr>
          <w:p w:rsidR="000666B6" w:rsidRDefault="000666B6" w:rsidP="004D6EF6">
            <w:pPr>
              <w:spacing w:line="214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Практическая работа №10</w:t>
            </w:r>
            <w:r w:rsidR="004830E6">
              <w:rPr>
                <w:rFonts w:eastAsia="Times New Roman"/>
                <w:sz w:val="20"/>
                <w:szCs w:val="20"/>
              </w:rPr>
              <w:t xml:space="preserve"> Решение ситуационных задач по безопасной эксплуатации торгово-технологического оборудования </w:t>
            </w:r>
          </w:p>
        </w:tc>
        <w:tc>
          <w:tcPr>
            <w:tcW w:w="1134" w:type="dxa"/>
            <w:shd w:val="clear" w:color="auto" w:fill="auto"/>
          </w:tcPr>
          <w:p w:rsidR="000666B6" w:rsidRDefault="00EF779A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666B6" w:rsidRPr="00D02A9B" w:rsidRDefault="000666B6" w:rsidP="0090432F">
            <w:pPr>
              <w:tabs>
                <w:tab w:val="left" w:pos="7685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47B01" w:rsidTr="00B54393">
        <w:trPr>
          <w:trHeight w:val="163"/>
        </w:trPr>
        <w:tc>
          <w:tcPr>
            <w:tcW w:w="2269" w:type="dxa"/>
            <w:vMerge/>
          </w:tcPr>
          <w:p w:rsidR="00E47B01" w:rsidRPr="00462D36" w:rsidRDefault="00E47B01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47B01" w:rsidRPr="00601590" w:rsidRDefault="00E47B01" w:rsidP="0090432F">
            <w:pPr>
              <w:tabs>
                <w:tab w:val="left" w:pos="768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С</w:t>
            </w:r>
            <w:r w:rsidRPr="00601590">
              <w:rPr>
                <w:b/>
                <w:color w:val="000000"/>
                <w:sz w:val="20"/>
                <w:szCs w:val="20"/>
              </w:rPr>
              <w:t>амостоятельная работа обучающихся:</w:t>
            </w:r>
          </w:p>
        </w:tc>
        <w:tc>
          <w:tcPr>
            <w:tcW w:w="1134" w:type="dxa"/>
            <w:shd w:val="clear" w:color="auto" w:fill="auto"/>
          </w:tcPr>
          <w:p w:rsidR="00E47B01" w:rsidRPr="00601590" w:rsidRDefault="00E47B01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7B01" w:rsidRDefault="00E47B01" w:rsidP="0090432F">
            <w:pPr>
              <w:tabs>
                <w:tab w:val="left" w:pos="7685"/>
              </w:tabs>
              <w:jc w:val="center"/>
            </w:pPr>
          </w:p>
        </w:tc>
      </w:tr>
      <w:tr w:rsidR="00E47B01" w:rsidTr="00B54393">
        <w:trPr>
          <w:trHeight w:val="246"/>
        </w:trPr>
        <w:tc>
          <w:tcPr>
            <w:tcW w:w="2269" w:type="dxa"/>
            <w:vMerge/>
          </w:tcPr>
          <w:p w:rsidR="00E47B01" w:rsidRPr="00462D36" w:rsidRDefault="00E47B01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47B01" w:rsidRPr="00B54393" w:rsidRDefault="004D6EF6" w:rsidP="00B54393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над учебным материалом, ответы на контрольные вопросы; изучение</w:t>
            </w:r>
            <w:r w:rsidR="00B54393"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нормативных документов;</w:t>
            </w:r>
          </w:p>
        </w:tc>
        <w:tc>
          <w:tcPr>
            <w:tcW w:w="1134" w:type="dxa"/>
            <w:shd w:val="clear" w:color="auto" w:fill="auto"/>
          </w:tcPr>
          <w:p w:rsidR="00E47B01" w:rsidRPr="00601590" w:rsidRDefault="00E47B01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7B01" w:rsidRDefault="00E47B01" w:rsidP="0090432F">
            <w:pPr>
              <w:tabs>
                <w:tab w:val="left" w:pos="7685"/>
              </w:tabs>
              <w:jc w:val="center"/>
            </w:pPr>
          </w:p>
        </w:tc>
      </w:tr>
      <w:tr w:rsidR="00B54393" w:rsidRPr="00601590" w:rsidTr="00B54393">
        <w:trPr>
          <w:trHeight w:val="274"/>
        </w:trPr>
        <w:tc>
          <w:tcPr>
            <w:tcW w:w="2269" w:type="dxa"/>
            <w:vMerge w:val="restart"/>
          </w:tcPr>
          <w:p w:rsidR="00B54393" w:rsidRPr="00462D36" w:rsidRDefault="00B54393" w:rsidP="00462D36">
            <w:pPr>
              <w:spacing w:line="221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Тема 3.3</w:t>
            </w:r>
          </w:p>
          <w:p w:rsidR="00B54393" w:rsidRPr="00462D36" w:rsidRDefault="00B54393" w:rsidP="00462D36">
            <w:pPr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lastRenderedPageBreak/>
              <w:t>Требования</w:t>
            </w:r>
          </w:p>
          <w:p w:rsidR="00B54393" w:rsidRPr="00462D36" w:rsidRDefault="00B54393" w:rsidP="00462D36">
            <w:pPr>
              <w:spacing w:line="228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безопасности к</w:t>
            </w:r>
          </w:p>
          <w:p w:rsidR="00B54393" w:rsidRPr="00462D36" w:rsidRDefault="00B54393" w:rsidP="00462D36">
            <w:pPr>
              <w:spacing w:line="196" w:lineRule="exact"/>
              <w:ind w:left="-108"/>
              <w:rPr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производственному</w:t>
            </w:r>
          </w:p>
          <w:p w:rsidR="00B54393" w:rsidRPr="00462D36" w:rsidRDefault="00B54393" w:rsidP="00462D36">
            <w:pPr>
              <w:tabs>
                <w:tab w:val="left" w:pos="7685"/>
              </w:tabs>
              <w:ind w:left="-108"/>
              <w:rPr>
                <w:bCs/>
                <w:sz w:val="24"/>
                <w:szCs w:val="24"/>
              </w:rPr>
            </w:pPr>
            <w:r w:rsidRPr="00462D36">
              <w:rPr>
                <w:rFonts w:eastAsia="Times New Roman"/>
                <w:bCs/>
                <w:sz w:val="24"/>
                <w:szCs w:val="24"/>
              </w:rPr>
              <w:t>оборудованию</w:t>
            </w:r>
          </w:p>
        </w:tc>
        <w:tc>
          <w:tcPr>
            <w:tcW w:w="11340" w:type="dxa"/>
            <w:gridSpan w:val="2"/>
          </w:tcPr>
          <w:p w:rsidR="00B54393" w:rsidRPr="00601590" w:rsidRDefault="00B54393" w:rsidP="0090432F">
            <w:pPr>
              <w:tabs>
                <w:tab w:val="left" w:pos="7685"/>
              </w:tabs>
              <w:rPr>
                <w:b/>
                <w:bCs/>
                <w:sz w:val="20"/>
                <w:szCs w:val="20"/>
              </w:rPr>
            </w:pPr>
            <w:r w:rsidRPr="00601590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B54393" w:rsidRPr="00601590" w:rsidRDefault="00B54393" w:rsidP="0090432F">
            <w:pPr>
              <w:tabs>
                <w:tab w:val="left" w:pos="768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54393" w:rsidRPr="00601590" w:rsidRDefault="00B54393" w:rsidP="0090432F">
            <w:pPr>
              <w:tabs>
                <w:tab w:val="left" w:pos="768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4393" w:rsidRPr="00601590" w:rsidTr="00B54393">
        <w:trPr>
          <w:trHeight w:val="184"/>
        </w:trPr>
        <w:tc>
          <w:tcPr>
            <w:tcW w:w="2269" w:type="dxa"/>
            <w:vMerge/>
          </w:tcPr>
          <w:p w:rsidR="00B54393" w:rsidRPr="00601590" w:rsidRDefault="00B54393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54393" w:rsidRPr="00AA6E54" w:rsidRDefault="00927065" w:rsidP="009270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AA6E54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0348" w:type="dxa"/>
          </w:tcPr>
          <w:p w:rsidR="00B54393" w:rsidRPr="00B54393" w:rsidRDefault="00B54393" w:rsidP="00B54393">
            <w:pPr>
              <w:spacing w:line="21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Нормативная база: стандарты ССБТ, правила и инструкции по технике безопасности</w:t>
            </w:r>
            <w:r w:rsidR="00DA3673">
              <w:rPr>
                <w:rFonts w:eastAsia="Times New Roman"/>
                <w:sz w:val="20"/>
                <w:szCs w:val="20"/>
              </w:rPr>
              <w:t>.  Общие требования безопасности, предъявляемые к</w:t>
            </w:r>
            <w:r w:rsidR="00DA3673">
              <w:rPr>
                <w:sz w:val="20"/>
                <w:szCs w:val="20"/>
              </w:rPr>
              <w:t xml:space="preserve"> </w:t>
            </w:r>
            <w:r w:rsidR="00DA3673">
              <w:rPr>
                <w:rFonts w:eastAsia="Times New Roman"/>
                <w:sz w:val="20"/>
                <w:szCs w:val="20"/>
              </w:rPr>
              <w:t>торгово-технологическому оборудованию (к материалам,</w:t>
            </w:r>
            <w:r w:rsidR="00DA3673">
              <w:rPr>
                <w:sz w:val="20"/>
                <w:szCs w:val="20"/>
              </w:rPr>
              <w:t xml:space="preserve"> </w:t>
            </w:r>
            <w:r w:rsidR="00DA3673">
              <w:rPr>
                <w:rFonts w:eastAsia="Times New Roman"/>
                <w:sz w:val="20"/>
                <w:szCs w:val="20"/>
              </w:rPr>
              <w:t>конструкции, эксплуатации, элементам защиты, монтажу и т.д.).</w:t>
            </w:r>
            <w:r w:rsidR="00DA3673">
              <w:rPr>
                <w:sz w:val="20"/>
                <w:szCs w:val="20"/>
              </w:rPr>
              <w:t xml:space="preserve"> </w:t>
            </w:r>
            <w:r w:rsidR="00DA3673">
              <w:rPr>
                <w:rFonts w:eastAsia="Times New Roman"/>
                <w:sz w:val="20"/>
                <w:szCs w:val="20"/>
              </w:rPr>
              <w:t>Опасные зоны технологического оборудования</w:t>
            </w:r>
          </w:p>
        </w:tc>
        <w:tc>
          <w:tcPr>
            <w:tcW w:w="1134" w:type="dxa"/>
            <w:shd w:val="clear" w:color="auto" w:fill="auto"/>
          </w:tcPr>
          <w:p w:rsidR="00B54393" w:rsidRPr="00601590" w:rsidRDefault="00EF779A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54393" w:rsidRPr="00601590" w:rsidRDefault="00B54393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601590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54393" w:rsidRPr="00601590" w:rsidTr="00B54393">
        <w:trPr>
          <w:trHeight w:val="230"/>
        </w:trPr>
        <w:tc>
          <w:tcPr>
            <w:tcW w:w="2269" w:type="dxa"/>
            <w:vMerge/>
          </w:tcPr>
          <w:p w:rsidR="00B54393" w:rsidRPr="00601590" w:rsidRDefault="00B54393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54393" w:rsidRPr="00AA6E54" w:rsidRDefault="00AA6E54" w:rsidP="009270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0348" w:type="dxa"/>
          </w:tcPr>
          <w:p w:rsidR="00B54393" w:rsidRPr="00B54393" w:rsidRDefault="00DA3673" w:rsidP="00B54393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Специальные требования безопасности при эксплуатации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различных типов торгово-технологического оборудования механического, торгового, измерительного, холодильного,</w:t>
            </w:r>
            <w:r w:rsidRPr="00880BAF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подъемно-транспортного.</w:t>
            </w:r>
          </w:p>
        </w:tc>
        <w:tc>
          <w:tcPr>
            <w:tcW w:w="1134" w:type="dxa"/>
            <w:shd w:val="clear" w:color="auto" w:fill="auto"/>
          </w:tcPr>
          <w:p w:rsidR="00B54393" w:rsidRPr="00601590" w:rsidRDefault="00EF779A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54393" w:rsidRPr="00601590" w:rsidRDefault="00B54393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1C24A4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54393" w:rsidRPr="00601590" w:rsidTr="00B54393">
        <w:trPr>
          <w:trHeight w:val="234"/>
        </w:trPr>
        <w:tc>
          <w:tcPr>
            <w:tcW w:w="2269" w:type="dxa"/>
            <w:vMerge/>
          </w:tcPr>
          <w:p w:rsidR="00B54393" w:rsidRPr="00601590" w:rsidRDefault="00B54393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54393" w:rsidRPr="00AA6E54" w:rsidRDefault="00AA6E54" w:rsidP="009270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31</w:t>
            </w:r>
          </w:p>
        </w:tc>
        <w:tc>
          <w:tcPr>
            <w:tcW w:w="10348" w:type="dxa"/>
          </w:tcPr>
          <w:p w:rsidR="00B54393" w:rsidRPr="00DA3673" w:rsidRDefault="006C32CA" w:rsidP="00B543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</w:t>
            </w:r>
            <w:r w:rsidR="00DA3673" w:rsidRPr="00DA3673">
              <w:rPr>
                <w:b/>
                <w:sz w:val="20"/>
                <w:szCs w:val="20"/>
              </w:rPr>
              <w:t xml:space="preserve">ачет </w:t>
            </w:r>
          </w:p>
        </w:tc>
        <w:tc>
          <w:tcPr>
            <w:tcW w:w="1134" w:type="dxa"/>
            <w:shd w:val="clear" w:color="auto" w:fill="auto"/>
          </w:tcPr>
          <w:p w:rsidR="00B54393" w:rsidRPr="00601590" w:rsidRDefault="00EF779A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54393" w:rsidRPr="00601590" w:rsidRDefault="00B54393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1C24A4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462D36" w:rsidRPr="00601590" w:rsidTr="00B54393">
        <w:trPr>
          <w:trHeight w:val="260"/>
        </w:trPr>
        <w:tc>
          <w:tcPr>
            <w:tcW w:w="2269" w:type="dxa"/>
          </w:tcPr>
          <w:p w:rsidR="00462D36" w:rsidRPr="00601590" w:rsidRDefault="00462D36" w:rsidP="00904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11340" w:type="dxa"/>
            <w:gridSpan w:val="2"/>
          </w:tcPr>
          <w:p w:rsidR="00462D36" w:rsidRDefault="00462D36" w:rsidP="00B54393">
            <w:pPr>
              <w:spacing w:line="236" w:lineRule="auto"/>
              <w:ind w:right="-9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2D36" w:rsidRPr="00601590" w:rsidRDefault="00462D36" w:rsidP="0090432F">
            <w:pPr>
              <w:tabs>
                <w:tab w:val="left" w:pos="7685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462D36" w:rsidRPr="001C24A4" w:rsidRDefault="00462D36" w:rsidP="0090432F">
            <w:pPr>
              <w:tabs>
                <w:tab w:val="left" w:pos="7685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54393" w:rsidRDefault="00B54393"/>
    <w:p w:rsidR="00B54393" w:rsidRDefault="00B54393"/>
    <w:p w:rsidR="00B54393" w:rsidRDefault="00B54393"/>
    <w:p w:rsidR="00B54393" w:rsidRDefault="00B54393"/>
    <w:p w:rsidR="00B54393" w:rsidRDefault="00B54393"/>
    <w:p w:rsidR="00B54393" w:rsidRDefault="00B54393"/>
    <w:p w:rsidR="00B54393" w:rsidRDefault="00B54393"/>
    <w:p w:rsidR="00B54393" w:rsidRDefault="00B54393"/>
    <w:p w:rsidR="00B54393" w:rsidRDefault="00B54393"/>
    <w:p w:rsidR="00B54393" w:rsidRDefault="00B54393"/>
    <w:p w:rsidR="00B54393" w:rsidRDefault="00B54393">
      <w:pPr>
        <w:sectPr w:rsidR="00B54393">
          <w:pgSz w:w="16840" w:h="11906" w:orient="landscape"/>
          <w:pgMar w:top="1112" w:right="738" w:bottom="696" w:left="1440" w:header="0" w:footer="0" w:gutter="0"/>
          <w:cols w:space="720" w:equalWidth="0">
            <w:col w:w="14660"/>
          </w:cols>
        </w:sectPr>
      </w:pPr>
    </w:p>
    <w:p w:rsidR="00363764" w:rsidRPr="007450AA" w:rsidRDefault="00517FFB" w:rsidP="007450AA">
      <w:pPr>
        <w:numPr>
          <w:ilvl w:val="0"/>
          <w:numId w:val="6"/>
        </w:numPr>
        <w:tabs>
          <w:tab w:val="left" w:pos="2900"/>
        </w:tabs>
        <w:ind w:left="2900" w:hanging="237"/>
        <w:jc w:val="both"/>
        <w:rPr>
          <w:rFonts w:eastAsia="Times New Roman"/>
          <w:b/>
          <w:bCs/>
          <w:sz w:val="28"/>
          <w:szCs w:val="28"/>
        </w:rPr>
      </w:pPr>
      <w:r w:rsidRPr="007450AA">
        <w:rPr>
          <w:rFonts w:eastAsia="Times New Roman"/>
          <w:b/>
          <w:bCs/>
          <w:sz w:val="28"/>
          <w:szCs w:val="28"/>
        </w:rPr>
        <w:lastRenderedPageBreak/>
        <w:t>УСЛОВИЯ РЕАЛИЗАЦИИ</w:t>
      </w:r>
      <w:r w:rsidR="002A62C3">
        <w:rPr>
          <w:rFonts w:eastAsia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317F93">
        <w:rPr>
          <w:rFonts w:eastAsia="Times New Roman"/>
          <w:b/>
          <w:bCs/>
          <w:sz w:val="28"/>
          <w:szCs w:val="28"/>
        </w:rPr>
        <w:t xml:space="preserve">РАБОЧЕЙ </w:t>
      </w:r>
      <w:r w:rsidRPr="007450AA">
        <w:rPr>
          <w:rFonts w:eastAsia="Times New Roman"/>
          <w:b/>
          <w:bCs/>
          <w:sz w:val="28"/>
          <w:szCs w:val="28"/>
        </w:rPr>
        <w:t xml:space="preserve"> ПРОГРАММЫ</w:t>
      </w:r>
    </w:p>
    <w:p w:rsidR="00363764" w:rsidRPr="007450AA" w:rsidRDefault="00517FFB" w:rsidP="007450AA">
      <w:pPr>
        <w:ind w:left="284"/>
        <w:jc w:val="both"/>
        <w:rPr>
          <w:rFonts w:eastAsia="Times New Roman"/>
          <w:b/>
          <w:bCs/>
          <w:sz w:val="28"/>
          <w:szCs w:val="28"/>
        </w:rPr>
      </w:pPr>
      <w:r w:rsidRPr="007450AA">
        <w:rPr>
          <w:rFonts w:eastAsia="Times New Roman"/>
          <w:b/>
          <w:bCs/>
          <w:iCs/>
          <w:sz w:val="28"/>
          <w:szCs w:val="28"/>
        </w:rPr>
        <w:t>3.1. Материально-техническое обеспечение</w:t>
      </w:r>
    </w:p>
    <w:p w:rsidR="00363764" w:rsidRPr="007450AA" w:rsidRDefault="00363764" w:rsidP="007450AA">
      <w:pPr>
        <w:spacing w:line="7" w:lineRule="exact"/>
        <w:ind w:left="284"/>
        <w:jc w:val="both"/>
        <w:rPr>
          <w:rFonts w:eastAsia="Times New Roman"/>
          <w:b/>
          <w:bCs/>
          <w:sz w:val="28"/>
          <w:szCs w:val="28"/>
        </w:rPr>
      </w:pPr>
    </w:p>
    <w:p w:rsidR="00363764" w:rsidRPr="007450AA" w:rsidRDefault="002E07BE" w:rsidP="007450AA">
      <w:pPr>
        <w:spacing w:line="234" w:lineRule="auto"/>
        <w:ind w:left="284" w:right="58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Для реализации</w:t>
      </w:r>
      <w:r w:rsidR="00517FFB" w:rsidRPr="007450AA">
        <w:rPr>
          <w:rFonts w:eastAsia="Times New Roman"/>
          <w:sz w:val="28"/>
          <w:szCs w:val="28"/>
        </w:rPr>
        <w:t xml:space="preserve"> </w:t>
      </w:r>
      <w:r w:rsidR="00317F93">
        <w:rPr>
          <w:rFonts w:eastAsia="Times New Roman"/>
          <w:sz w:val="28"/>
          <w:szCs w:val="28"/>
        </w:rPr>
        <w:t xml:space="preserve">рабочей </w:t>
      </w:r>
      <w:r w:rsidR="00517FFB" w:rsidRPr="007450AA">
        <w:rPr>
          <w:rFonts w:eastAsia="Times New Roman"/>
          <w:sz w:val="28"/>
          <w:szCs w:val="28"/>
        </w:rPr>
        <w:t xml:space="preserve">программы </w:t>
      </w:r>
      <w:r>
        <w:rPr>
          <w:rFonts w:eastAsia="Times New Roman"/>
          <w:sz w:val="28"/>
          <w:szCs w:val="28"/>
        </w:rPr>
        <w:t>в</w:t>
      </w:r>
      <w:r w:rsidR="00517FFB" w:rsidRPr="007450AA">
        <w:rPr>
          <w:rFonts w:eastAsia="Times New Roman"/>
          <w:sz w:val="28"/>
          <w:szCs w:val="28"/>
        </w:rPr>
        <w:t xml:space="preserve"> наличие</w:t>
      </w:r>
      <w:r>
        <w:rPr>
          <w:rFonts w:eastAsia="Times New Roman"/>
          <w:sz w:val="28"/>
          <w:szCs w:val="28"/>
        </w:rPr>
        <w:t xml:space="preserve"> имеется учебный  кабинет</w:t>
      </w:r>
      <w:r w:rsidR="00517FFB" w:rsidRPr="007450AA">
        <w:rPr>
          <w:rFonts w:eastAsia="Times New Roman"/>
          <w:sz w:val="28"/>
          <w:szCs w:val="28"/>
        </w:rPr>
        <w:t xml:space="preserve"> «Охрана труда»» </w:t>
      </w:r>
      <w:r w:rsidR="00517FFB" w:rsidRPr="007450AA">
        <w:rPr>
          <w:rFonts w:eastAsia="Times New Roman"/>
          <w:sz w:val="28"/>
          <w:szCs w:val="28"/>
          <w:u w:val="single"/>
        </w:rPr>
        <w:t>Оборудование учебного кабинета и рабочих мест кабинета</w:t>
      </w:r>
      <w:r w:rsidR="00517FFB" w:rsidRPr="007450AA">
        <w:rPr>
          <w:rFonts w:eastAsia="Times New Roman"/>
          <w:sz w:val="28"/>
          <w:szCs w:val="28"/>
        </w:rPr>
        <w:t>:</w:t>
      </w:r>
    </w:p>
    <w:p w:rsidR="00363764" w:rsidRPr="007450AA" w:rsidRDefault="00363764" w:rsidP="007450AA">
      <w:pPr>
        <w:spacing w:line="1" w:lineRule="exact"/>
        <w:ind w:left="284"/>
        <w:jc w:val="both"/>
        <w:rPr>
          <w:rFonts w:eastAsia="Times New Roman"/>
          <w:b/>
          <w:bCs/>
          <w:sz w:val="28"/>
          <w:szCs w:val="28"/>
        </w:rPr>
      </w:pPr>
    </w:p>
    <w:p w:rsidR="00363764" w:rsidRPr="007450AA" w:rsidRDefault="00517FFB" w:rsidP="007450AA">
      <w:pPr>
        <w:ind w:left="284"/>
        <w:jc w:val="both"/>
        <w:rPr>
          <w:rFonts w:eastAsia="Times New Roman"/>
          <w:b/>
          <w:bCs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доска  учебная;   рабочее  место  для  преподавателя;   рабочие  места  по  количеству</w:t>
      </w:r>
    </w:p>
    <w:p w:rsidR="00363764" w:rsidRPr="007450AA" w:rsidRDefault="00363764" w:rsidP="007450AA">
      <w:pPr>
        <w:spacing w:line="12" w:lineRule="exact"/>
        <w:ind w:left="284"/>
        <w:jc w:val="both"/>
        <w:rPr>
          <w:sz w:val="28"/>
          <w:szCs w:val="28"/>
        </w:rPr>
      </w:pPr>
    </w:p>
    <w:p w:rsidR="00363764" w:rsidRPr="007450AA" w:rsidRDefault="00517FFB" w:rsidP="007450AA">
      <w:pPr>
        <w:spacing w:line="234" w:lineRule="auto"/>
        <w:ind w:left="284"/>
        <w:jc w:val="both"/>
        <w:rPr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обучающихся; шкафы для хранения муляжей (инвентаря), раздаточного дидактического материала и др.;</w:t>
      </w:r>
    </w:p>
    <w:p w:rsidR="00363764" w:rsidRPr="007450AA" w:rsidRDefault="00363764" w:rsidP="007450AA">
      <w:pPr>
        <w:spacing w:line="2" w:lineRule="exact"/>
        <w:ind w:left="284"/>
        <w:jc w:val="both"/>
        <w:rPr>
          <w:sz w:val="28"/>
          <w:szCs w:val="28"/>
        </w:rPr>
      </w:pPr>
    </w:p>
    <w:p w:rsidR="00363764" w:rsidRPr="007450AA" w:rsidRDefault="00517FFB" w:rsidP="007450AA">
      <w:pPr>
        <w:ind w:left="284"/>
        <w:jc w:val="both"/>
        <w:rPr>
          <w:sz w:val="28"/>
          <w:szCs w:val="28"/>
        </w:rPr>
      </w:pPr>
      <w:r w:rsidRPr="007450AA">
        <w:rPr>
          <w:rFonts w:eastAsia="Times New Roman"/>
          <w:sz w:val="28"/>
          <w:szCs w:val="28"/>
          <w:u w:val="single"/>
        </w:rPr>
        <w:t>Технические средства обучения:</w:t>
      </w:r>
    </w:p>
    <w:p w:rsidR="00363764" w:rsidRPr="007450AA" w:rsidRDefault="00363764" w:rsidP="007450AA">
      <w:pPr>
        <w:spacing w:line="12" w:lineRule="exact"/>
        <w:ind w:left="284"/>
        <w:jc w:val="both"/>
        <w:rPr>
          <w:sz w:val="28"/>
          <w:szCs w:val="28"/>
        </w:rPr>
      </w:pPr>
    </w:p>
    <w:p w:rsidR="00363764" w:rsidRPr="007450AA" w:rsidRDefault="00517FFB" w:rsidP="007450AA">
      <w:pPr>
        <w:spacing w:line="236" w:lineRule="auto"/>
        <w:ind w:left="284" w:right="1480"/>
        <w:jc w:val="both"/>
        <w:rPr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компью</w:t>
      </w:r>
      <w:r w:rsidR="006C32CA">
        <w:rPr>
          <w:rFonts w:eastAsia="Times New Roman"/>
          <w:sz w:val="28"/>
          <w:szCs w:val="28"/>
        </w:rPr>
        <w:t>тер;</w:t>
      </w:r>
      <w:r w:rsidRPr="007450AA">
        <w:rPr>
          <w:rFonts w:eastAsia="Times New Roman"/>
          <w:sz w:val="28"/>
          <w:szCs w:val="28"/>
        </w:rPr>
        <w:t xml:space="preserve"> наглядные пособия (натуральные образцы, муляжи, плакаты, DVD фильмы, мультимедийные пособия).</w:t>
      </w:r>
    </w:p>
    <w:p w:rsidR="00363764" w:rsidRPr="007450AA" w:rsidRDefault="00363764" w:rsidP="007450AA">
      <w:pPr>
        <w:spacing w:line="6" w:lineRule="exact"/>
        <w:ind w:left="284"/>
        <w:jc w:val="both"/>
        <w:rPr>
          <w:sz w:val="28"/>
          <w:szCs w:val="28"/>
        </w:rPr>
      </w:pPr>
    </w:p>
    <w:p w:rsidR="00363764" w:rsidRPr="007450AA" w:rsidRDefault="00517FFB" w:rsidP="007450AA">
      <w:pPr>
        <w:ind w:left="284"/>
        <w:jc w:val="both"/>
        <w:rPr>
          <w:sz w:val="28"/>
          <w:szCs w:val="28"/>
        </w:rPr>
      </w:pPr>
      <w:r w:rsidRPr="007450AA">
        <w:rPr>
          <w:rFonts w:eastAsia="Times New Roman"/>
          <w:b/>
          <w:bCs/>
          <w:iCs/>
          <w:sz w:val="28"/>
          <w:szCs w:val="28"/>
        </w:rPr>
        <w:t>3.2. Информационное обеспечение обучения</w:t>
      </w:r>
    </w:p>
    <w:p w:rsidR="00363764" w:rsidRPr="007450AA" w:rsidRDefault="00517FFB" w:rsidP="007450AA">
      <w:pPr>
        <w:spacing w:line="235" w:lineRule="auto"/>
        <w:ind w:left="284"/>
        <w:jc w:val="both"/>
        <w:rPr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Перечень используемых учебных изданий, Интернет-ресурсов, дополнительной</w:t>
      </w:r>
      <w:r w:rsidR="007450AA" w:rsidRPr="007450AA">
        <w:rPr>
          <w:sz w:val="28"/>
          <w:szCs w:val="28"/>
        </w:rPr>
        <w:t xml:space="preserve">  </w:t>
      </w:r>
      <w:r w:rsidRPr="007450AA">
        <w:rPr>
          <w:rFonts w:eastAsia="Times New Roman"/>
          <w:sz w:val="28"/>
          <w:szCs w:val="28"/>
        </w:rPr>
        <w:t>литературы</w:t>
      </w:r>
    </w:p>
    <w:p w:rsidR="00363764" w:rsidRPr="007450AA" w:rsidRDefault="00363764" w:rsidP="007450AA">
      <w:pPr>
        <w:spacing w:line="1" w:lineRule="exact"/>
        <w:ind w:left="284"/>
        <w:jc w:val="both"/>
        <w:rPr>
          <w:sz w:val="28"/>
          <w:szCs w:val="28"/>
        </w:rPr>
      </w:pPr>
    </w:p>
    <w:p w:rsidR="00363764" w:rsidRPr="007450AA" w:rsidRDefault="00517FFB" w:rsidP="007450AA">
      <w:pPr>
        <w:ind w:left="284"/>
        <w:jc w:val="both"/>
        <w:rPr>
          <w:sz w:val="28"/>
          <w:szCs w:val="28"/>
        </w:rPr>
      </w:pPr>
      <w:r w:rsidRPr="007450AA">
        <w:rPr>
          <w:rFonts w:eastAsia="Times New Roman"/>
          <w:sz w:val="28"/>
          <w:szCs w:val="28"/>
          <w:u w:val="single"/>
        </w:rPr>
        <w:t>Нормативные документы:</w:t>
      </w:r>
    </w:p>
    <w:p w:rsidR="00363764" w:rsidRPr="007450AA" w:rsidRDefault="00363764" w:rsidP="007450AA">
      <w:pPr>
        <w:spacing w:line="12" w:lineRule="exact"/>
        <w:jc w:val="both"/>
        <w:rPr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318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Конституция Российской Федерации [Электронный ресурс] / Режим доступа: http://www.constitution.ru/</w:t>
      </w:r>
    </w:p>
    <w:p w:rsidR="00363764" w:rsidRPr="007450AA" w:rsidRDefault="00363764" w:rsidP="007450AA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340"/>
        </w:tabs>
        <w:ind w:left="1340" w:hanging="37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Гражданский  кодекс  Российской  Федерации.  [Электронный  ресурс]  /  Режим</w:t>
      </w:r>
    </w:p>
    <w:p w:rsidR="00363764" w:rsidRPr="007450AA" w:rsidRDefault="00517FFB" w:rsidP="007450AA">
      <w:pPr>
        <w:ind w:left="26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доступа: http://base.garant.ru/10164072/</w:t>
      </w:r>
    </w:p>
    <w:p w:rsidR="00363764" w:rsidRPr="007450AA" w:rsidRDefault="00363764" w:rsidP="007450AA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265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Трудовой кодекс Российской федерации [Электронный ресурс] / Режим доступа: http://ivo.garant.ru/#/document/12125268/paragraph/6963504:1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445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Кодекс Российской Федерации об административных правонарушениях [Электронный ресурс] / Режим доступа: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210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5. Уголовный кодекс Российской Федерации [Электронный ресурс] / Режим доступа: http://base.garant.ru/10108000/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253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</w:t>
      </w:r>
    </w:p>
    <w:p w:rsidR="00363764" w:rsidRPr="007450AA" w:rsidRDefault="00363764" w:rsidP="007450AA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381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8. Федеральный закон от 30 марта 1999 г. № 52-ФЗ «С санитарно-эпидемиологическом благополучии населения».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7"/>
        </w:numPr>
        <w:tabs>
          <w:tab w:val="left" w:pos="1246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Федеральный закон от 21 декабря 1994 г. №69-ФЗ «О пожарной безопасности» 9. Федеральный закон от 31 июля 2008 г. № 123-ФЗ «Технический регламент о требованиях пожарной безопасности».</w:t>
      </w:r>
    </w:p>
    <w:p w:rsidR="00363764" w:rsidRPr="007450AA" w:rsidRDefault="00363764" w:rsidP="007450AA">
      <w:pPr>
        <w:spacing w:line="14" w:lineRule="exact"/>
        <w:jc w:val="both"/>
        <w:rPr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8"/>
        </w:numPr>
        <w:tabs>
          <w:tab w:val="left" w:pos="1534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8"/>
        </w:numPr>
        <w:tabs>
          <w:tab w:val="left" w:pos="1352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8"/>
        </w:numPr>
        <w:tabs>
          <w:tab w:val="left" w:pos="1366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ГОСТ 30389 - 2013 Услуги общественного питания. Предприятия общественного питания. Классификация и общие требования</w:t>
      </w:r>
    </w:p>
    <w:p w:rsidR="00363764" w:rsidRPr="007450AA" w:rsidRDefault="00363764" w:rsidP="007450AA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8"/>
        </w:numPr>
        <w:tabs>
          <w:tab w:val="left" w:pos="1505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 xml:space="preserve">Санитарно-эпидемиологические требования к организациям общественного питания, изготовлению и </w:t>
      </w:r>
      <w:proofErr w:type="spellStart"/>
      <w:r w:rsidRPr="007450AA">
        <w:rPr>
          <w:rFonts w:eastAsia="Times New Roman"/>
          <w:sz w:val="28"/>
          <w:szCs w:val="28"/>
        </w:rPr>
        <w:t>оборотоспособности</w:t>
      </w:r>
      <w:proofErr w:type="spellEnd"/>
      <w:r w:rsidRPr="007450AA">
        <w:rPr>
          <w:rFonts w:eastAsia="Times New Roman"/>
          <w:sz w:val="28"/>
          <w:szCs w:val="28"/>
        </w:rPr>
        <w:t xml:space="preserve"> в них пищевых продуктов и продовольственного сырья. СП 2.3.6.1079-01 от 06.11.2001г (в ред. 31.03.2011г.)</w:t>
      </w:r>
    </w:p>
    <w:p w:rsidR="00363764" w:rsidRPr="007450AA" w:rsidRDefault="00363764" w:rsidP="007450AA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ind w:left="98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  <w:u w:val="single"/>
        </w:rPr>
        <w:t>Основная литература:</w:t>
      </w:r>
    </w:p>
    <w:p w:rsidR="00363764" w:rsidRPr="007450AA" w:rsidRDefault="00363764" w:rsidP="007450AA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9"/>
        </w:numPr>
        <w:tabs>
          <w:tab w:val="left" w:pos="1220"/>
        </w:tabs>
        <w:spacing w:line="234" w:lineRule="auto"/>
        <w:ind w:left="260" w:firstLine="710"/>
        <w:jc w:val="both"/>
        <w:rPr>
          <w:rFonts w:eastAsia="Times New Roman"/>
          <w:sz w:val="28"/>
          <w:szCs w:val="28"/>
        </w:rPr>
      </w:pPr>
      <w:proofErr w:type="spellStart"/>
      <w:r w:rsidRPr="007450AA">
        <w:rPr>
          <w:rFonts w:eastAsia="Times New Roman"/>
          <w:sz w:val="28"/>
          <w:szCs w:val="28"/>
        </w:rPr>
        <w:lastRenderedPageBreak/>
        <w:t>Арустамов</w:t>
      </w:r>
      <w:proofErr w:type="spellEnd"/>
      <w:r w:rsidRPr="007450AA">
        <w:rPr>
          <w:rFonts w:eastAsia="Times New Roman"/>
          <w:sz w:val="28"/>
          <w:szCs w:val="28"/>
        </w:rPr>
        <w:t xml:space="preserve"> Э.А. Охрана труда в торговле: учебник для студ. учреждений сред. проф. образования – 2-е изд.стер.– М.: Изд</w:t>
      </w:r>
      <w:r w:rsidR="00317F93">
        <w:rPr>
          <w:rFonts w:eastAsia="Times New Roman"/>
          <w:sz w:val="28"/>
          <w:szCs w:val="28"/>
        </w:rPr>
        <w:t>ательский центр «Академия», 2015</w:t>
      </w:r>
      <w:r w:rsidRPr="007450AA">
        <w:rPr>
          <w:rFonts w:eastAsia="Times New Roman"/>
          <w:sz w:val="28"/>
          <w:szCs w:val="28"/>
        </w:rPr>
        <w:t>.– 160с.18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0"/>
          <w:numId w:val="9"/>
        </w:numPr>
        <w:tabs>
          <w:tab w:val="left" w:pos="1287"/>
        </w:tabs>
        <w:spacing w:line="236" w:lineRule="auto"/>
        <w:ind w:left="260" w:firstLine="710"/>
        <w:jc w:val="both"/>
        <w:rPr>
          <w:rFonts w:eastAsia="Times New Roman"/>
          <w:sz w:val="28"/>
          <w:szCs w:val="28"/>
        </w:rPr>
      </w:pPr>
      <w:proofErr w:type="spellStart"/>
      <w:r w:rsidRPr="007450AA">
        <w:rPr>
          <w:rFonts w:eastAsia="Times New Roman"/>
          <w:sz w:val="28"/>
          <w:szCs w:val="28"/>
        </w:rPr>
        <w:t>Бурашников</w:t>
      </w:r>
      <w:proofErr w:type="spellEnd"/>
      <w:r w:rsidRPr="007450AA">
        <w:rPr>
          <w:rFonts w:eastAsia="Times New Roman"/>
          <w:sz w:val="28"/>
          <w:szCs w:val="28"/>
        </w:rPr>
        <w:t xml:space="preserve"> Ю.М., Максимов А.С. Охрана труда в пищевой промышленности, общественном питании и торговле: учебное пособие– 8-е изд.стер. – М. Издательский центр «Академия», 2013.–320с.</w:t>
      </w:r>
    </w:p>
    <w:p w:rsidR="00363764" w:rsidRPr="007450AA" w:rsidRDefault="00363764" w:rsidP="007450AA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ind w:left="112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  <w:u w:val="single"/>
        </w:rPr>
        <w:t>Дополнительная литература:</w:t>
      </w:r>
    </w:p>
    <w:p w:rsidR="00363764" w:rsidRPr="007450AA" w:rsidRDefault="00363764" w:rsidP="007450AA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numPr>
          <w:ilvl w:val="1"/>
          <w:numId w:val="9"/>
        </w:numPr>
        <w:tabs>
          <w:tab w:val="left" w:pos="1378"/>
        </w:tabs>
        <w:spacing w:line="236" w:lineRule="auto"/>
        <w:ind w:left="260" w:firstLine="854"/>
        <w:jc w:val="both"/>
        <w:rPr>
          <w:rFonts w:eastAsia="Times New Roman"/>
          <w:sz w:val="28"/>
          <w:szCs w:val="28"/>
        </w:rPr>
      </w:pPr>
      <w:proofErr w:type="spellStart"/>
      <w:r w:rsidRPr="007450AA">
        <w:rPr>
          <w:rFonts w:eastAsia="Times New Roman"/>
          <w:sz w:val="28"/>
          <w:szCs w:val="28"/>
        </w:rPr>
        <w:t>Фатыхов</w:t>
      </w:r>
      <w:proofErr w:type="spellEnd"/>
      <w:r w:rsidRPr="007450AA">
        <w:rPr>
          <w:rFonts w:eastAsia="Times New Roman"/>
          <w:sz w:val="28"/>
          <w:szCs w:val="28"/>
        </w:rPr>
        <w:t xml:space="preserve"> Д.Ф., </w:t>
      </w:r>
      <w:proofErr w:type="spellStart"/>
      <w:r w:rsidRPr="007450AA">
        <w:rPr>
          <w:rFonts w:eastAsia="Times New Roman"/>
          <w:sz w:val="28"/>
          <w:szCs w:val="28"/>
        </w:rPr>
        <w:t>Белехов</w:t>
      </w:r>
      <w:proofErr w:type="spellEnd"/>
      <w:r w:rsidRPr="007450AA">
        <w:rPr>
          <w:rFonts w:eastAsia="Times New Roman"/>
          <w:sz w:val="28"/>
          <w:szCs w:val="28"/>
        </w:rPr>
        <w:t xml:space="preserve"> А.Н. – «Охрана труда в торговле, общественном питании, пищевых производствах в малом бизнесе и быту» - Учебное пособие для нач. и сред. проф. образования – 4-ое изд., стер. – М.: Издательский центр «Академия», 2011 г. – 224с.</w:t>
      </w:r>
    </w:p>
    <w:p w:rsidR="00363764" w:rsidRDefault="00363764" w:rsidP="007450AA">
      <w:pPr>
        <w:jc w:val="both"/>
        <w:rPr>
          <w:sz w:val="28"/>
          <w:szCs w:val="28"/>
        </w:rPr>
      </w:pPr>
    </w:p>
    <w:p w:rsidR="007450AA" w:rsidRPr="007450AA" w:rsidRDefault="007450AA" w:rsidP="007450AA">
      <w:pPr>
        <w:tabs>
          <w:tab w:val="left" w:pos="1366"/>
        </w:tabs>
        <w:spacing w:line="234" w:lineRule="auto"/>
        <w:ind w:left="284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Охрана труда в торговле. Практикум. Учебное пособие для студ. учреждений сред. проф. образования – 2-е изд.стер.– М.: Издательский центр «Академия», 2014.– 160с.</w:t>
      </w:r>
    </w:p>
    <w:p w:rsidR="007450AA" w:rsidRPr="007450AA" w:rsidRDefault="007450AA" w:rsidP="007450AA">
      <w:pPr>
        <w:spacing w:line="2" w:lineRule="exact"/>
        <w:ind w:left="284"/>
        <w:jc w:val="both"/>
        <w:rPr>
          <w:rFonts w:eastAsia="Times New Roman"/>
          <w:sz w:val="28"/>
          <w:szCs w:val="28"/>
        </w:rPr>
      </w:pPr>
    </w:p>
    <w:p w:rsidR="007450AA" w:rsidRPr="007450AA" w:rsidRDefault="007450AA" w:rsidP="007450AA">
      <w:pPr>
        <w:ind w:left="284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  <w:u w:val="single"/>
        </w:rPr>
        <w:t>Интернет-источники:</w:t>
      </w:r>
    </w:p>
    <w:p w:rsidR="007450AA" w:rsidRPr="007450AA" w:rsidRDefault="007450AA" w:rsidP="007450AA">
      <w:pPr>
        <w:spacing w:line="12" w:lineRule="exact"/>
        <w:ind w:left="284"/>
        <w:jc w:val="both"/>
        <w:rPr>
          <w:rFonts w:eastAsia="Times New Roman"/>
          <w:sz w:val="28"/>
          <w:szCs w:val="28"/>
        </w:rPr>
      </w:pPr>
    </w:p>
    <w:p w:rsidR="007450AA" w:rsidRPr="006C32CA" w:rsidRDefault="007450AA" w:rsidP="007450AA">
      <w:pPr>
        <w:spacing w:line="236" w:lineRule="auto"/>
        <w:ind w:left="284" w:firstLine="852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 xml:space="preserve">Иванов А.А. Открытый урок «Электробезопасность на предприятии общественного питания». 2011. [Электронный ресурс] /Режим доступа: </w:t>
      </w:r>
      <w:r w:rsidRPr="006C32CA">
        <w:rPr>
          <w:rFonts w:eastAsia="Times New Roman"/>
          <w:sz w:val="28"/>
          <w:szCs w:val="28"/>
          <w:u w:val="single"/>
        </w:rPr>
        <w:t>http://festival.allbest.ru</w:t>
      </w:r>
      <w:r w:rsidRPr="006C32CA">
        <w:rPr>
          <w:rFonts w:eastAsia="Times New Roman"/>
          <w:sz w:val="28"/>
          <w:szCs w:val="28"/>
        </w:rPr>
        <w:t xml:space="preserve"> /</w:t>
      </w:r>
      <w:proofErr w:type="spellStart"/>
      <w:r w:rsidRPr="006C32CA">
        <w:rPr>
          <w:rFonts w:eastAsia="Times New Roman"/>
          <w:sz w:val="28"/>
          <w:szCs w:val="28"/>
        </w:rPr>
        <w:t>articles</w:t>
      </w:r>
      <w:proofErr w:type="spellEnd"/>
      <w:r w:rsidRPr="006C32CA">
        <w:rPr>
          <w:rFonts w:eastAsia="Times New Roman"/>
          <w:sz w:val="28"/>
          <w:szCs w:val="28"/>
        </w:rPr>
        <w:t>/55682, свободный</w:t>
      </w:r>
    </w:p>
    <w:p w:rsidR="007450AA" w:rsidRPr="006C32CA" w:rsidRDefault="007450AA" w:rsidP="007450AA">
      <w:pPr>
        <w:spacing w:line="1" w:lineRule="exact"/>
        <w:ind w:left="284"/>
        <w:jc w:val="both"/>
        <w:rPr>
          <w:rFonts w:eastAsia="Times New Roman"/>
          <w:sz w:val="28"/>
          <w:szCs w:val="28"/>
        </w:rPr>
      </w:pPr>
    </w:p>
    <w:p w:rsidR="007450AA" w:rsidRPr="006C32CA" w:rsidRDefault="007450AA" w:rsidP="007450AA">
      <w:pPr>
        <w:ind w:left="284"/>
        <w:jc w:val="both"/>
        <w:rPr>
          <w:rFonts w:eastAsia="Times New Roman"/>
          <w:sz w:val="28"/>
          <w:szCs w:val="28"/>
        </w:rPr>
      </w:pPr>
      <w:r w:rsidRPr="006C32CA">
        <w:rPr>
          <w:rFonts w:eastAsia="Times New Roman"/>
          <w:sz w:val="28"/>
          <w:szCs w:val="28"/>
        </w:rPr>
        <w:t>Информационный  портал  «Охрана  труда  в  России  [Электронный  ресурс]  /Режим</w:t>
      </w:r>
    </w:p>
    <w:p w:rsidR="007450AA" w:rsidRPr="006C32CA" w:rsidRDefault="007450AA" w:rsidP="007450AA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7450AA" w:rsidRPr="007450AA" w:rsidRDefault="007450AA" w:rsidP="007450AA">
      <w:pPr>
        <w:spacing w:line="238" w:lineRule="auto"/>
        <w:ind w:left="260"/>
        <w:jc w:val="both"/>
        <w:rPr>
          <w:rFonts w:eastAsia="Times New Roman"/>
          <w:sz w:val="28"/>
          <w:szCs w:val="28"/>
        </w:rPr>
      </w:pPr>
      <w:r w:rsidRPr="006C32CA">
        <w:rPr>
          <w:rFonts w:eastAsia="Times New Roman"/>
          <w:sz w:val="28"/>
          <w:szCs w:val="28"/>
        </w:rPr>
        <w:t xml:space="preserve">доступа: </w:t>
      </w:r>
      <w:r w:rsidRPr="006C32CA">
        <w:rPr>
          <w:rFonts w:eastAsia="Times New Roman"/>
          <w:sz w:val="28"/>
          <w:szCs w:val="28"/>
          <w:u w:val="single"/>
        </w:rPr>
        <w:t>http://www.ohranatruda.ru</w:t>
      </w:r>
      <w:r w:rsidRPr="006C32CA">
        <w:rPr>
          <w:rFonts w:eastAsia="Times New Roman"/>
          <w:sz w:val="28"/>
          <w:szCs w:val="28"/>
        </w:rPr>
        <w:t xml:space="preserve"> Официальный сайт Федерального агентства по техническому регулированию и метрологии </w:t>
      </w:r>
      <w:proofErr w:type="spellStart"/>
      <w:r w:rsidRPr="006C32CA">
        <w:rPr>
          <w:rFonts w:eastAsia="Times New Roman"/>
          <w:sz w:val="28"/>
          <w:szCs w:val="28"/>
        </w:rPr>
        <w:t>Росстандарт</w:t>
      </w:r>
      <w:proofErr w:type="spellEnd"/>
      <w:r w:rsidRPr="006C32CA">
        <w:rPr>
          <w:rFonts w:eastAsia="Times New Roman"/>
          <w:sz w:val="28"/>
          <w:szCs w:val="28"/>
        </w:rPr>
        <w:t xml:space="preserve"> [Электронный ресурс] /Режим доступа: </w:t>
      </w:r>
      <w:r w:rsidRPr="006C32CA">
        <w:rPr>
          <w:rFonts w:eastAsia="Times New Roman"/>
          <w:sz w:val="28"/>
          <w:szCs w:val="28"/>
          <w:u w:val="single"/>
        </w:rPr>
        <w:t>http://www.gost.ru</w:t>
      </w:r>
      <w:r w:rsidRPr="006C32CA">
        <w:rPr>
          <w:rFonts w:eastAsia="Times New Roman"/>
          <w:sz w:val="28"/>
          <w:szCs w:val="28"/>
        </w:rPr>
        <w:t xml:space="preserve"> оформление перечней источников в соответствии с ГОСТ Р 7.0.5-2008. Национальный</w:t>
      </w:r>
      <w:r w:rsidRPr="007450AA">
        <w:rPr>
          <w:rFonts w:eastAsia="Times New Roman"/>
          <w:sz w:val="28"/>
          <w:szCs w:val="28"/>
        </w:rPr>
        <w:t xml:space="preserve">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(утв. и введен в действие Приказом </w:t>
      </w:r>
      <w:proofErr w:type="spellStart"/>
      <w:r w:rsidRPr="007450AA">
        <w:rPr>
          <w:rFonts w:eastAsia="Times New Roman"/>
          <w:sz w:val="28"/>
          <w:szCs w:val="28"/>
        </w:rPr>
        <w:t>Ростех</w:t>
      </w:r>
      <w:proofErr w:type="spellEnd"/>
      <w:r w:rsidR="006C32CA">
        <w:rPr>
          <w:rFonts w:eastAsia="Times New Roman"/>
          <w:sz w:val="28"/>
          <w:szCs w:val="28"/>
        </w:rPr>
        <w:t xml:space="preserve"> </w:t>
      </w:r>
      <w:r w:rsidRPr="007450AA">
        <w:rPr>
          <w:rFonts w:eastAsia="Times New Roman"/>
          <w:sz w:val="28"/>
          <w:szCs w:val="28"/>
        </w:rPr>
        <w:t>регулирования от 28.04.2008</w:t>
      </w:r>
    </w:p>
    <w:p w:rsidR="007450AA" w:rsidRPr="007450AA" w:rsidRDefault="007450AA" w:rsidP="007450AA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7450AA" w:rsidRPr="007450AA" w:rsidRDefault="007450AA" w:rsidP="007450AA">
      <w:pPr>
        <w:ind w:left="26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N 95-ст).</w:t>
      </w:r>
    </w:p>
    <w:p w:rsidR="007450AA" w:rsidRPr="007450AA" w:rsidRDefault="007450AA" w:rsidP="007450AA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7450AA" w:rsidRPr="007450AA" w:rsidRDefault="007450AA" w:rsidP="007450AA">
      <w:pPr>
        <w:numPr>
          <w:ilvl w:val="1"/>
          <w:numId w:val="11"/>
        </w:numPr>
        <w:tabs>
          <w:tab w:val="left" w:pos="1544"/>
        </w:tabs>
        <w:spacing w:line="232" w:lineRule="auto"/>
        <w:ind w:left="980" w:firstLine="134"/>
        <w:jc w:val="both"/>
        <w:rPr>
          <w:rFonts w:eastAsia="Times New Roman"/>
          <w:b/>
          <w:bCs/>
          <w:iCs/>
          <w:sz w:val="28"/>
          <w:szCs w:val="28"/>
        </w:rPr>
      </w:pPr>
      <w:r w:rsidRPr="007450AA">
        <w:rPr>
          <w:rFonts w:eastAsia="Times New Roman"/>
          <w:b/>
          <w:bCs/>
          <w:iCs/>
          <w:sz w:val="28"/>
          <w:szCs w:val="28"/>
        </w:rPr>
        <w:t xml:space="preserve">Организация образовательного процесса </w:t>
      </w:r>
      <w:r w:rsidRPr="007450AA">
        <w:rPr>
          <w:rFonts w:eastAsia="Times New Roman"/>
          <w:sz w:val="28"/>
          <w:szCs w:val="28"/>
        </w:rPr>
        <w:t>Реализация программы предусматривает выполнение обучающимися заданий для</w:t>
      </w:r>
    </w:p>
    <w:p w:rsidR="007450AA" w:rsidRPr="007450AA" w:rsidRDefault="007450AA" w:rsidP="007450AA">
      <w:pPr>
        <w:spacing w:line="13" w:lineRule="exact"/>
        <w:jc w:val="both"/>
        <w:rPr>
          <w:rFonts w:eastAsia="Times New Roman"/>
          <w:b/>
          <w:bCs/>
          <w:iCs/>
          <w:sz w:val="28"/>
          <w:szCs w:val="28"/>
        </w:rPr>
      </w:pPr>
    </w:p>
    <w:p w:rsidR="007450AA" w:rsidRPr="007450AA" w:rsidRDefault="007450AA" w:rsidP="007450AA">
      <w:pPr>
        <w:spacing w:line="236" w:lineRule="auto"/>
        <w:ind w:left="260"/>
        <w:jc w:val="both"/>
        <w:rPr>
          <w:rFonts w:eastAsia="Times New Roman"/>
          <w:b/>
          <w:bCs/>
          <w:iCs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лабораторных и практических занятий, внеаудиторной (самостоятельной) работы с использованием персонального компьютера с лицензионным программным обеспечением и с подключением к информационно-телекоммуникационной сети «Интернет».</w:t>
      </w:r>
    </w:p>
    <w:p w:rsidR="007450AA" w:rsidRPr="007450AA" w:rsidRDefault="007450AA" w:rsidP="007450AA">
      <w:pPr>
        <w:spacing w:line="13" w:lineRule="exact"/>
        <w:jc w:val="both"/>
        <w:rPr>
          <w:rFonts w:eastAsia="Times New Roman"/>
          <w:b/>
          <w:bCs/>
          <w:iCs/>
          <w:sz w:val="28"/>
          <w:szCs w:val="28"/>
        </w:rPr>
      </w:pPr>
    </w:p>
    <w:p w:rsidR="007450AA" w:rsidRPr="007450AA" w:rsidRDefault="007450AA" w:rsidP="007450AA">
      <w:pPr>
        <w:spacing w:line="237" w:lineRule="auto"/>
        <w:ind w:left="260" w:firstLine="708"/>
        <w:jc w:val="both"/>
        <w:rPr>
          <w:rFonts w:eastAsia="Times New Roman"/>
          <w:b/>
          <w:bCs/>
          <w:iCs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По дисциплине предусмотрена внеаудиторная самостоятельная работа, направленная на закрепление знаний, освоение умений, формирование общих и профессиональных компетенций обучающихся. Внеаудиторная (самостоятельная) работа должна сопровождаться методическим обеспечением и обоснованием времени, затрачиваемого на её выполнение.</w:t>
      </w:r>
    </w:p>
    <w:p w:rsidR="007450AA" w:rsidRPr="007450AA" w:rsidRDefault="007450AA" w:rsidP="007450AA">
      <w:pPr>
        <w:spacing w:line="13" w:lineRule="exact"/>
        <w:jc w:val="both"/>
        <w:rPr>
          <w:rFonts w:eastAsia="Times New Roman"/>
          <w:b/>
          <w:bCs/>
          <w:iCs/>
          <w:sz w:val="28"/>
          <w:szCs w:val="28"/>
        </w:rPr>
      </w:pPr>
    </w:p>
    <w:p w:rsidR="007450AA" w:rsidRPr="007450AA" w:rsidRDefault="007450AA" w:rsidP="007450AA">
      <w:pPr>
        <w:numPr>
          <w:ilvl w:val="0"/>
          <w:numId w:val="11"/>
        </w:numPr>
        <w:tabs>
          <w:tab w:val="left" w:pos="1241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процессе внеаудиторной (самостоятельной) работы предусматривается 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 сообщений. обеспечивается учебно-методической документацией по всем разделам программы.</w:t>
      </w:r>
    </w:p>
    <w:p w:rsidR="007450AA" w:rsidRPr="007450AA" w:rsidRDefault="007450AA" w:rsidP="007450AA">
      <w:pPr>
        <w:jc w:val="both"/>
        <w:rPr>
          <w:sz w:val="28"/>
          <w:szCs w:val="28"/>
        </w:rPr>
        <w:sectPr w:rsidR="007450AA" w:rsidRPr="007450AA" w:rsidSect="007450AA">
          <w:pgSz w:w="11900" w:h="16838"/>
          <w:pgMar w:top="1127" w:right="426" w:bottom="799" w:left="709" w:header="0" w:footer="0" w:gutter="0"/>
          <w:cols w:space="720" w:equalWidth="0">
            <w:col w:w="10771"/>
          </w:cols>
        </w:sectPr>
      </w:pPr>
    </w:p>
    <w:p w:rsidR="00363764" w:rsidRPr="007450AA" w:rsidRDefault="00363764" w:rsidP="007450AA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 xml:space="preserve">Реализация </w:t>
      </w:r>
      <w:r w:rsidR="00317F93">
        <w:rPr>
          <w:rFonts w:eastAsia="Times New Roman"/>
          <w:sz w:val="28"/>
          <w:szCs w:val="28"/>
        </w:rPr>
        <w:t xml:space="preserve">рабочей </w:t>
      </w:r>
      <w:r w:rsidRPr="007450AA">
        <w:rPr>
          <w:rFonts w:eastAsia="Times New Roman"/>
          <w:sz w:val="28"/>
          <w:szCs w:val="28"/>
        </w:rPr>
        <w:t>программы дисциплины обеспечивается доступом каждого обучающегося к библиотечным фондам, укомплектованным печатными изданиями и (или) электронными изданиями по каждой дисциплине общепрофессионального цикла и по каждому профессиональному модулю профессионального цикла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363764" w:rsidRPr="007450AA" w:rsidRDefault="00363764" w:rsidP="007450AA">
      <w:pPr>
        <w:spacing w:line="16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spacing w:line="234" w:lineRule="auto"/>
        <w:ind w:left="260" w:firstLine="852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В случае наличия электронной информационно-образовательной среды допускается замена печатного библиотечного фонда предоставлением права одновременного доступа не</w:t>
      </w:r>
    </w:p>
    <w:p w:rsidR="00363764" w:rsidRPr="007450AA" w:rsidRDefault="00363764" w:rsidP="007450AA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менее 25% обучающихся к электронно-библиотечной системе (электронной библиотеке).Обучающиеся с ограниченными возможностями здоровья и инвалиды должны быть обеспечены печатными и (или) электронными образовательными ресурсами, адаптированными к ограничениям их здоровья.</w:t>
      </w:r>
    </w:p>
    <w:p w:rsidR="00363764" w:rsidRPr="007450AA" w:rsidRDefault="00363764" w:rsidP="007450AA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spacing w:line="237" w:lineRule="auto"/>
        <w:ind w:left="260" w:firstLine="852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Текущий контроль знаний и умений можно осуществлять в форме различных видов опросов на занятиях и во время инструктажа перед лабораторными и практическими занятиями, контрольных работ, различных форм тестового контроля и др. Текущий контроль освоенных умений осуществляется в виде экспертной оценки результатов выполнения лабораторных, практических занятий и заданий по внеаудиторной самостоятельной работе.</w:t>
      </w:r>
    </w:p>
    <w:p w:rsidR="00363764" w:rsidRPr="007450AA" w:rsidRDefault="00363764" w:rsidP="007450AA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363764" w:rsidRPr="007450AA" w:rsidRDefault="00517FFB" w:rsidP="007450AA">
      <w:pPr>
        <w:spacing w:line="238" w:lineRule="auto"/>
        <w:ind w:left="260" w:firstLine="852"/>
        <w:jc w:val="both"/>
        <w:rPr>
          <w:rFonts w:eastAsia="Times New Roman"/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Промежуточная аттестация обучающихся осуществляется в рамках освоения общепрофессионального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 результатов обучения. Завершается освоение программы в рамках промежуточной аттестации экзаменом или дифференцированным зачётом, включающем как оценку теоретических знаний, так и практических умений.</w:t>
      </w:r>
    </w:p>
    <w:p w:rsidR="007450AA" w:rsidRPr="007450AA" w:rsidRDefault="007450AA" w:rsidP="007450AA">
      <w:pPr>
        <w:spacing w:line="236" w:lineRule="auto"/>
        <w:ind w:left="260" w:firstLine="852"/>
        <w:jc w:val="both"/>
        <w:rPr>
          <w:sz w:val="28"/>
          <w:szCs w:val="28"/>
        </w:rPr>
      </w:pPr>
      <w:r w:rsidRPr="007450AA">
        <w:rPr>
          <w:rFonts w:eastAsia="Times New Roman"/>
          <w:sz w:val="28"/>
          <w:szCs w:val="28"/>
        </w:rPr>
        <w:t>При реализации программы дисциплины могут проводиться консультации для обучающихся.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7450AA" w:rsidRPr="007450AA" w:rsidRDefault="007450AA" w:rsidP="007450AA">
      <w:pPr>
        <w:spacing w:line="14" w:lineRule="exact"/>
        <w:jc w:val="both"/>
        <w:rPr>
          <w:sz w:val="28"/>
          <w:szCs w:val="28"/>
        </w:rPr>
      </w:pPr>
    </w:p>
    <w:p w:rsidR="007450AA" w:rsidRPr="007450AA" w:rsidRDefault="007450AA" w:rsidP="007450AA">
      <w:pPr>
        <w:spacing w:line="237" w:lineRule="auto"/>
        <w:ind w:left="260" w:firstLine="852"/>
        <w:jc w:val="both"/>
        <w:rPr>
          <w:sz w:val="28"/>
          <w:szCs w:val="28"/>
        </w:rPr>
        <w:sectPr w:rsidR="007450AA" w:rsidRPr="007450AA" w:rsidSect="007450AA">
          <w:pgSz w:w="11900" w:h="16838"/>
          <w:pgMar w:top="1135" w:right="426" w:bottom="799" w:left="709" w:header="0" w:footer="0" w:gutter="0"/>
          <w:cols w:space="720" w:equalWidth="0">
            <w:col w:w="10771"/>
          </w:cols>
        </w:sectPr>
      </w:pPr>
      <w:r w:rsidRPr="007450AA">
        <w:rPr>
          <w:rFonts w:eastAsia="Times New Roman"/>
          <w:sz w:val="28"/>
          <w:szCs w:val="28"/>
        </w:rPr>
        <w:t>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технологии. 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формах.20</w:t>
      </w:r>
    </w:p>
    <w:p w:rsidR="00363764" w:rsidRPr="007450AA" w:rsidRDefault="00363764" w:rsidP="007450AA">
      <w:pPr>
        <w:jc w:val="both"/>
        <w:rPr>
          <w:sz w:val="28"/>
          <w:szCs w:val="28"/>
        </w:rPr>
        <w:sectPr w:rsidR="00363764" w:rsidRPr="007450AA" w:rsidSect="007450AA">
          <w:pgSz w:w="11900" w:h="16838"/>
          <w:pgMar w:top="1135" w:right="426" w:bottom="1440" w:left="709" w:header="0" w:footer="0" w:gutter="0"/>
          <w:cols w:space="720" w:equalWidth="0">
            <w:col w:w="10771"/>
          </w:cols>
        </w:sectPr>
      </w:pPr>
    </w:p>
    <w:p w:rsidR="00363764" w:rsidRDefault="00517FFB">
      <w:pPr>
        <w:numPr>
          <w:ilvl w:val="0"/>
          <w:numId w:val="13"/>
        </w:numPr>
        <w:tabs>
          <w:tab w:val="left" w:pos="3660"/>
        </w:tabs>
        <w:ind w:left="3660" w:hanging="23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1454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5260"/>
        <w:gridCol w:w="3760"/>
      </w:tblGrid>
      <w:tr w:rsidR="00363764" w:rsidTr="009B4351">
        <w:trPr>
          <w:trHeight w:val="248"/>
        </w:trPr>
        <w:tc>
          <w:tcPr>
            <w:tcW w:w="5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Default="00517FFB">
            <w:pPr>
              <w:spacing w:line="248" w:lineRule="exact"/>
              <w:ind w:left="1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5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Default="00517FFB">
            <w:pPr>
              <w:spacing w:line="248" w:lineRule="exact"/>
              <w:ind w:left="1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3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3764" w:rsidRDefault="00517FFB">
            <w:pPr>
              <w:spacing w:line="248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Формы и методы оценки</w:t>
            </w:r>
          </w:p>
        </w:tc>
      </w:tr>
      <w:tr w:rsidR="00363764" w:rsidTr="009B4351">
        <w:trPr>
          <w:trHeight w:val="236"/>
        </w:trPr>
        <w:tc>
          <w:tcPr>
            <w:tcW w:w="5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3764" w:rsidRDefault="00517FFB">
            <w:pPr>
              <w:spacing w:line="23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Знание: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363764" w:rsidRDefault="00517FFB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Полнота ответов, точность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363764" w:rsidRDefault="00517FFB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Текущий контроль</w:t>
            </w:r>
            <w:r w:rsidR="009B4351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 xml:space="preserve">при </w:t>
            </w:r>
            <w:r w:rsidR="009B4351">
              <w:rPr>
                <w:rFonts w:eastAsia="Times New Roman"/>
              </w:rPr>
              <w:t>проведении</w:t>
            </w:r>
            <w:r>
              <w:rPr>
                <w:rFonts w:eastAsia="Times New Roman"/>
              </w:rPr>
              <w:t>: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Pr="006C32CA" w:rsidRDefault="009B4351" w:rsidP="006C32C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</w:t>
            </w:r>
            <w:r w:rsidRPr="006C32CA">
              <w:rPr>
                <w:rFonts w:eastAsia="Times New Roman"/>
                <w:w w:val="99"/>
              </w:rPr>
              <w:t>законы и иные нормативные правовые акты, содержащи</w:t>
            </w:r>
            <w:r w:rsidR="006C32CA" w:rsidRPr="006C32CA">
              <w:rPr>
                <w:rFonts w:eastAsia="Times New Roman"/>
                <w:w w:val="99"/>
              </w:rPr>
              <w:t>е</w:t>
            </w:r>
            <w:r w:rsidR="006C32CA" w:rsidRPr="006C32CA">
              <w:rPr>
                <w:sz w:val="20"/>
                <w:szCs w:val="20"/>
              </w:rPr>
              <w:t xml:space="preserve"> </w:t>
            </w:r>
            <w:r w:rsidRPr="006C32CA">
              <w:rPr>
                <w:rFonts w:eastAsia="Times New Roman"/>
                <w:w w:val="99"/>
              </w:rPr>
              <w:t>государственные нормативные требования охраны труда</w:t>
            </w:r>
            <w:r w:rsidR="006C32CA">
              <w:rPr>
                <w:sz w:val="20"/>
                <w:szCs w:val="20"/>
              </w:rPr>
              <w:t xml:space="preserve"> </w:t>
            </w:r>
            <w:r w:rsidRPr="006C32CA">
              <w:rPr>
                <w:rFonts w:eastAsia="Times New Roman"/>
              </w:rPr>
              <w:t>распространяющиеся на деятельность организации;</w:t>
            </w:r>
          </w:p>
          <w:p w:rsidR="009B4351" w:rsidRPr="006C32CA" w:rsidRDefault="009B4351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</w:rPr>
              <w:t>-обязанности работников в области охраны</w:t>
            </w:r>
          </w:p>
          <w:p w:rsidR="009B4351" w:rsidRPr="006C32CA" w:rsidRDefault="009B4351" w:rsidP="009B4351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</w:rPr>
              <w:t>труда;</w:t>
            </w:r>
            <w:r w:rsidRPr="006C32CA">
              <w:rPr>
                <w:sz w:val="20"/>
                <w:szCs w:val="20"/>
              </w:rPr>
              <w:t xml:space="preserve"> </w:t>
            </w:r>
            <w:r w:rsidRPr="006C32CA">
              <w:rPr>
                <w:rFonts w:eastAsia="Times New Roman"/>
                <w:w w:val="99"/>
              </w:rPr>
              <w:t>-фактические или потенциальные последствия собственной</w:t>
            </w:r>
            <w:r w:rsidRPr="006C32CA">
              <w:rPr>
                <w:sz w:val="20"/>
                <w:szCs w:val="20"/>
              </w:rPr>
              <w:t xml:space="preserve"> </w:t>
            </w:r>
            <w:r w:rsidRPr="006C32CA">
              <w:rPr>
                <w:rFonts w:eastAsia="Times New Roman"/>
              </w:rPr>
              <w:t>деятельности (или бездействия) и их влияние на уровень</w:t>
            </w:r>
            <w:r w:rsidRPr="006C32CA">
              <w:rPr>
                <w:sz w:val="20"/>
                <w:szCs w:val="20"/>
              </w:rPr>
              <w:t xml:space="preserve">  </w:t>
            </w:r>
            <w:r w:rsidRPr="006C32CA">
              <w:rPr>
                <w:rFonts w:eastAsia="Times New Roman"/>
              </w:rPr>
              <w:t>безопасности труда;</w:t>
            </w:r>
          </w:p>
          <w:p w:rsidR="009B4351" w:rsidRPr="006C32CA" w:rsidRDefault="009B4351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  <w:w w:val="98"/>
              </w:rPr>
              <w:t>-возможные последствия несоблюдения технологических</w:t>
            </w:r>
          </w:p>
          <w:p w:rsidR="009B4351" w:rsidRPr="006C32CA" w:rsidRDefault="009B4351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</w:rPr>
              <w:t>процессов и производственных инструкций подчиненны</w:t>
            </w:r>
          </w:p>
          <w:p w:rsidR="009B4351" w:rsidRPr="006C32CA" w:rsidRDefault="009B4351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</w:rPr>
              <w:t>работниками (персоналом);</w:t>
            </w:r>
          </w:p>
          <w:p w:rsidR="009B4351" w:rsidRPr="006C32CA" w:rsidRDefault="009B4351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  <w:w w:val="98"/>
              </w:rPr>
              <w:t>-порядок и периодичность инструктажей по охране труда</w:t>
            </w:r>
          </w:p>
          <w:p w:rsidR="009B4351" w:rsidRPr="006C32CA" w:rsidRDefault="009B4351">
            <w:pPr>
              <w:spacing w:line="249" w:lineRule="exact"/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</w:rPr>
              <w:t>технике безопасности;</w:t>
            </w:r>
          </w:p>
          <w:p w:rsidR="009B4351" w:rsidRPr="006C32CA" w:rsidRDefault="009B4351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</w:rPr>
              <w:t>-порядок хранения и использования средств</w:t>
            </w:r>
          </w:p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  <w:r w:rsidRPr="006C32CA">
              <w:rPr>
                <w:rFonts w:eastAsia="Times New Roman"/>
              </w:rPr>
              <w:t>коллективной и индивидуальной защиты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формулировок, не менее 70% правильных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-письменного/устного опроса;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ответов.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-тестирования;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 менее 75% правильных ответов.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-оценки результатов внеаудиторной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Актуальность темы, адекватность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(самостоятельной) работы (докладов,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результатов поставленным целям,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рефератов, теоретической части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полнота ответов, точность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проектов, учебных исследований и т.д.</w:t>
            </w:r>
          </w:p>
        </w:tc>
      </w:tr>
      <w:tr w:rsidR="009B4351" w:rsidTr="009B4351">
        <w:trPr>
          <w:trHeight w:val="257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формулировок, адекватность применения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Промежуточная аттестация</w:t>
            </w:r>
          </w:p>
        </w:tc>
      </w:tr>
      <w:tr w:rsidR="009B4351" w:rsidTr="009B4351">
        <w:trPr>
          <w:trHeight w:val="247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профессиональной терминологии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в форме дифференцированного зачета/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Полнота ответов, точность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экзамена по МДК в виде: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формулировок, не менее 70% правильных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-письменных/ устных ответов,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ответов.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-тестирования.</w:t>
            </w:r>
          </w:p>
        </w:tc>
      </w:tr>
      <w:tr w:rsidR="009B4351" w:rsidTr="009B4351">
        <w:trPr>
          <w:trHeight w:val="257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 менее 75% правильных ответов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Итоговый контроль</w:t>
            </w:r>
          </w:p>
        </w:tc>
      </w:tr>
      <w:tr w:rsidR="009B4351" w:rsidTr="009B4351">
        <w:trPr>
          <w:trHeight w:val="250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rPr>
                <w:sz w:val="21"/>
                <w:szCs w:val="21"/>
              </w:rPr>
            </w:pP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rPr>
                <w:sz w:val="21"/>
                <w:szCs w:val="21"/>
              </w:rPr>
            </w:pP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rPr>
                <w:sz w:val="21"/>
                <w:szCs w:val="21"/>
              </w:rPr>
            </w:pP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rPr>
                <w:sz w:val="21"/>
                <w:szCs w:val="21"/>
              </w:rPr>
            </w:pPr>
          </w:p>
        </w:tc>
      </w:tr>
      <w:tr w:rsidR="009B4351" w:rsidTr="009B4351">
        <w:trPr>
          <w:trHeight w:val="257"/>
        </w:trPr>
        <w:tc>
          <w:tcPr>
            <w:tcW w:w="5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B4351" w:rsidRDefault="009B4351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B4351" w:rsidRDefault="009B4351"/>
        </w:tc>
        <w:tc>
          <w:tcPr>
            <w:tcW w:w="3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B4351" w:rsidRDefault="009B4351"/>
        </w:tc>
      </w:tr>
      <w:tr w:rsidR="00363764" w:rsidTr="009B4351">
        <w:trPr>
          <w:trHeight w:val="244"/>
        </w:trPr>
        <w:tc>
          <w:tcPr>
            <w:tcW w:w="5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3764" w:rsidRDefault="00517FFB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Умения: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363764" w:rsidRDefault="00517FFB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Правильность, полнота выполнения заданий, точность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363764" w:rsidRDefault="00517FFB">
            <w:pPr>
              <w:spacing w:line="24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Текущий контроль:</w:t>
            </w:r>
          </w:p>
        </w:tc>
      </w:tr>
      <w:tr w:rsidR="009B4351" w:rsidTr="009B4351">
        <w:trPr>
          <w:trHeight w:val="248"/>
        </w:trPr>
        <w:tc>
          <w:tcPr>
            <w:tcW w:w="55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-выявлять опасные и вредные производственные фактор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соответствующие им риски, связанные с прошлыми,</w:t>
            </w:r>
          </w:p>
          <w:p w:rsidR="009B4351" w:rsidRDefault="009B4351" w:rsidP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настоящими или планируемыми видами профессиональной </w:t>
            </w:r>
            <w:r>
              <w:rPr>
                <w:rFonts w:eastAsia="Times New Roman"/>
              </w:rPr>
              <w:t>деятельности;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-использовать средства коллективной и индивидуальной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защиты в соответствии с характером выполняемой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профессиональной деятельности;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-участвовать в аттестации рабочих мест по условиям тру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т. ч. оценивать условия труда и уровень</w:t>
            </w:r>
          </w:p>
          <w:p w:rsidR="009B4351" w:rsidRDefault="009B4351" w:rsidP="009B435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травмобезопасности</w:t>
            </w:r>
            <w:proofErr w:type="spellEnd"/>
            <w:r>
              <w:rPr>
                <w:rFonts w:eastAsia="Times New Roman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t>-проводить вводный инструктаж помощника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t>повара (кондитера), инструктировать их по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вопросам техники безопасности на рабочем месте с учет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специфики выполняемых работ;</w:t>
            </w:r>
          </w:p>
          <w:p w:rsidR="009B4351" w:rsidRDefault="009B435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-вырабатывать и контролировать навыки,</w:t>
            </w:r>
          </w:p>
          <w:p w:rsidR="009B4351" w:rsidRDefault="009B4351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необходимые для достижения требуемого уровня</w:t>
            </w:r>
          </w:p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безопасности труда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формулировок, точность расчетов, соответствие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защита отчетов по практическим/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требованиям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лабораторным занятиям;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-Адекватность, оптимальность выбора способов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оценка заданий для внеаудиторной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действий, методов, техник, последовательностей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(самостоятельной) работы: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действий и т.д.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презентаций, …..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-Точность оценки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экспертная оценка демонстрируемых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-Соответствие требованиям инструкций, регламентов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умений, выполняемых действий в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-Рациональность действий и т.д.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процессе практических занятий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-Адекватность, оптимальность выбора способов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/>
        </w:tc>
      </w:tr>
      <w:tr w:rsidR="009B4351" w:rsidTr="009B4351">
        <w:trPr>
          <w:trHeight w:val="253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действий, методов, техник, последовательностей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rPr>
                <w:sz w:val="21"/>
                <w:szCs w:val="21"/>
              </w:rPr>
            </w:pPr>
          </w:p>
        </w:tc>
      </w:tr>
      <w:tr w:rsidR="009B4351" w:rsidTr="009B4351">
        <w:trPr>
          <w:trHeight w:val="257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действий и т.д.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Промежуточная аттестация:</w:t>
            </w:r>
          </w:p>
        </w:tc>
      </w:tr>
      <w:tr w:rsidR="009B4351" w:rsidTr="009B4351">
        <w:trPr>
          <w:trHeight w:val="250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-Точность оценки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экспертная оценка выполнения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-Соответствие требованиям инструкций, регламентов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практических заданий на</w:t>
            </w:r>
          </w:p>
        </w:tc>
      </w:tr>
      <w:tr w:rsidR="009B4351" w:rsidTr="009B4351">
        <w:trPr>
          <w:trHeight w:val="254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-Рациональность действий и т.д.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зачете/экзамене /лабораторных</w:t>
            </w: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Правильное выполнение заданий в полном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rPr>
                <w:sz w:val="21"/>
                <w:szCs w:val="21"/>
              </w:rPr>
            </w:pPr>
          </w:p>
        </w:tc>
      </w:tr>
      <w:tr w:rsidR="009B4351" w:rsidTr="009B4351">
        <w:trPr>
          <w:trHeight w:val="252"/>
        </w:trPr>
        <w:tc>
          <w:tcPr>
            <w:tcW w:w="5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B4351" w:rsidRDefault="009B4351" w:rsidP="00247D67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объеме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9B4351" w:rsidRDefault="009B4351">
            <w:pPr>
              <w:rPr>
                <w:sz w:val="21"/>
                <w:szCs w:val="21"/>
              </w:rPr>
            </w:pPr>
          </w:p>
        </w:tc>
      </w:tr>
      <w:tr w:rsidR="009B4351" w:rsidTr="009B4351">
        <w:trPr>
          <w:trHeight w:val="258"/>
        </w:trPr>
        <w:tc>
          <w:tcPr>
            <w:tcW w:w="5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B4351" w:rsidRDefault="009B4351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B4351" w:rsidRDefault="009B4351"/>
        </w:tc>
        <w:tc>
          <w:tcPr>
            <w:tcW w:w="3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B4351" w:rsidRDefault="009B4351"/>
        </w:tc>
      </w:tr>
    </w:tbl>
    <w:p w:rsidR="00517FFB" w:rsidRDefault="00517FFB" w:rsidP="00B54393"/>
    <w:sectPr w:rsidR="00517FFB" w:rsidSect="00B54393">
      <w:pgSz w:w="16838" w:h="11906" w:orient="landscape"/>
      <w:pgMar w:top="851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6A" w:rsidRDefault="0052226A" w:rsidP="00E340FC">
      <w:r>
        <w:separator/>
      </w:r>
    </w:p>
  </w:endnote>
  <w:endnote w:type="continuationSeparator" w:id="0">
    <w:p w:rsidR="0052226A" w:rsidRDefault="0052226A" w:rsidP="00E3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D67" w:rsidRDefault="00247D67">
    <w:pPr>
      <w:pStyle w:val="a6"/>
      <w:jc w:val="right"/>
    </w:pPr>
  </w:p>
  <w:p w:rsidR="00247D67" w:rsidRDefault="00247D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6A" w:rsidRDefault="0052226A" w:rsidP="00E340FC">
      <w:r>
        <w:separator/>
      </w:r>
    </w:p>
  </w:footnote>
  <w:footnote w:type="continuationSeparator" w:id="0">
    <w:p w:rsidR="0052226A" w:rsidRDefault="0052226A" w:rsidP="00E34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29506112"/>
    <w:lvl w:ilvl="0" w:tplc="4FA2774A">
      <w:start w:val="1"/>
      <w:numFmt w:val="bullet"/>
      <w:lvlText w:val="В"/>
      <w:lvlJc w:val="left"/>
    </w:lvl>
    <w:lvl w:ilvl="1" w:tplc="BA7A7CE0">
      <w:start w:val="3"/>
      <w:numFmt w:val="decimal"/>
      <w:lvlText w:val="3.%2."/>
      <w:lvlJc w:val="left"/>
    </w:lvl>
    <w:lvl w:ilvl="2" w:tplc="08702C2C">
      <w:numFmt w:val="decimal"/>
      <w:lvlText w:val=""/>
      <w:lvlJc w:val="left"/>
    </w:lvl>
    <w:lvl w:ilvl="3" w:tplc="0F7ED698">
      <w:numFmt w:val="decimal"/>
      <w:lvlText w:val=""/>
      <w:lvlJc w:val="left"/>
    </w:lvl>
    <w:lvl w:ilvl="4" w:tplc="1E72477C">
      <w:numFmt w:val="decimal"/>
      <w:lvlText w:val=""/>
      <w:lvlJc w:val="left"/>
    </w:lvl>
    <w:lvl w:ilvl="5" w:tplc="C17E8C3E">
      <w:numFmt w:val="decimal"/>
      <w:lvlText w:val=""/>
      <w:lvlJc w:val="left"/>
    </w:lvl>
    <w:lvl w:ilvl="6" w:tplc="CBE470CE">
      <w:numFmt w:val="decimal"/>
      <w:lvlText w:val=""/>
      <w:lvlJc w:val="left"/>
    </w:lvl>
    <w:lvl w:ilvl="7" w:tplc="EE9A4050">
      <w:numFmt w:val="decimal"/>
      <w:lvlText w:val=""/>
      <w:lvlJc w:val="left"/>
    </w:lvl>
    <w:lvl w:ilvl="8" w:tplc="C908E42C">
      <w:numFmt w:val="decimal"/>
      <w:lvlText w:val=""/>
      <w:lvlJc w:val="left"/>
    </w:lvl>
  </w:abstractNum>
  <w:abstractNum w:abstractNumId="1">
    <w:nsid w:val="00000124"/>
    <w:multiLevelType w:val="hybridMultilevel"/>
    <w:tmpl w:val="05107336"/>
    <w:lvl w:ilvl="0" w:tplc="7B446E50">
      <w:start w:val="1"/>
      <w:numFmt w:val="bullet"/>
      <w:lvlText w:val="к"/>
      <w:lvlJc w:val="left"/>
    </w:lvl>
    <w:lvl w:ilvl="1" w:tplc="6FE87B10">
      <w:numFmt w:val="decimal"/>
      <w:lvlText w:val=""/>
      <w:lvlJc w:val="left"/>
    </w:lvl>
    <w:lvl w:ilvl="2" w:tplc="A6CA050C">
      <w:numFmt w:val="decimal"/>
      <w:lvlText w:val=""/>
      <w:lvlJc w:val="left"/>
    </w:lvl>
    <w:lvl w:ilvl="3" w:tplc="12382B2E">
      <w:numFmt w:val="decimal"/>
      <w:lvlText w:val=""/>
      <w:lvlJc w:val="left"/>
    </w:lvl>
    <w:lvl w:ilvl="4" w:tplc="E34ED720">
      <w:numFmt w:val="decimal"/>
      <w:lvlText w:val=""/>
      <w:lvlJc w:val="left"/>
    </w:lvl>
    <w:lvl w:ilvl="5" w:tplc="7368DF66">
      <w:numFmt w:val="decimal"/>
      <w:lvlText w:val=""/>
      <w:lvlJc w:val="left"/>
    </w:lvl>
    <w:lvl w:ilvl="6" w:tplc="0666D2BA">
      <w:numFmt w:val="decimal"/>
      <w:lvlText w:val=""/>
      <w:lvlJc w:val="left"/>
    </w:lvl>
    <w:lvl w:ilvl="7" w:tplc="E39C740E">
      <w:numFmt w:val="decimal"/>
      <w:lvlText w:val=""/>
      <w:lvlJc w:val="left"/>
    </w:lvl>
    <w:lvl w:ilvl="8" w:tplc="DFF454A0">
      <w:numFmt w:val="decimal"/>
      <w:lvlText w:val=""/>
      <w:lvlJc w:val="left"/>
    </w:lvl>
  </w:abstractNum>
  <w:abstractNum w:abstractNumId="2">
    <w:nsid w:val="000001EB"/>
    <w:multiLevelType w:val="hybridMultilevel"/>
    <w:tmpl w:val="2B2CAE46"/>
    <w:lvl w:ilvl="0" w:tplc="6038B30E">
      <w:start w:val="1"/>
      <w:numFmt w:val="bullet"/>
      <w:lvlText w:val="-"/>
      <w:lvlJc w:val="left"/>
    </w:lvl>
    <w:lvl w:ilvl="1" w:tplc="ADE83938">
      <w:start w:val="1"/>
      <w:numFmt w:val="bullet"/>
      <w:lvlText w:val="-"/>
      <w:lvlJc w:val="left"/>
    </w:lvl>
    <w:lvl w:ilvl="2" w:tplc="86CCC45C">
      <w:numFmt w:val="decimal"/>
      <w:lvlText w:val=""/>
      <w:lvlJc w:val="left"/>
    </w:lvl>
    <w:lvl w:ilvl="3" w:tplc="71204F9E">
      <w:numFmt w:val="decimal"/>
      <w:lvlText w:val=""/>
      <w:lvlJc w:val="left"/>
    </w:lvl>
    <w:lvl w:ilvl="4" w:tplc="E76EF736">
      <w:numFmt w:val="decimal"/>
      <w:lvlText w:val=""/>
      <w:lvlJc w:val="left"/>
    </w:lvl>
    <w:lvl w:ilvl="5" w:tplc="5EFA05C4">
      <w:numFmt w:val="decimal"/>
      <w:lvlText w:val=""/>
      <w:lvlJc w:val="left"/>
    </w:lvl>
    <w:lvl w:ilvl="6" w:tplc="8D0C9892">
      <w:numFmt w:val="decimal"/>
      <w:lvlText w:val=""/>
      <w:lvlJc w:val="left"/>
    </w:lvl>
    <w:lvl w:ilvl="7" w:tplc="A9DAA62E">
      <w:numFmt w:val="decimal"/>
      <w:lvlText w:val=""/>
      <w:lvlJc w:val="left"/>
    </w:lvl>
    <w:lvl w:ilvl="8" w:tplc="C2E44044">
      <w:numFmt w:val="decimal"/>
      <w:lvlText w:val=""/>
      <w:lvlJc w:val="left"/>
    </w:lvl>
  </w:abstractNum>
  <w:abstractNum w:abstractNumId="3">
    <w:nsid w:val="00000BB3"/>
    <w:multiLevelType w:val="hybridMultilevel"/>
    <w:tmpl w:val="D562AACC"/>
    <w:lvl w:ilvl="0" w:tplc="C1FC78EE">
      <w:start w:val="2"/>
      <w:numFmt w:val="decimal"/>
      <w:lvlText w:val="%1."/>
      <w:lvlJc w:val="left"/>
    </w:lvl>
    <w:lvl w:ilvl="1" w:tplc="C6EA7E4E">
      <w:numFmt w:val="decimal"/>
      <w:lvlText w:val=""/>
      <w:lvlJc w:val="left"/>
    </w:lvl>
    <w:lvl w:ilvl="2" w:tplc="09347040">
      <w:numFmt w:val="decimal"/>
      <w:lvlText w:val=""/>
      <w:lvlJc w:val="left"/>
    </w:lvl>
    <w:lvl w:ilvl="3" w:tplc="D8EEB9EA">
      <w:numFmt w:val="decimal"/>
      <w:lvlText w:val=""/>
      <w:lvlJc w:val="left"/>
    </w:lvl>
    <w:lvl w:ilvl="4" w:tplc="CD18BDD6">
      <w:numFmt w:val="decimal"/>
      <w:lvlText w:val=""/>
      <w:lvlJc w:val="left"/>
    </w:lvl>
    <w:lvl w:ilvl="5" w:tplc="2D7E9654">
      <w:numFmt w:val="decimal"/>
      <w:lvlText w:val=""/>
      <w:lvlJc w:val="left"/>
    </w:lvl>
    <w:lvl w:ilvl="6" w:tplc="A06E2934">
      <w:numFmt w:val="decimal"/>
      <w:lvlText w:val=""/>
      <w:lvlJc w:val="left"/>
    </w:lvl>
    <w:lvl w:ilvl="7" w:tplc="FE8871E0">
      <w:numFmt w:val="decimal"/>
      <w:lvlText w:val=""/>
      <w:lvlJc w:val="left"/>
    </w:lvl>
    <w:lvl w:ilvl="8" w:tplc="082E2528">
      <w:numFmt w:val="decimal"/>
      <w:lvlText w:val=""/>
      <w:lvlJc w:val="left"/>
    </w:lvl>
  </w:abstractNum>
  <w:abstractNum w:abstractNumId="4">
    <w:nsid w:val="00000F3E"/>
    <w:multiLevelType w:val="hybridMultilevel"/>
    <w:tmpl w:val="35845798"/>
    <w:lvl w:ilvl="0" w:tplc="EFC2754C">
      <w:start w:val="1"/>
      <w:numFmt w:val="bullet"/>
      <w:lvlText w:val="В"/>
      <w:lvlJc w:val="left"/>
    </w:lvl>
    <w:lvl w:ilvl="1" w:tplc="7AFC849A">
      <w:start w:val="2"/>
      <w:numFmt w:val="decimal"/>
      <w:lvlText w:val="%2."/>
      <w:lvlJc w:val="left"/>
    </w:lvl>
    <w:lvl w:ilvl="2" w:tplc="A8C87680">
      <w:numFmt w:val="decimal"/>
      <w:lvlText w:val=""/>
      <w:lvlJc w:val="left"/>
    </w:lvl>
    <w:lvl w:ilvl="3" w:tplc="862EF4AC">
      <w:numFmt w:val="decimal"/>
      <w:lvlText w:val=""/>
      <w:lvlJc w:val="left"/>
    </w:lvl>
    <w:lvl w:ilvl="4" w:tplc="281E5F9E">
      <w:numFmt w:val="decimal"/>
      <w:lvlText w:val=""/>
      <w:lvlJc w:val="left"/>
    </w:lvl>
    <w:lvl w:ilvl="5" w:tplc="B4908C1E">
      <w:numFmt w:val="decimal"/>
      <w:lvlText w:val=""/>
      <w:lvlJc w:val="left"/>
    </w:lvl>
    <w:lvl w:ilvl="6" w:tplc="EFB6E08A">
      <w:numFmt w:val="decimal"/>
      <w:lvlText w:val=""/>
      <w:lvlJc w:val="left"/>
    </w:lvl>
    <w:lvl w:ilvl="7" w:tplc="C8C24844">
      <w:numFmt w:val="decimal"/>
      <w:lvlText w:val=""/>
      <w:lvlJc w:val="left"/>
    </w:lvl>
    <w:lvl w:ilvl="8" w:tplc="CEA06E3A">
      <w:numFmt w:val="decimal"/>
      <w:lvlText w:val=""/>
      <w:lvlJc w:val="left"/>
    </w:lvl>
  </w:abstractNum>
  <w:abstractNum w:abstractNumId="5">
    <w:nsid w:val="000012DB"/>
    <w:multiLevelType w:val="hybridMultilevel"/>
    <w:tmpl w:val="4636D84C"/>
    <w:lvl w:ilvl="0" w:tplc="698C94F2">
      <w:start w:val="3"/>
      <w:numFmt w:val="decimal"/>
      <w:lvlText w:val="%1."/>
      <w:lvlJc w:val="left"/>
    </w:lvl>
    <w:lvl w:ilvl="1" w:tplc="7DC2E7A2">
      <w:numFmt w:val="decimal"/>
      <w:lvlText w:val=""/>
      <w:lvlJc w:val="left"/>
    </w:lvl>
    <w:lvl w:ilvl="2" w:tplc="BE56597E">
      <w:numFmt w:val="decimal"/>
      <w:lvlText w:val=""/>
      <w:lvlJc w:val="left"/>
    </w:lvl>
    <w:lvl w:ilvl="3" w:tplc="AE0A63B2">
      <w:numFmt w:val="decimal"/>
      <w:lvlText w:val=""/>
      <w:lvlJc w:val="left"/>
    </w:lvl>
    <w:lvl w:ilvl="4" w:tplc="276CD9D0">
      <w:numFmt w:val="decimal"/>
      <w:lvlText w:val=""/>
      <w:lvlJc w:val="left"/>
    </w:lvl>
    <w:lvl w:ilvl="5" w:tplc="7EE44D72">
      <w:numFmt w:val="decimal"/>
      <w:lvlText w:val=""/>
      <w:lvlJc w:val="left"/>
    </w:lvl>
    <w:lvl w:ilvl="6" w:tplc="94B42584">
      <w:numFmt w:val="decimal"/>
      <w:lvlText w:val=""/>
      <w:lvlJc w:val="left"/>
    </w:lvl>
    <w:lvl w:ilvl="7" w:tplc="95265264">
      <w:numFmt w:val="decimal"/>
      <w:lvlText w:val=""/>
      <w:lvlJc w:val="left"/>
    </w:lvl>
    <w:lvl w:ilvl="8" w:tplc="19B47D70">
      <w:numFmt w:val="decimal"/>
      <w:lvlText w:val=""/>
      <w:lvlJc w:val="left"/>
    </w:lvl>
  </w:abstractNum>
  <w:abstractNum w:abstractNumId="6">
    <w:nsid w:val="0000153C"/>
    <w:multiLevelType w:val="hybridMultilevel"/>
    <w:tmpl w:val="C0307B7E"/>
    <w:lvl w:ilvl="0" w:tplc="10B2D1F2">
      <w:start w:val="1"/>
      <w:numFmt w:val="decimal"/>
      <w:lvlText w:val="%1."/>
      <w:lvlJc w:val="left"/>
    </w:lvl>
    <w:lvl w:ilvl="1" w:tplc="E244D87A">
      <w:numFmt w:val="decimal"/>
      <w:lvlText w:val=""/>
      <w:lvlJc w:val="left"/>
    </w:lvl>
    <w:lvl w:ilvl="2" w:tplc="79DEBF48">
      <w:numFmt w:val="decimal"/>
      <w:lvlText w:val=""/>
      <w:lvlJc w:val="left"/>
    </w:lvl>
    <w:lvl w:ilvl="3" w:tplc="AC5A6EF2">
      <w:numFmt w:val="decimal"/>
      <w:lvlText w:val=""/>
      <w:lvlJc w:val="left"/>
    </w:lvl>
    <w:lvl w:ilvl="4" w:tplc="B3B82B68">
      <w:numFmt w:val="decimal"/>
      <w:lvlText w:val=""/>
      <w:lvlJc w:val="left"/>
    </w:lvl>
    <w:lvl w:ilvl="5" w:tplc="B42437C6">
      <w:numFmt w:val="decimal"/>
      <w:lvlText w:val=""/>
      <w:lvlJc w:val="left"/>
    </w:lvl>
    <w:lvl w:ilvl="6" w:tplc="F48C5932">
      <w:numFmt w:val="decimal"/>
      <w:lvlText w:val=""/>
      <w:lvlJc w:val="left"/>
    </w:lvl>
    <w:lvl w:ilvl="7" w:tplc="4420E32A">
      <w:numFmt w:val="decimal"/>
      <w:lvlText w:val=""/>
      <w:lvlJc w:val="left"/>
    </w:lvl>
    <w:lvl w:ilvl="8" w:tplc="409E815E">
      <w:numFmt w:val="decimal"/>
      <w:lvlText w:val=""/>
      <w:lvlJc w:val="left"/>
    </w:lvl>
  </w:abstractNum>
  <w:abstractNum w:abstractNumId="7">
    <w:nsid w:val="000026E9"/>
    <w:multiLevelType w:val="hybridMultilevel"/>
    <w:tmpl w:val="46849FD6"/>
    <w:lvl w:ilvl="0" w:tplc="60DC5384">
      <w:start w:val="1"/>
      <w:numFmt w:val="decimal"/>
      <w:lvlText w:val="%1."/>
      <w:lvlJc w:val="left"/>
    </w:lvl>
    <w:lvl w:ilvl="1" w:tplc="78C223D2">
      <w:numFmt w:val="decimal"/>
      <w:lvlText w:val=""/>
      <w:lvlJc w:val="left"/>
    </w:lvl>
    <w:lvl w:ilvl="2" w:tplc="A1B65848">
      <w:numFmt w:val="decimal"/>
      <w:lvlText w:val=""/>
      <w:lvlJc w:val="left"/>
    </w:lvl>
    <w:lvl w:ilvl="3" w:tplc="36BE809C">
      <w:numFmt w:val="decimal"/>
      <w:lvlText w:val=""/>
      <w:lvlJc w:val="left"/>
    </w:lvl>
    <w:lvl w:ilvl="4" w:tplc="858E168A">
      <w:numFmt w:val="decimal"/>
      <w:lvlText w:val=""/>
      <w:lvlJc w:val="left"/>
    </w:lvl>
    <w:lvl w:ilvl="5" w:tplc="12CA2572">
      <w:numFmt w:val="decimal"/>
      <w:lvlText w:val=""/>
      <w:lvlJc w:val="left"/>
    </w:lvl>
    <w:lvl w:ilvl="6" w:tplc="FC68DE6A">
      <w:numFmt w:val="decimal"/>
      <w:lvlText w:val=""/>
      <w:lvlJc w:val="left"/>
    </w:lvl>
    <w:lvl w:ilvl="7" w:tplc="1696CAEE">
      <w:numFmt w:val="decimal"/>
      <w:lvlText w:val=""/>
      <w:lvlJc w:val="left"/>
    </w:lvl>
    <w:lvl w:ilvl="8" w:tplc="9288D1C0">
      <w:numFmt w:val="decimal"/>
      <w:lvlText w:val=""/>
      <w:lvlJc w:val="left"/>
    </w:lvl>
  </w:abstractNum>
  <w:abstractNum w:abstractNumId="8">
    <w:nsid w:val="00002EA6"/>
    <w:multiLevelType w:val="hybridMultilevel"/>
    <w:tmpl w:val="DB944354"/>
    <w:lvl w:ilvl="0" w:tplc="74901F9A">
      <w:start w:val="1"/>
      <w:numFmt w:val="decimal"/>
      <w:lvlText w:val="%1"/>
      <w:lvlJc w:val="left"/>
    </w:lvl>
    <w:lvl w:ilvl="1" w:tplc="B10247AE">
      <w:numFmt w:val="decimal"/>
      <w:lvlText w:val=""/>
      <w:lvlJc w:val="left"/>
    </w:lvl>
    <w:lvl w:ilvl="2" w:tplc="5A2493F8">
      <w:numFmt w:val="decimal"/>
      <w:lvlText w:val=""/>
      <w:lvlJc w:val="left"/>
    </w:lvl>
    <w:lvl w:ilvl="3" w:tplc="3FF6321E">
      <w:numFmt w:val="decimal"/>
      <w:lvlText w:val=""/>
      <w:lvlJc w:val="left"/>
    </w:lvl>
    <w:lvl w:ilvl="4" w:tplc="3244C1F0">
      <w:numFmt w:val="decimal"/>
      <w:lvlText w:val=""/>
      <w:lvlJc w:val="left"/>
    </w:lvl>
    <w:lvl w:ilvl="5" w:tplc="8B7462FC">
      <w:numFmt w:val="decimal"/>
      <w:lvlText w:val=""/>
      <w:lvlJc w:val="left"/>
    </w:lvl>
    <w:lvl w:ilvl="6" w:tplc="EA7C40F8">
      <w:numFmt w:val="decimal"/>
      <w:lvlText w:val=""/>
      <w:lvlJc w:val="left"/>
    </w:lvl>
    <w:lvl w:ilvl="7" w:tplc="F23C6B8E">
      <w:numFmt w:val="decimal"/>
      <w:lvlText w:val=""/>
      <w:lvlJc w:val="left"/>
    </w:lvl>
    <w:lvl w:ilvl="8" w:tplc="B7E8B236">
      <w:numFmt w:val="decimal"/>
      <w:lvlText w:val=""/>
      <w:lvlJc w:val="left"/>
    </w:lvl>
  </w:abstractNum>
  <w:abstractNum w:abstractNumId="9">
    <w:nsid w:val="0000305E"/>
    <w:multiLevelType w:val="hybridMultilevel"/>
    <w:tmpl w:val="E886092C"/>
    <w:lvl w:ilvl="0" w:tplc="1D989AF4">
      <w:start w:val="4"/>
      <w:numFmt w:val="decimal"/>
      <w:lvlText w:val="%1."/>
      <w:lvlJc w:val="left"/>
    </w:lvl>
    <w:lvl w:ilvl="1" w:tplc="13A6176E">
      <w:numFmt w:val="decimal"/>
      <w:lvlText w:val=""/>
      <w:lvlJc w:val="left"/>
    </w:lvl>
    <w:lvl w:ilvl="2" w:tplc="3AC64DB8">
      <w:numFmt w:val="decimal"/>
      <w:lvlText w:val=""/>
      <w:lvlJc w:val="left"/>
    </w:lvl>
    <w:lvl w:ilvl="3" w:tplc="FF0E606A">
      <w:numFmt w:val="decimal"/>
      <w:lvlText w:val=""/>
      <w:lvlJc w:val="left"/>
    </w:lvl>
    <w:lvl w:ilvl="4" w:tplc="50AA07E6">
      <w:numFmt w:val="decimal"/>
      <w:lvlText w:val=""/>
      <w:lvlJc w:val="left"/>
    </w:lvl>
    <w:lvl w:ilvl="5" w:tplc="75F49116">
      <w:numFmt w:val="decimal"/>
      <w:lvlText w:val=""/>
      <w:lvlJc w:val="left"/>
    </w:lvl>
    <w:lvl w:ilvl="6" w:tplc="7FEC0582">
      <w:numFmt w:val="decimal"/>
      <w:lvlText w:val=""/>
      <w:lvlJc w:val="left"/>
    </w:lvl>
    <w:lvl w:ilvl="7" w:tplc="B7AE2558">
      <w:numFmt w:val="decimal"/>
      <w:lvlText w:val=""/>
      <w:lvlJc w:val="left"/>
    </w:lvl>
    <w:lvl w:ilvl="8" w:tplc="F288FC1A">
      <w:numFmt w:val="decimal"/>
      <w:lvlText w:val=""/>
      <w:lvlJc w:val="left"/>
    </w:lvl>
  </w:abstractNum>
  <w:abstractNum w:abstractNumId="10">
    <w:nsid w:val="0000390C"/>
    <w:multiLevelType w:val="hybridMultilevel"/>
    <w:tmpl w:val="37F4D7C4"/>
    <w:lvl w:ilvl="0" w:tplc="1B62D156">
      <w:start w:val="1"/>
      <w:numFmt w:val="decimal"/>
      <w:lvlText w:val="%1."/>
      <w:lvlJc w:val="left"/>
    </w:lvl>
    <w:lvl w:ilvl="1" w:tplc="47B2F07E">
      <w:start w:val="1"/>
      <w:numFmt w:val="decimal"/>
      <w:lvlText w:val="%2."/>
      <w:lvlJc w:val="left"/>
    </w:lvl>
    <w:lvl w:ilvl="2" w:tplc="AA86532E">
      <w:numFmt w:val="decimal"/>
      <w:lvlText w:val=""/>
      <w:lvlJc w:val="left"/>
    </w:lvl>
    <w:lvl w:ilvl="3" w:tplc="7C36C1B0">
      <w:numFmt w:val="decimal"/>
      <w:lvlText w:val=""/>
      <w:lvlJc w:val="left"/>
    </w:lvl>
    <w:lvl w:ilvl="4" w:tplc="06322AE0">
      <w:numFmt w:val="decimal"/>
      <w:lvlText w:val=""/>
      <w:lvlJc w:val="left"/>
    </w:lvl>
    <w:lvl w:ilvl="5" w:tplc="4B78CEE2">
      <w:numFmt w:val="decimal"/>
      <w:lvlText w:val=""/>
      <w:lvlJc w:val="left"/>
    </w:lvl>
    <w:lvl w:ilvl="6" w:tplc="484AB030">
      <w:numFmt w:val="decimal"/>
      <w:lvlText w:val=""/>
      <w:lvlJc w:val="left"/>
    </w:lvl>
    <w:lvl w:ilvl="7" w:tplc="AD6A2858">
      <w:numFmt w:val="decimal"/>
      <w:lvlText w:val=""/>
      <w:lvlJc w:val="left"/>
    </w:lvl>
    <w:lvl w:ilvl="8" w:tplc="3A182A0A">
      <w:numFmt w:val="decimal"/>
      <w:lvlText w:val=""/>
      <w:lvlJc w:val="left"/>
    </w:lvl>
  </w:abstractNum>
  <w:abstractNum w:abstractNumId="11">
    <w:nsid w:val="000041BB"/>
    <w:multiLevelType w:val="hybridMultilevel"/>
    <w:tmpl w:val="3AEA848A"/>
    <w:lvl w:ilvl="0" w:tplc="08AE41D0">
      <w:start w:val="1"/>
      <w:numFmt w:val="decimal"/>
      <w:lvlText w:val="%1."/>
      <w:lvlJc w:val="left"/>
    </w:lvl>
    <w:lvl w:ilvl="1" w:tplc="22B27650">
      <w:numFmt w:val="decimal"/>
      <w:lvlText w:val=""/>
      <w:lvlJc w:val="left"/>
    </w:lvl>
    <w:lvl w:ilvl="2" w:tplc="566E0CB0">
      <w:numFmt w:val="decimal"/>
      <w:lvlText w:val=""/>
      <w:lvlJc w:val="left"/>
    </w:lvl>
    <w:lvl w:ilvl="3" w:tplc="3892A716">
      <w:numFmt w:val="decimal"/>
      <w:lvlText w:val=""/>
      <w:lvlJc w:val="left"/>
    </w:lvl>
    <w:lvl w:ilvl="4" w:tplc="9BD6D1D8">
      <w:numFmt w:val="decimal"/>
      <w:lvlText w:val=""/>
      <w:lvlJc w:val="left"/>
    </w:lvl>
    <w:lvl w:ilvl="5" w:tplc="EF08BD2C">
      <w:numFmt w:val="decimal"/>
      <w:lvlText w:val=""/>
      <w:lvlJc w:val="left"/>
    </w:lvl>
    <w:lvl w:ilvl="6" w:tplc="F690B77A">
      <w:numFmt w:val="decimal"/>
      <w:lvlText w:val=""/>
      <w:lvlJc w:val="left"/>
    </w:lvl>
    <w:lvl w:ilvl="7" w:tplc="3904C82E">
      <w:numFmt w:val="decimal"/>
      <w:lvlText w:val=""/>
      <w:lvlJc w:val="left"/>
    </w:lvl>
    <w:lvl w:ilvl="8" w:tplc="35183276">
      <w:numFmt w:val="decimal"/>
      <w:lvlText w:val=""/>
      <w:lvlJc w:val="left"/>
    </w:lvl>
  </w:abstractNum>
  <w:abstractNum w:abstractNumId="12">
    <w:nsid w:val="00007E87"/>
    <w:multiLevelType w:val="hybridMultilevel"/>
    <w:tmpl w:val="5134C4B4"/>
    <w:lvl w:ilvl="0" w:tplc="A0A45640">
      <w:start w:val="10"/>
      <w:numFmt w:val="decimal"/>
      <w:lvlText w:val="%1."/>
      <w:lvlJc w:val="left"/>
    </w:lvl>
    <w:lvl w:ilvl="1" w:tplc="2C5AD25A">
      <w:start w:val="1"/>
      <w:numFmt w:val="decimal"/>
      <w:lvlText w:val="%2"/>
      <w:lvlJc w:val="left"/>
    </w:lvl>
    <w:lvl w:ilvl="2" w:tplc="764A9478">
      <w:numFmt w:val="decimal"/>
      <w:lvlText w:val=""/>
      <w:lvlJc w:val="left"/>
    </w:lvl>
    <w:lvl w:ilvl="3" w:tplc="61FED2FE">
      <w:numFmt w:val="decimal"/>
      <w:lvlText w:val=""/>
      <w:lvlJc w:val="left"/>
    </w:lvl>
    <w:lvl w:ilvl="4" w:tplc="D93A242C">
      <w:numFmt w:val="decimal"/>
      <w:lvlText w:val=""/>
      <w:lvlJc w:val="left"/>
    </w:lvl>
    <w:lvl w:ilvl="5" w:tplc="2E302D00">
      <w:numFmt w:val="decimal"/>
      <w:lvlText w:val=""/>
      <w:lvlJc w:val="left"/>
    </w:lvl>
    <w:lvl w:ilvl="6" w:tplc="BCB64BF0">
      <w:numFmt w:val="decimal"/>
      <w:lvlText w:val=""/>
      <w:lvlJc w:val="left"/>
    </w:lvl>
    <w:lvl w:ilvl="7" w:tplc="CF2C85FA">
      <w:numFmt w:val="decimal"/>
      <w:lvlText w:val=""/>
      <w:lvlJc w:val="left"/>
    </w:lvl>
    <w:lvl w:ilvl="8" w:tplc="6D34FE08">
      <w:numFmt w:val="decimal"/>
      <w:lvlText w:val=""/>
      <w:lvlJc w:val="left"/>
    </w:lvl>
  </w:abstractNum>
  <w:abstractNum w:abstractNumId="13">
    <w:nsid w:val="0B102200"/>
    <w:multiLevelType w:val="hybridMultilevel"/>
    <w:tmpl w:val="AFA4BD7A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644B8F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77579"/>
    <w:multiLevelType w:val="hybridMultilevel"/>
    <w:tmpl w:val="E25A218E"/>
    <w:lvl w:ilvl="0" w:tplc="C68803D2">
      <w:start w:val="3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8D10734"/>
    <w:multiLevelType w:val="hybridMultilevel"/>
    <w:tmpl w:val="45E8360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D221F"/>
    <w:multiLevelType w:val="hybridMultilevel"/>
    <w:tmpl w:val="7D2A3FCA"/>
    <w:lvl w:ilvl="0" w:tplc="6F3CD578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F6287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  <w:num w:numId="14">
    <w:abstractNumId w:val="13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3764"/>
    <w:rsid w:val="000517FD"/>
    <w:rsid w:val="0006486F"/>
    <w:rsid w:val="000666B6"/>
    <w:rsid w:val="00085014"/>
    <w:rsid w:val="000860E7"/>
    <w:rsid w:val="000C0FD7"/>
    <w:rsid w:val="000D735C"/>
    <w:rsid w:val="001753D0"/>
    <w:rsid w:val="00193946"/>
    <w:rsid w:val="001D0D94"/>
    <w:rsid w:val="00247D67"/>
    <w:rsid w:val="002655AD"/>
    <w:rsid w:val="00271D0B"/>
    <w:rsid w:val="0028788A"/>
    <w:rsid w:val="002A62C3"/>
    <w:rsid w:val="002C46B0"/>
    <w:rsid w:val="002E07BE"/>
    <w:rsid w:val="002E0A48"/>
    <w:rsid w:val="00317F93"/>
    <w:rsid w:val="00322FAC"/>
    <w:rsid w:val="00363764"/>
    <w:rsid w:val="003E7470"/>
    <w:rsid w:val="003F2D87"/>
    <w:rsid w:val="003F3556"/>
    <w:rsid w:val="00462D36"/>
    <w:rsid w:val="004830E6"/>
    <w:rsid w:val="004A2634"/>
    <w:rsid w:val="004D6EF6"/>
    <w:rsid w:val="0050736E"/>
    <w:rsid w:val="00513CF2"/>
    <w:rsid w:val="00516ABB"/>
    <w:rsid w:val="00517FFB"/>
    <w:rsid w:val="0052226A"/>
    <w:rsid w:val="005B51B4"/>
    <w:rsid w:val="006C32CA"/>
    <w:rsid w:val="007450AA"/>
    <w:rsid w:val="007565B2"/>
    <w:rsid w:val="007C39D8"/>
    <w:rsid w:val="007F66C5"/>
    <w:rsid w:val="00830526"/>
    <w:rsid w:val="00880BAF"/>
    <w:rsid w:val="008A77F5"/>
    <w:rsid w:val="0090432F"/>
    <w:rsid w:val="00906EE6"/>
    <w:rsid w:val="00927065"/>
    <w:rsid w:val="00940986"/>
    <w:rsid w:val="009B4351"/>
    <w:rsid w:val="009D7B0A"/>
    <w:rsid w:val="009F4559"/>
    <w:rsid w:val="00A02A31"/>
    <w:rsid w:val="00A06748"/>
    <w:rsid w:val="00A06F17"/>
    <w:rsid w:val="00A71274"/>
    <w:rsid w:val="00AA6E54"/>
    <w:rsid w:val="00AD6865"/>
    <w:rsid w:val="00AE6916"/>
    <w:rsid w:val="00B456E3"/>
    <w:rsid w:val="00B52633"/>
    <w:rsid w:val="00B54393"/>
    <w:rsid w:val="00B74002"/>
    <w:rsid w:val="00BB559B"/>
    <w:rsid w:val="00BE3DCB"/>
    <w:rsid w:val="00C51669"/>
    <w:rsid w:val="00C64431"/>
    <w:rsid w:val="00C94CB2"/>
    <w:rsid w:val="00C971FB"/>
    <w:rsid w:val="00CB5213"/>
    <w:rsid w:val="00CC6B4D"/>
    <w:rsid w:val="00D01992"/>
    <w:rsid w:val="00D13C0B"/>
    <w:rsid w:val="00D36558"/>
    <w:rsid w:val="00D927F4"/>
    <w:rsid w:val="00DA3673"/>
    <w:rsid w:val="00DE7385"/>
    <w:rsid w:val="00E340FC"/>
    <w:rsid w:val="00E47B01"/>
    <w:rsid w:val="00E619FD"/>
    <w:rsid w:val="00E90F06"/>
    <w:rsid w:val="00EC1CD9"/>
    <w:rsid w:val="00ED6503"/>
    <w:rsid w:val="00EE20AE"/>
    <w:rsid w:val="00EF779A"/>
    <w:rsid w:val="00F83B82"/>
    <w:rsid w:val="00FE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340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40FC"/>
  </w:style>
  <w:style w:type="paragraph" w:styleId="a6">
    <w:name w:val="footer"/>
    <w:basedOn w:val="a"/>
    <w:link w:val="a7"/>
    <w:uiPriority w:val="99"/>
    <w:unhideWhenUsed/>
    <w:rsid w:val="00E340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40FC"/>
  </w:style>
  <w:style w:type="paragraph" w:styleId="a8">
    <w:name w:val="List Paragraph"/>
    <w:basedOn w:val="a"/>
    <w:uiPriority w:val="34"/>
    <w:qFormat/>
    <w:rsid w:val="003E7470"/>
    <w:pPr>
      <w:ind w:left="720"/>
      <w:contextualSpacing/>
    </w:pPr>
  </w:style>
  <w:style w:type="paragraph" w:styleId="a9">
    <w:name w:val="No Spacing"/>
    <w:link w:val="aa"/>
    <w:uiPriority w:val="1"/>
    <w:qFormat/>
    <w:rsid w:val="00322FAC"/>
    <w:rPr>
      <w:rFonts w:eastAsia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22F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2FAC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B52633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340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340FC"/>
  </w:style>
  <w:style w:type="paragraph" w:styleId="a6">
    <w:name w:val="footer"/>
    <w:basedOn w:val="a"/>
    <w:link w:val="a7"/>
    <w:uiPriority w:val="99"/>
    <w:unhideWhenUsed/>
    <w:rsid w:val="00E340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40FC"/>
  </w:style>
  <w:style w:type="paragraph" w:styleId="a8">
    <w:name w:val="List Paragraph"/>
    <w:basedOn w:val="a"/>
    <w:uiPriority w:val="34"/>
    <w:qFormat/>
    <w:rsid w:val="003E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3102A-6967-403A-803F-61BAA7CB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4057</Words>
  <Characters>23128</Characters>
  <Application>Microsoft Office Word</Application>
  <DocSecurity>0</DocSecurity>
  <Lines>192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Александр Рудаев</cp:lastModifiedBy>
  <cp:revision>16</cp:revision>
  <cp:lastPrinted>2018-10-15T08:39:00Z</cp:lastPrinted>
  <dcterms:created xsi:type="dcterms:W3CDTF">2018-10-01T12:04:00Z</dcterms:created>
  <dcterms:modified xsi:type="dcterms:W3CDTF">2019-10-01T03:17:00Z</dcterms:modified>
</cp:coreProperties>
</file>