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FB" w:rsidRP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Государственное бюджетное профессиональное образовательное учреждение Иркутской области</w:t>
      </w:r>
    </w:p>
    <w:p w:rsidR="002512FB" w:rsidRP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«Тайшетский промышленно-технологический техникум»</w:t>
      </w: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Pr="00BC4887" w:rsidRDefault="002512FB" w:rsidP="002512FB">
      <w:pPr>
        <w:keepNext/>
        <w:keepLines/>
        <w:widowControl w:val="0"/>
        <w:spacing w:after="0" w:line="240" w:lineRule="auto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4887" w:rsidRPr="00BC4887" w:rsidRDefault="00BC4887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4887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  <w:r w:rsidRPr="00BC488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2512FB" w:rsidRP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512F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учебной дисциплин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</w:p>
    <w:p w:rsid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Психология</w:t>
      </w:r>
    </w:p>
    <w:p w:rsidR="002512FB" w:rsidRPr="00F359F8" w:rsidRDefault="00F359F8" w:rsidP="00F359F8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F359F8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образовательной программы</w:t>
      </w:r>
      <w:r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</w:t>
      </w:r>
      <w:r w:rsidRPr="00F359F8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(ОП)</w:t>
      </w:r>
    </w:p>
    <w:p w:rsidR="00F359F8" w:rsidRPr="00F359F8" w:rsidRDefault="00F359F8" w:rsidP="00F359F8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</w:t>
      </w:r>
      <w:r w:rsidRPr="00F359F8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о профессии</w:t>
      </w:r>
      <w:r w:rsidR="00D50C1F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СПО</w:t>
      </w:r>
    </w:p>
    <w:p w:rsidR="002512FB" w:rsidRPr="009566C0" w:rsidRDefault="000C227E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C752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C752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D27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Повар, кондитер</w:t>
      </w: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CD0490" w:rsidRDefault="00CD0490" w:rsidP="002512F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CD0490" w:rsidRDefault="00CD0490" w:rsidP="002512F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512FB" w:rsidRDefault="002512FB" w:rsidP="002512F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201</w:t>
      </w:r>
      <w:r w:rsidR="00D52586"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</w:p>
    <w:p w:rsidR="00BC4887" w:rsidRDefault="00BC4887" w:rsidP="002512F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BC4887" w:rsidRDefault="00BC4887" w:rsidP="002512F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CD5316" w:rsidRPr="00CD5316" w:rsidRDefault="00D70BF6" w:rsidP="00CD53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70BF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Методические указания  по выполнению самостоятельной работы к учебной дисциплине «Психология»  </w:t>
      </w:r>
      <w:r w:rsidRPr="00D70BF6">
        <w:rPr>
          <w:rFonts w:ascii="Times New Roman" w:eastAsia="Calibri" w:hAnsi="Times New Roman" w:cs="Times New Roman"/>
          <w:sz w:val="28"/>
          <w:szCs w:val="28"/>
        </w:rPr>
        <w:t xml:space="preserve">разработаны на основе Федерального компонента государственного образовательного стандарта среднего общего образования и рабочей программы по учебной дисциплине «Психология» для профессии  среднего  профессионального образования   подготовки квалифицированных рабочих, служащих </w:t>
      </w:r>
      <w:r w:rsidR="00CD5316" w:rsidRPr="00CD5316">
        <w:rPr>
          <w:rFonts w:ascii="Times New Roman" w:eastAsia="Calibri" w:hAnsi="Times New Roman" w:cs="Times New Roman"/>
          <w:sz w:val="28"/>
          <w:szCs w:val="28"/>
        </w:rPr>
        <w:t>естественнонаучного</w:t>
      </w:r>
      <w:r w:rsidRPr="00CD5316">
        <w:rPr>
          <w:rFonts w:ascii="Times New Roman" w:eastAsia="Calibri" w:hAnsi="Times New Roman" w:cs="Times New Roman"/>
          <w:sz w:val="28"/>
          <w:szCs w:val="28"/>
        </w:rPr>
        <w:t xml:space="preserve"> профиля </w:t>
      </w:r>
      <w:r w:rsidR="00CD531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5316" w:rsidRPr="00CD5316">
        <w:rPr>
          <w:rFonts w:ascii="Times New Roman" w:eastAsia="Calibri" w:hAnsi="Times New Roman" w:cs="Times New Roman"/>
          <w:b/>
          <w:sz w:val="28"/>
          <w:szCs w:val="28"/>
        </w:rPr>
        <w:t>43.01.09  - Повар, кондитер</w:t>
      </w:r>
    </w:p>
    <w:p w:rsid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5316" w:rsidRPr="00D70BF6" w:rsidRDefault="00CD531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Calibri" w:eastAsia="Calibri" w:hAnsi="Calibri" w:cs="Times New Roman"/>
        </w:rPr>
      </w:pP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BF6">
        <w:rPr>
          <w:rFonts w:ascii="Times New Roman" w:eastAsia="Calibri" w:hAnsi="Times New Roman" w:cs="Times New Roman"/>
          <w:b/>
          <w:sz w:val="28"/>
          <w:szCs w:val="28"/>
        </w:rPr>
        <w:t>Организация-разработчик:</w:t>
      </w:r>
      <w:r w:rsidRPr="00D70BF6">
        <w:rPr>
          <w:rFonts w:ascii="Times New Roman" w:eastAsia="Calibri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0BF6" w:rsidRPr="00D70BF6" w:rsidRDefault="00D5258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Разработчик</w:t>
      </w:r>
      <w:r w:rsidR="00D70BF6" w:rsidRPr="00D70BF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BF6">
        <w:rPr>
          <w:rFonts w:ascii="Times New Roman" w:eastAsia="Calibri" w:hAnsi="Times New Roman" w:cs="Times New Roman"/>
          <w:sz w:val="28"/>
          <w:szCs w:val="28"/>
        </w:rPr>
        <w:t>Брюханова Тамара Павловна, преподаватель ГБПОУ ИО ТПТТ</w:t>
      </w: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BF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Calibri" w:eastAsia="Calibri" w:hAnsi="Calibri" w:cs="Times New Roman"/>
        </w:rPr>
      </w:pP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Calibri" w:eastAsia="Calibri" w:hAnsi="Calibri" w:cs="Times New Roman"/>
        </w:rPr>
      </w:pP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D70BF6" w:rsidRPr="00D70BF6" w:rsidRDefault="00D70BF6" w:rsidP="00D70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D70BF6" w:rsidRPr="00D70BF6" w:rsidRDefault="00D70BF6" w:rsidP="00D70B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0BF6">
        <w:rPr>
          <w:rFonts w:ascii="Times New Roman" w:eastAsia="Calibri" w:hAnsi="Times New Roman" w:cs="Times New Roman"/>
          <w:sz w:val="28"/>
          <w:szCs w:val="28"/>
        </w:rPr>
        <w:t xml:space="preserve">Рассмотрено и одобрено  на заседании методической комиссии  общеобразовательных дисциплин, протокол № 9  от 31. 05. 2018 г.       </w:t>
      </w:r>
    </w:p>
    <w:p w:rsidR="00D70BF6" w:rsidRPr="00D70BF6" w:rsidRDefault="00D70BF6" w:rsidP="00D70BF6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D70BF6">
        <w:rPr>
          <w:rFonts w:ascii="Times New Roman" w:eastAsia="Calibri" w:hAnsi="Times New Roman" w:cs="Times New Roman"/>
          <w:sz w:val="28"/>
          <w:szCs w:val="28"/>
        </w:rPr>
        <w:t xml:space="preserve">Председатель комиссии </w:t>
      </w:r>
      <w:r w:rsidRPr="00D70BF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1F9CBE" wp14:editId="79CCE3F6">
            <wp:extent cx="714375" cy="200025"/>
            <wp:effectExtent l="0" t="0" r="9525" b="9525"/>
            <wp:docPr id="3" name="Рисунок 8" descr="Описание: Описание: рецензии 2017 год 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Описание: рецензии 2017 год 00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0B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70BF6">
        <w:rPr>
          <w:rFonts w:ascii="Times New Roman" w:eastAsia="Calibri" w:hAnsi="Times New Roman" w:cs="Times New Roman"/>
          <w:sz w:val="28"/>
          <w:szCs w:val="28"/>
        </w:rPr>
        <w:t>И.В.Снопкова</w:t>
      </w:r>
      <w:proofErr w:type="spellEnd"/>
    </w:p>
    <w:p w:rsidR="00F359F8" w:rsidRPr="00D433CD" w:rsidRDefault="00D70BF6" w:rsidP="00D70BF6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C752AD" w:rsidRPr="00F56881" w:rsidRDefault="00C752AD" w:rsidP="00C752AD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F5688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</w:t>
      </w:r>
      <w:r w:rsidR="00F56881" w:rsidRPr="00F5688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ОДЕРЖАНИЕ</w:t>
      </w:r>
    </w:p>
    <w:p w:rsidR="00C752AD" w:rsidRPr="00C752AD" w:rsidRDefault="00C752AD" w:rsidP="00C752AD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C752AD" w:rsidRPr="00C752AD" w:rsidRDefault="00C752AD" w:rsidP="00C752AD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C752AD" w:rsidRPr="00C752AD" w:rsidRDefault="00C752AD" w:rsidP="00C752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0D49EE" w:rsidRPr="002512FB" w:rsidRDefault="000D49EE" w:rsidP="000D4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iCs/>
          <w:color w:val="000000"/>
          <w:sz w:val="28"/>
          <w:szCs w:val="28"/>
          <w:lang w:eastAsia="ru-RU"/>
        </w:rPr>
      </w:pPr>
    </w:p>
    <w:tbl>
      <w:tblPr>
        <w:tblStyle w:val="a8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5C4C71" w:rsidRPr="004F454C" w:rsidTr="005C4C71">
        <w:tc>
          <w:tcPr>
            <w:tcW w:w="710" w:type="dxa"/>
          </w:tcPr>
          <w:p w:rsidR="005C4C71" w:rsidRPr="004F454C" w:rsidRDefault="005C4C71" w:rsidP="005C4C71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5C4C71" w:rsidRPr="004F454C" w:rsidRDefault="005C4C71" w:rsidP="005C4C7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5C4C71" w:rsidRPr="00BA05A8" w:rsidRDefault="005C4C71" w:rsidP="005C4C71">
            <w:pPr>
              <w:pStyle w:val="Default"/>
              <w:rPr>
                <w:bCs/>
                <w:sz w:val="28"/>
                <w:szCs w:val="28"/>
              </w:rPr>
            </w:pPr>
            <w:r w:rsidRPr="00BA05A8">
              <w:rPr>
                <w:bCs/>
                <w:sz w:val="28"/>
                <w:szCs w:val="28"/>
              </w:rPr>
              <w:t>4</w:t>
            </w:r>
          </w:p>
        </w:tc>
      </w:tr>
      <w:tr w:rsidR="005C4C71" w:rsidRPr="004F454C" w:rsidTr="005C4C71">
        <w:tc>
          <w:tcPr>
            <w:tcW w:w="710" w:type="dxa"/>
          </w:tcPr>
          <w:p w:rsidR="005C4C71" w:rsidRPr="004F454C" w:rsidRDefault="005C4C71" w:rsidP="005C4C71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5C4C71" w:rsidRPr="004F454C" w:rsidRDefault="005C4C71" w:rsidP="005C4C7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5C4C71" w:rsidRPr="00BA05A8" w:rsidRDefault="005C4C71" w:rsidP="005C4C71">
            <w:pPr>
              <w:pStyle w:val="Default"/>
              <w:rPr>
                <w:bCs/>
                <w:sz w:val="28"/>
                <w:szCs w:val="28"/>
              </w:rPr>
            </w:pPr>
            <w:r w:rsidRPr="00BA05A8">
              <w:rPr>
                <w:bCs/>
                <w:sz w:val="28"/>
                <w:szCs w:val="28"/>
              </w:rPr>
              <w:t>4</w:t>
            </w:r>
          </w:p>
        </w:tc>
      </w:tr>
      <w:tr w:rsidR="005C4C71" w:rsidRPr="004F454C" w:rsidTr="005C4C71">
        <w:tc>
          <w:tcPr>
            <w:tcW w:w="710" w:type="dxa"/>
          </w:tcPr>
          <w:p w:rsidR="005C4C71" w:rsidRPr="004F454C" w:rsidRDefault="005C4C71" w:rsidP="005C4C71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5C4C71" w:rsidRPr="004F454C" w:rsidRDefault="005C4C71" w:rsidP="005C4C7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5C4C71" w:rsidRPr="00BA05A8" w:rsidRDefault="005C4C71" w:rsidP="005C4C71">
            <w:pPr>
              <w:pStyle w:val="Default"/>
              <w:rPr>
                <w:bCs/>
                <w:sz w:val="28"/>
                <w:szCs w:val="28"/>
              </w:rPr>
            </w:pPr>
          </w:p>
          <w:p w:rsidR="005C4C71" w:rsidRPr="00BA05A8" w:rsidRDefault="00B65177" w:rsidP="005C4C71">
            <w:pPr>
              <w:pStyle w:val="Default"/>
              <w:rPr>
                <w:bCs/>
                <w:sz w:val="28"/>
                <w:szCs w:val="28"/>
              </w:rPr>
            </w:pPr>
            <w:r w:rsidRPr="00BA05A8">
              <w:rPr>
                <w:bCs/>
                <w:sz w:val="28"/>
                <w:szCs w:val="28"/>
              </w:rPr>
              <w:t>4</w:t>
            </w:r>
          </w:p>
        </w:tc>
      </w:tr>
      <w:tr w:rsidR="005C4C71" w:rsidRPr="004F454C" w:rsidTr="005C4C71">
        <w:tc>
          <w:tcPr>
            <w:tcW w:w="710" w:type="dxa"/>
          </w:tcPr>
          <w:p w:rsidR="005C4C71" w:rsidRPr="004F454C" w:rsidRDefault="005C4C71" w:rsidP="005C4C71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5C4C71" w:rsidRPr="004F454C" w:rsidRDefault="005C4C71" w:rsidP="005C4C7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5C4C71" w:rsidRPr="00BA05A8" w:rsidRDefault="00B65177" w:rsidP="005C4C71">
            <w:pPr>
              <w:pStyle w:val="Default"/>
              <w:rPr>
                <w:bCs/>
                <w:sz w:val="28"/>
                <w:szCs w:val="28"/>
              </w:rPr>
            </w:pPr>
            <w:r w:rsidRPr="00BA05A8">
              <w:rPr>
                <w:bCs/>
                <w:sz w:val="28"/>
                <w:szCs w:val="28"/>
              </w:rPr>
              <w:t>6</w:t>
            </w:r>
          </w:p>
        </w:tc>
      </w:tr>
      <w:tr w:rsidR="005C4C71" w:rsidRPr="004F454C" w:rsidTr="005C4C71">
        <w:tc>
          <w:tcPr>
            <w:tcW w:w="710" w:type="dxa"/>
          </w:tcPr>
          <w:p w:rsidR="005C4C71" w:rsidRPr="004F454C" w:rsidRDefault="005C4C71" w:rsidP="005C4C71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5C4C71" w:rsidRPr="004F454C" w:rsidRDefault="005C4C71" w:rsidP="005C4C7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5C4C71" w:rsidRPr="00BA05A8" w:rsidRDefault="00B65177" w:rsidP="005C4C71">
            <w:pPr>
              <w:pStyle w:val="Default"/>
              <w:rPr>
                <w:bCs/>
                <w:sz w:val="28"/>
                <w:szCs w:val="28"/>
              </w:rPr>
            </w:pPr>
            <w:r w:rsidRPr="00BA05A8">
              <w:rPr>
                <w:bCs/>
                <w:sz w:val="28"/>
                <w:szCs w:val="28"/>
              </w:rPr>
              <w:t>7</w:t>
            </w:r>
          </w:p>
        </w:tc>
      </w:tr>
      <w:tr w:rsidR="005C4C71" w:rsidRPr="004F454C" w:rsidTr="005C4C71">
        <w:tc>
          <w:tcPr>
            <w:tcW w:w="710" w:type="dxa"/>
          </w:tcPr>
          <w:p w:rsidR="005C4C71" w:rsidRPr="004F454C" w:rsidRDefault="005C4C71" w:rsidP="005C4C71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5C4C71" w:rsidRPr="004F454C" w:rsidRDefault="005C4C71" w:rsidP="005C4C7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</w:t>
            </w:r>
            <w:r>
              <w:rPr>
                <w:bCs/>
                <w:sz w:val="28"/>
                <w:szCs w:val="28"/>
              </w:rPr>
              <w:t>………..</w:t>
            </w:r>
          </w:p>
        </w:tc>
        <w:tc>
          <w:tcPr>
            <w:tcW w:w="850" w:type="dxa"/>
          </w:tcPr>
          <w:p w:rsidR="005C4C71" w:rsidRPr="00BA05A8" w:rsidRDefault="005C4C71" w:rsidP="005C4C71">
            <w:pPr>
              <w:pStyle w:val="Default"/>
              <w:rPr>
                <w:bCs/>
                <w:sz w:val="28"/>
                <w:szCs w:val="28"/>
              </w:rPr>
            </w:pPr>
          </w:p>
          <w:p w:rsidR="005C4C71" w:rsidRPr="00BA05A8" w:rsidRDefault="00B65177" w:rsidP="005C4C71">
            <w:pPr>
              <w:pStyle w:val="Default"/>
              <w:rPr>
                <w:bCs/>
                <w:sz w:val="28"/>
                <w:szCs w:val="28"/>
              </w:rPr>
            </w:pPr>
            <w:r w:rsidRPr="00BA05A8">
              <w:rPr>
                <w:bCs/>
                <w:sz w:val="28"/>
                <w:szCs w:val="28"/>
              </w:rPr>
              <w:t>14</w:t>
            </w:r>
          </w:p>
        </w:tc>
      </w:tr>
    </w:tbl>
    <w:p w:rsidR="00125EBD" w:rsidRDefault="00125EBD" w:rsidP="002512F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D49EE" w:rsidRPr="002512FB" w:rsidRDefault="000D49EE" w:rsidP="002512F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  <w:sectPr w:rsidR="000D49EE" w:rsidRPr="002512FB" w:rsidSect="0043326E">
          <w:footerReference w:type="default" r:id="rId10"/>
          <w:pgSz w:w="11900" w:h="16840"/>
          <w:pgMar w:top="1157" w:right="823" w:bottom="1157" w:left="1276" w:header="0" w:footer="3" w:gutter="0"/>
          <w:pgNumType w:start="1"/>
          <w:cols w:space="720"/>
          <w:noEndnote/>
          <w:titlePg/>
          <w:docGrid w:linePitch="360"/>
        </w:sectPr>
      </w:pPr>
    </w:p>
    <w:p w:rsidR="002512FB" w:rsidRDefault="00C752AD" w:rsidP="00CD0490">
      <w:pPr>
        <w:keepNext/>
        <w:keepLines/>
        <w:widowControl w:val="0"/>
        <w:tabs>
          <w:tab w:val="left" w:pos="908"/>
        </w:tabs>
        <w:spacing w:after="0" w:line="480" w:lineRule="exact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3"/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</w:t>
      </w:r>
      <w:r w:rsidR="00CD0490" w:rsidRPr="00CD0490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2512FB" w:rsidRPr="00CD0490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Паспорт комплекта контрольно-оценочных средств</w:t>
      </w:r>
      <w:bookmarkEnd w:id="0"/>
    </w:p>
    <w:p w:rsidR="00D50C1F" w:rsidRPr="00CD0490" w:rsidRDefault="00D50C1F" w:rsidP="00CD0490">
      <w:pPr>
        <w:keepNext/>
        <w:keepLines/>
        <w:widowControl w:val="0"/>
        <w:tabs>
          <w:tab w:val="left" w:pos="908"/>
        </w:tabs>
        <w:spacing w:after="0" w:line="480" w:lineRule="exact"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125EBD" w:rsidRPr="00D50C1F" w:rsidRDefault="00C752AD" w:rsidP="0024561D">
      <w:pPr>
        <w:spacing w:after="0"/>
        <w:ind w:left="-3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25EBD" w:rsidRPr="00D50C1F">
        <w:rPr>
          <w:rFonts w:ascii="Times New Roman" w:hAnsi="Times New Roman" w:cs="Times New Roman"/>
          <w:b/>
          <w:sz w:val="28"/>
          <w:szCs w:val="28"/>
        </w:rPr>
        <w:t>.1.  Область применения комплекта контрольно-оценочных средств</w:t>
      </w:r>
    </w:p>
    <w:p w:rsidR="00125EBD" w:rsidRPr="0024561D" w:rsidRDefault="00125EBD" w:rsidP="0024561D">
      <w:pPr>
        <w:spacing w:after="0"/>
        <w:ind w:left="-340"/>
        <w:jc w:val="both"/>
        <w:rPr>
          <w:rFonts w:ascii="Times New Roman" w:hAnsi="Times New Roman" w:cs="Times New Roman"/>
          <w:sz w:val="28"/>
          <w:szCs w:val="28"/>
        </w:rPr>
      </w:pPr>
      <w:r w:rsidRPr="00CD0490">
        <w:rPr>
          <w:rFonts w:ascii="Times New Roman" w:hAnsi="Times New Roman" w:cs="Times New Roman"/>
          <w:sz w:val="28"/>
          <w:szCs w:val="28"/>
        </w:rPr>
        <w:t xml:space="preserve">    Контрольно-оценочные средства (КОС) предназначены для контроля и оценки   образовательных достижений студентов, освоивших программу учебной дисциплины </w:t>
      </w:r>
      <w:r w:rsidR="00CD0490" w:rsidRPr="00CD0490">
        <w:rPr>
          <w:rFonts w:ascii="Times New Roman" w:hAnsi="Times New Roman" w:cs="Times New Roman"/>
          <w:sz w:val="28"/>
          <w:szCs w:val="28"/>
        </w:rPr>
        <w:t>«Психология»</w:t>
      </w:r>
    </w:p>
    <w:p w:rsidR="00D50C1F" w:rsidRDefault="00C752AD" w:rsidP="0024561D">
      <w:pPr>
        <w:keepNext/>
        <w:keepLines/>
        <w:widowControl w:val="0"/>
        <w:tabs>
          <w:tab w:val="left" w:pos="547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24561D" w:rsidRPr="00D50C1F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125EBD" w:rsidRPr="00D50C1F">
        <w:rPr>
          <w:rFonts w:ascii="Times New Roman" w:hAnsi="Times New Roman" w:cs="Times New Roman"/>
          <w:b/>
          <w:sz w:val="28"/>
          <w:szCs w:val="28"/>
        </w:rPr>
        <w:t>Формы текущего контроля и промежуточной аттестации по учебной дисциплине.</w:t>
      </w:r>
      <w:r w:rsidR="0024561D" w:rsidRPr="0024561D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24561D" w:rsidRPr="002512FB" w:rsidRDefault="0024561D" w:rsidP="0024561D">
      <w:pPr>
        <w:widowControl w:val="0"/>
        <w:spacing w:after="0" w:line="240" w:lineRule="auto"/>
        <w:ind w:right="160" w:firstLine="70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Предметом оценки служат умения и знания, по учебной дисциплине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512F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Психология ».</w:t>
      </w:r>
    </w:p>
    <w:p w:rsidR="002512FB" w:rsidRPr="002512FB" w:rsidRDefault="002512FB" w:rsidP="002512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5C4C71" w:rsidP="0024561D">
      <w:pPr>
        <w:keepNext/>
        <w:keepLines/>
        <w:widowControl w:val="0"/>
        <w:tabs>
          <w:tab w:val="left" w:pos="547"/>
        </w:tabs>
        <w:spacing w:after="0" w:line="480" w:lineRule="exact"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bookmarkStart w:id="1" w:name="bookmark4"/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C752AD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24561D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0C227E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512FB" w:rsidRPr="002512F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Результаты освоения учебной дисциплины, подлежащие проверке</w:t>
      </w:r>
      <w:bookmarkEnd w:id="1"/>
    </w:p>
    <w:p w:rsidR="002512FB" w:rsidRPr="00D50C1F" w:rsidRDefault="00C752AD" w:rsidP="00D50C1F">
      <w:pPr>
        <w:widowControl w:val="0"/>
        <w:tabs>
          <w:tab w:val="left" w:pos="840"/>
        </w:tabs>
        <w:spacing w:after="0" w:line="480" w:lineRule="exact"/>
        <w:ind w:right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2512FB" w:rsidRPr="00D50C1F">
        <w:rPr>
          <w:rFonts w:ascii="Times New Roman" w:hAnsi="Times New Roman"/>
          <w:color w:val="000000"/>
          <w:sz w:val="28"/>
          <w:szCs w:val="28"/>
        </w:rPr>
        <w:t>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компетенций:</w:t>
      </w:r>
    </w:p>
    <w:p w:rsidR="002512FB" w:rsidRPr="002512FB" w:rsidRDefault="002512FB" w:rsidP="002512FB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</w:pPr>
    </w:p>
    <w:tbl>
      <w:tblPr>
        <w:tblStyle w:val="a8"/>
        <w:tblW w:w="987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34"/>
        <w:gridCol w:w="3833"/>
        <w:gridCol w:w="2404"/>
      </w:tblGrid>
      <w:tr w:rsidR="002512FB" w:rsidRPr="002512FB" w:rsidTr="002512FB">
        <w:trPr>
          <w:trHeight w:val="896"/>
        </w:trPr>
        <w:tc>
          <w:tcPr>
            <w:tcW w:w="3634" w:type="dxa"/>
          </w:tcPr>
          <w:p w:rsidR="002512FB" w:rsidRPr="002512FB" w:rsidRDefault="002512FB" w:rsidP="002512FB">
            <w:pPr>
              <w:widowControl w:val="0"/>
              <w:shd w:val="clear" w:color="auto" w:fill="FFFFFF"/>
              <w:spacing w:line="27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" w:name="bookmark6"/>
            <w:r w:rsidRPr="002512F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Результаты обучения: умения, знания и общие компетенции</w:t>
            </w:r>
          </w:p>
        </w:tc>
        <w:tc>
          <w:tcPr>
            <w:tcW w:w="3833" w:type="dxa"/>
          </w:tcPr>
          <w:p w:rsidR="002512FB" w:rsidRPr="002512FB" w:rsidRDefault="002512FB" w:rsidP="002512FB">
            <w:pPr>
              <w:widowControl w:val="0"/>
              <w:spacing w:line="27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Показатели оценки результата</w:t>
            </w: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spacing w:line="480" w:lineRule="exact"/>
              <w:jc w:val="both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04" w:type="dxa"/>
          </w:tcPr>
          <w:p w:rsidR="002512FB" w:rsidRPr="002512FB" w:rsidRDefault="002512FB" w:rsidP="002512FB">
            <w:pPr>
              <w:widowControl w:val="0"/>
              <w:spacing w:line="27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Форма контроля и оценивания</w:t>
            </w: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spacing w:line="480" w:lineRule="exact"/>
              <w:jc w:val="both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2512FB" w:rsidRPr="002512FB" w:rsidTr="002512FB">
        <w:trPr>
          <w:trHeight w:val="428"/>
        </w:trPr>
        <w:tc>
          <w:tcPr>
            <w:tcW w:w="9871" w:type="dxa"/>
            <w:gridSpan w:val="3"/>
          </w:tcPr>
          <w:p w:rsidR="002512FB" w:rsidRPr="002512FB" w:rsidRDefault="002512FB" w:rsidP="002512FB">
            <w:pPr>
              <w:keepNext/>
              <w:keepLines/>
              <w:widowControl w:val="0"/>
              <w:shd w:val="clear" w:color="auto" w:fill="FFFFFF"/>
              <w:tabs>
                <w:tab w:val="left" w:pos="547"/>
              </w:tabs>
              <w:spacing w:line="480" w:lineRule="exact"/>
              <w:jc w:val="both"/>
              <w:outlineLvl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Умения: </w:t>
            </w:r>
          </w:p>
        </w:tc>
      </w:tr>
      <w:tr w:rsidR="002512FB" w:rsidRPr="002512FB" w:rsidTr="00F359F8">
        <w:trPr>
          <w:trHeight w:val="6278"/>
        </w:trPr>
        <w:tc>
          <w:tcPr>
            <w:tcW w:w="3634" w:type="dxa"/>
          </w:tcPr>
          <w:p w:rsidR="002512FB" w:rsidRPr="002512FB" w:rsidRDefault="002512FB" w:rsidP="002512F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Использовать приемы самонаблюдения и самоанализа;</w:t>
            </w:r>
          </w:p>
          <w:p w:rsidR="002512FB" w:rsidRPr="002512FB" w:rsidRDefault="002512FB" w:rsidP="002512FB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Использовать приемы развития и тренировки психических процессов</w:t>
            </w:r>
          </w:p>
          <w:p w:rsidR="002512FB" w:rsidRPr="002512FB" w:rsidRDefault="002512FB" w:rsidP="002512FB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833" w:type="dxa"/>
          </w:tcPr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Обоснованность выделения сильных и слабых сторон собственной личности. </w:t>
            </w: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Аргументированность и полнота определения барьеров и ресурсов окружающей среды. </w:t>
            </w: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Обоснованность выделенных действий для развития собственной личности, познавательных процессов (в соответствии с барьерами и ресурсами окружающей среды).</w:t>
            </w: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Обоснованный подбор приемов и упражнений для тренировки психических процессов в соответствии с результатами самоанализа. </w:t>
            </w:r>
          </w:p>
        </w:tc>
        <w:tc>
          <w:tcPr>
            <w:tcW w:w="2404" w:type="dxa"/>
            <w:vMerge w:val="restart"/>
          </w:tcPr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Оценка деятельности (наблюдение)  при выполнении практического задания, самостоятельной работы.</w:t>
            </w: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Оценка результата выполнения практических и самостоятельных работ.</w:t>
            </w: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Оценка деятельности (наблюдение)  при выполнении практического задания, самостоятельной работы.</w:t>
            </w:r>
          </w:p>
          <w:p w:rsidR="002512FB" w:rsidRPr="00F359F8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Оценка результата выполнения практических и самостоятельных работ.</w:t>
            </w:r>
          </w:p>
        </w:tc>
      </w:tr>
      <w:tr w:rsidR="002512FB" w:rsidRPr="002512FB" w:rsidTr="002512FB">
        <w:tc>
          <w:tcPr>
            <w:tcW w:w="3634" w:type="dxa"/>
          </w:tcPr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Определять структуру деятельности, в том числе – профессиональной деятельности</w:t>
            </w: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3833" w:type="dxa"/>
          </w:tcPr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color w:val="000000"/>
                <w:sz w:val="28"/>
                <w:szCs w:val="28"/>
              </w:rPr>
              <w:t>Полнота и точность представления информации в презентации в соответствии с обозначенными характеристиками профессионального стандарта</w:t>
            </w:r>
          </w:p>
        </w:tc>
        <w:tc>
          <w:tcPr>
            <w:tcW w:w="2404" w:type="dxa"/>
            <w:vMerge/>
          </w:tcPr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2512FB" w:rsidRPr="002512FB" w:rsidTr="002512FB">
        <w:tc>
          <w:tcPr>
            <w:tcW w:w="3634" w:type="dxa"/>
            <w:tcBorders>
              <w:bottom w:val="nil"/>
            </w:tcBorders>
          </w:tcPr>
          <w:p w:rsidR="002512FB" w:rsidRPr="002512FB" w:rsidRDefault="002512FB" w:rsidP="002512FB">
            <w:pPr>
              <w:tabs>
                <w:tab w:val="left" w:pos="0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Выявлять собственные индивидуально-психологические характеристики и определять лучшие способы реализации своей индивидуальности</w:t>
            </w:r>
          </w:p>
          <w:p w:rsidR="002512FB" w:rsidRPr="002512FB" w:rsidRDefault="002512FB" w:rsidP="002512FB">
            <w:pPr>
              <w:tabs>
                <w:tab w:val="left" w:pos="0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833" w:type="dxa"/>
            <w:tcBorders>
              <w:bottom w:val="nil"/>
            </w:tcBorders>
          </w:tcPr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Полнота и логичность представленного ответа.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Обоснованность выделенных способов реализации собственной индивидуальности (в том числе – в профессиональной деятельности), в соответствии с личностными характеристиками. </w:t>
            </w:r>
          </w:p>
        </w:tc>
        <w:tc>
          <w:tcPr>
            <w:tcW w:w="2404" w:type="dxa"/>
            <w:vMerge/>
            <w:tcBorders>
              <w:bottom w:val="nil"/>
            </w:tcBorders>
          </w:tcPr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2512FB" w:rsidRPr="002512FB" w:rsidRDefault="002512FB" w:rsidP="002512F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sectPr w:rsidR="002512FB" w:rsidRPr="002512FB" w:rsidSect="0043326E">
          <w:footerReference w:type="default" r:id="rId11"/>
          <w:footerReference w:type="first" r:id="rId12"/>
          <w:pgSz w:w="11900" w:h="16840"/>
          <w:pgMar w:top="1117" w:right="809" w:bottom="1175" w:left="1644" w:header="0" w:footer="502" w:gutter="0"/>
          <w:cols w:space="720"/>
          <w:noEndnote/>
          <w:docGrid w:linePitch="360"/>
        </w:sectPr>
      </w:pPr>
    </w:p>
    <w:tbl>
      <w:tblPr>
        <w:tblStyle w:val="a8"/>
        <w:tblW w:w="987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34"/>
        <w:gridCol w:w="52"/>
        <w:gridCol w:w="3781"/>
        <w:gridCol w:w="2404"/>
      </w:tblGrid>
      <w:tr w:rsidR="002512FB" w:rsidRPr="002512FB" w:rsidTr="002512FB">
        <w:trPr>
          <w:trHeight w:val="7876"/>
        </w:trPr>
        <w:tc>
          <w:tcPr>
            <w:tcW w:w="3634" w:type="dxa"/>
          </w:tcPr>
          <w:p w:rsidR="002512FB" w:rsidRPr="002512FB" w:rsidRDefault="002512FB" w:rsidP="002512FB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Использовать приемы развития эмоционального интеллекта;</w:t>
            </w: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Использовать приемы эмоциональной саморегуляции в процессе деятельности и общения</w:t>
            </w: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3833" w:type="dxa"/>
            <w:gridSpan w:val="2"/>
          </w:tcPr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Определение приемов развития эмоционального </w:t>
            </w:r>
            <w:proofErr w:type="gramStart"/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интеллекта</w:t>
            </w:r>
            <w:proofErr w:type="gramEnd"/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 на основе приложенных преподавателем упражнений и игр.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Полнота представленного  словаря эмоций, точность определения понятий.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Точность определения эмоционального состояния личности в различных ситуациях.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Полнота заполнения «листа наблюдения» за героями художественных фильмов.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Определение приемов </w:t>
            </w:r>
            <w:proofErr w:type="gramStart"/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эмоциональной</w:t>
            </w:r>
            <w:proofErr w:type="gramEnd"/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 саморегуляции.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Определение возможности и целесообразности использования данных приемов в повседневной жизни</w:t>
            </w:r>
          </w:p>
        </w:tc>
        <w:tc>
          <w:tcPr>
            <w:tcW w:w="2404" w:type="dxa"/>
          </w:tcPr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2512FB" w:rsidRPr="002512FB" w:rsidTr="002512FB">
        <w:tc>
          <w:tcPr>
            <w:tcW w:w="3634" w:type="dxa"/>
          </w:tcPr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Определять способы развития волевых качеств личности</w:t>
            </w: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3833" w:type="dxa"/>
            <w:gridSpan w:val="2"/>
          </w:tcPr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Полнота, логичность, практическая значимость представленной в презентации информации. </w:t>
            </w:r>
          </w:p>
        </w:tc>
        <w:tc>
          <w:tcPr>
            <w:tcW w:w="2404" w:type="dxa"/>
            <w:vMerge w:val="restart"/>
          </w:tcPr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Оценка деятельности (наблюдение)  при выполнении практического задания, самостоятельной работы.</w:t>
            </w: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Оценка результата выполнения практических и самостоятельных работ.</w:t>
            </w:r>
          </w:p>
        </w:tc>
      </w:tr>
      <w:tr w:rsidR="002512FB" w:rsidRPr="002512FB" w:rsidTr="002512FB">
        <w:tc>
          <w:tcPr>
            <w:tcW w:w="3634" w:type="dxa"/>
          </w:tcPr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Определять собственные мотивы деятельности и выявлять способы повышения мотивации</w:t>
            </w: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3833" w:type="dxa"/>
            <w:gridSpan w:val="2"/>
          </w:tcPr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Обоснованность определения </w:t>
            </w:r>
            <w:proofErr w:type="gramStart"/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собственных</w:t>
            </w:r>
            <w:proofErr w:type="gramEnd"/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мотиваторов</w:t>
            </w:r>
            <w:proofErr w:type="spellEnd"/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 деятельности.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Полнота представленной информации.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Логика представления информации.  </w:t>
            </w:r>
          </w:p>
        </w:tc>
        <w:tc>
          <w:tcPr>
            <w:tcW w:w="2404" w:type="dxa"/>
            <w:vMerge/>
          </w:tcPr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2512FB" w:rsidRPr="002512FB" w:rsidTr="002512FB">
        <w:tc>
          <w:tcPr>
            <w:tcW w:w="3634" w:type="dxa"/>
          </w:tcPr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Анализировать конфликтные ситуации и использовать приемы преодоления конфликтных ситуаций</w:t>
            </w: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3833" w:type="dxa"/>
            <w:gridSpan w:val="2"/>
          </w:tcPr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Целесообразность использования речевых приемов в конфликтных ситуациях.</w:t>
            </w:r>
          </w:p>
        </w:tc>
        <w:tc>
          <w:tcPr>
            <w:tcW w:w="2404" w:type="dxa"/>
            <w:vMerge/>
          </w:tcPr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2512FB" w:rsidRPr="002512FB" w:rsidTr="002512FB">
        <w:tc>
          <w:tcPr>
            <w:tcW w:w="3634" w:type="dxa"/>
          </w:tcPr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Определять собственные </w:t>
            </w:r>
            <w:proofErr w:type="spellStart"/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копинг</w:t>
            </w:r>
            <w:proofErr w:type="spellEnd"/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-стратегии (стратегии </w:t>
            </w:r>
            <w:proofErr w:type="spellStart"/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преодаления</w:t>
            </w:r>
            <w:proofErr w:type="spellEnd"/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стрессовых ситуаций), использовать приемы увеличения личностного ресурса</w:t>
            </w:r>
          </w:p>
        </w:tc>
        <w:tc>
          <w:tcPr>
            <w:tcW w:w="3833" w:type="dxa"/>
            <w:gridSpan w:val="2"/>
          </w:tcPr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Полнота и логичность представленной информации.</w:t>
            </w:r>
          </w:p>
        </w:tc>
        <w:tc>
          <w:tcPr>
            <w:tcW w:w="2404" w:type="dxa"/>
            <w:vMerge/>
          </w:tcPr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2512FB" w:rsidRPr="002512FB" w:rsidTr="002512FB">
        <w:tc>
          <w:tcPr>
            <w:tcW w:w="9871" w:type="dxa"/>
            <w:gridSpan w:val="4"/>
          </w:tcPr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spacing w:line="480" w:lineRule="exact"/>
              <w:jc w:val="both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/>
                <w:bCs/>
                <w:sz w:val="28"/>
                <w:szCs w:val="28"/>
              </w:rPr>
              <w:t>Знания:</w:t>
            </w:r>
          </w:p>
        </w:tc>
      </w:tr>
      <w:tr w:rsidR="002512FB" w:rsidRPr="002512FB" w:rsidTr="002512FB">
        <w:trPr>
          <w:trHeight w:val="1369"/>
        </w:trPr>
        <w:tc>
          <w:tcPr>
            <w:tcW w:w="3686" w:type="dxa"/>
            <w:gridSpan w:val="2"/>
          </w:tcPr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Понятие установки и способы  анализа собственных установок и убеждений</w:t>
            </w:r>
          </w:p>
        </w:tc>
        <w:tc>
          <w:tcPr>
            <w:tcW w:w="3781" w:type="dxa"/>
          </w:tcPr>
          <w:p w:rsidR="002512FB" w:rsidRPr="002512FB" w:rsidRDefault="002512FB" w:rsidP="002512FB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Точность формулировки определений. Полнота, аргументированность ответа</w:t>
            </w:r>
          </w:p>
          <w:p w:rsidR="002512FB" w:rsidRPr="002512FB" w:rsidRDefault="002512FB" w:rsidP="002512FB">
            <w:pPr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404" w:type="dxa"/>
            <w:vMerge w:val="restart"/>
          </w:tcPr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sz w:val="28"/>
                <w:szCs w:val="28"/>
              </w:rPr>
              <w:t xml:space="preserve">Контрольная работа. </w:t>
            </w:r>
          </w:p>
          <w:p w:rsidR="002512FB" w:rsidRPr="002512FB" w:rsidRDefault="002512FB" w:rsidP="002512FB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Оценка результата выполнения практических и самостоятельных работ.</w:t>
            </w:r>
          </w:p>
        </w:tc>
      </w:tr>
      <w:tr w:rsidR="002512FB" w:rsidRPr="002512FB" w:rsidTr="002512FB">
        <w:trPr>
          <w:trHeight w:val="602"/>
        </w:trPr>
        <w:tc>
          <w:tcPr>
            <w:tcW w:w="3686" w:type="dxa"/>
            <w:gridSpan w:val="2"/>
          </w:tcPr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Характеристика </w:t>
            </w:r>
            <w:proofErr w:type="gramStart"/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познавательных</w:t>
            </w:r>
            <w:proofErr w:type="gramEnd"/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процессов и способы развития познавательных 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процессов</w:t>
            </w:r>
          </w:p>
        </w:tc>
        <w:tc>
          <w:tcPr>
            <w:tcW w:w="3781" w:type="dxa"/>
          </w:tcPr>
          <w:p w:rsidR="002512FB" w:rsidRPr="002512FB" w:rsidRDefault="002512FB" w:rsidP="002512FB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Полнота, аргументированность ответа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4" w:type="dxa"/>
            <w:vMerge/>
          </w:tcPr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2512FB" w:rsidRPr="002512FB" w:rsidTr="002512FB">
        <w:trPr>
          <w:trHeight w:val="422"/>
        </w:trPr>
        <w:tc>
          <w:tcPr>
            <w:tcW w:w="3686" w:type="dxa"/>
            <w:gridSpan w:val="2"/>
          </w:tcPr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Понятие индивидуально-психологических особенностей личности</w:t>
            </w:r>
          </w:p>
        </w:tc>
        <w:tc>
          <w:tcPr>
            <w:tcW w:w="3781" w:type="dxa"/>
          </w:tcPr>
          <w:p w:rsidR="002512FB" w:rsidRPr="002512FB" w:rsidRDefault="002512FB" w:rsidP="002512FB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Полнота, аргументированность ответа</w:t>
            </w:r>
          </w:p>
        </w:tc>
        <w:tc>
          <w:tcPr>
            <w:tcW w:w="2404" w:type="dxa"/>
            <w:vMerge/>
          </w:tcPr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2512FB" w:rsidRPr="002512FB" w:rsidTr="002512FB">
        <w:trPr>
          <w:trHeight w:val="654"/>
        </w:trPr>
        <w:tc>
          <w:tcPr>
            <w:tcW w:w="3686" w:type="dxa"/>
            <w:gridSpan w:val="2"/>
          </w:tcPr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Основные положения психологии эмоций, способы эмоциональной саморегуляции</w:t>
            </w:r>
          </w:p>
        </w:tc>
        <w:tc>
          <w:tcPr>
            <w:tcW w:w="3781" w:type="dxa"/>
          </w:tcPr>
          <w:p w:rsidR="002512FB" w:rsidRPr="002512FB" w:rsidRDefault="002512FB" w:rsidP="002512FB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Точность формулировки определений. Полнота, аргументированность ответа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4" w:type="dxa"/>
            <w:vMerge/>
          </w:tcPr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2512FB" w:rsidRPr="002512FB" w:rsidTr="002512FB">
        <w:trPr>
          <w:trHeight w:val="311"/>
        </w:trPr>
        <w:tc>
          <w:tcPr>
            <w:tcW w:w="3686" w:type="dxa"/>
            <w:gridSpan w:val="2"/>
          </w:tcPr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Способы развития волевых качеств личности</w:t>
            </w:r>
          </w:p>
        </w:tc>
        <w:tc>
          <w:tcPr>
            <w:tcW w:w="3781" w:type="dxa"/>
          </w:tcPr>
          <w:p w:rsidR="002512FB" w:rsidRPr="002512FB" w:rsidRDefault="002512FB" w:rsidP="002512FB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Полнота, аргументированность ответа</w:t>
            </w:r>
          </w:p>
        </w:tc>
        <w:tc>
          <w:tcPr>
            <w:tcW w:w="2404" w:type="dxa"/>
            <w:vMerge/>
          </w:tcPr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2512FB" w:rsidRPr="002512FB" w:rsidTr="002512FB">
        <w:trPr>
          <w:trHeight w:val="341"/>
        </w:trPr>
        <w:tc>
          <w:tcPr>
            <w:tcW w:w="3686" w:type="dxa"/>
            <w:gridSpan w:val="2"/>
          </w:tcPr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Понятие мотива и мотивации личности</w:t>
            </w:r>
          </w:p>
        </w:tc>
        <w:tc>
          <w:tcPr>
            <w:tcW w:w="3781" w:type="dxa"/>
          </w:tcPr>
          <w:p w:rsidR="002512FB" w:rsidRPr="002512FB" w:rsidRDefault="002512FB" w:rsidP="002512FB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Точность формулировки определений. Полнота, аргументированность ответа</w:t>
            </w:r>
          </w:p>
        </w:tc>
        <w:tc>
          <w:tcPr>
            <w:tcW w:w="2404" w:type="dxa"/>
            <w:vMerge/>
          </w:tcPr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2512FB" w:rsidRPr="002512FB" w:rsidTr="002512FB">
        <w:trPr>
          <w:trHeight w:val="706"/>
        </w:trPr>
        <w:tc>
          <w:tcPr>
            <w:tcW w:w="3686" w:type="dxa"/>
            <w:gridSpan w:val="2"/>
          </w:tcPr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Способы анализа конфликтных ситуаций и стратегии поведения в конфликтах и конфликтных ситуациях</w:t>
            </w:r>
          </w:p>
        </w:tc>
        <w:tc>
          <w:tcPr>
            <w:tcW w:w="3781" w:type="dxa"/>
          </w:tcPr>
          <w:p w:rsidR="002512FB" w:rsidRPr="002512FB" w:rsidRDefault="002512FB" w:rsidP="002512FB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Полнота, аргументированность ответа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4" w:type="dxa"/>
            <w:vMerge/>
          </w:tcPr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2512FB" w:rsidRPr="002512FB" w:rsidTr="002512FB">
        <w:trPr>
          <w:trHeight w:val="887"/>
        </w:trPr>
        <w:tc>
          <w:tcPr>
            <w:tcW w:w="3686" w:type="dxa"/>
            <w:gridSpan w:val="2"/>
          </w:tcPr>
          <w:p w:rsidR="002512FB" w:rsidRPr="002512FB" w:rsidRDefault="002512FB" w:rsidP="002512FB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Различные реакции на стрессовую ситуацию и </w:t>
            </w:r>
            <w:proofErr w:type="spellStart"/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копинг</w:t>
            </w:r>
            <w:proofErr w:type="spellEnd"/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-стратегии личности</w:t>
            </w:r>
          </w:p>
        </w:tc>
        <w:tc>
          <w:tcPr>
            <w:tcW w:w="3781" w:type="dxa"/>
          </w:tcPr>
          <w:p w:rsidR="002512FB" w:rsidRPr="002512FB" w:rsidRDefault="002512FB" w:rsidP="002512FB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Полнота, аргументированность ответа</w:t>
            </w:r>
          </w:p>
          <w:p w:rsidR="002512FB" w:rsidRPr="002512FB" w:rsidRDefault="002512FB" w:rsidP="002512FB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4" w:type="dxa"/>
            <w:vMerge/>
          </w:tcPr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5C4C71" w:rsidRPr="005C4C71" w:rsidRDefault="005C4C71" w:rsidP="005C4C71">
      <w:pPr>
        <w:rPr>
          <w:rFonts w:ascii="Times New Roman" w:hAnsi="Times New Roman" w:cs="Times New Roman"/>
          <w:b/>
          <w:sz w:val="28"/>
          <w:szCs w:val="28"/>
        </w:rPr>
      </w:pPr>
      <w:r w:rsidRPr="005C4C71">
        <w:rPr>
          <w:rFonts w:ascii="Times New Roman" w:hAnsi="Times New Roman" w:cs="Times New Roman"/>
          <w:b/>
          <w:sz w:val="28"/>
          <w:szCs w:val="28"/>
        </w:rPr>
        <w:t>2.ЗАДАНИЯ ДЛЯ   ПРОВЕДЕНИЯ ТЕКУЩЕГО КОНТРОЛЯ</w:t>
      </w:r>
    </w:p>
    <w:p w:rsidR="002512FB" w:rsidRPr="002512FB" w:rsidRDefault="002512FB" w:rsidP="002512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color w:val="000000"/>
          <w:sz w:val="28"/>
          <w:szCs w:val="28"/>
          <w:lang w:eastAsia="ru-RU"/>
        </w:rPr>
      </w:pPr>
      <w:bookmarkStart w:id="3" w:name="bookmark10"/>
      <w:bookmarkEnd w:id="2"/>
      <w:r w:rsidRPr="002512FB">
        <w:rPr>
          <w:rFonts w:ascii="Times New Roman" w:eastAsia="Arial Unicode MS" w:hAnsi="Times New Roman" w:cs="Times New Roman"/>
          <w:b/>
          <w:iCs/>
          <w:color w:val="000000"/>
          <w:sz w:val="28"/>
          <w:szCs w:val="28"/>
          <w:lang w:eastAsia="ru-RU"/>
        </w:rPr>
        <w:t>Задание 1</w:t>
      </w:r>
    </w:p>
    <w:p w:rsidR="002512FB" w:rsidRPr="002512FB" w:rsidRDefault="002512FB" w:rsidP="002512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1. Использовать приемы самонаблюдения и самоанализа;</w:t>
      </w:r>
    </w:p>
    <w:p w:rsidR="002512FB" w:rsidRPr="002512FB" w:rsidRDefault="002512FB" w:rsidP="002512FB">
      <w:pPr>
        <w:widowControl w:val="0"/>
        <w:spacing w:after="0" w:line="240" w:lineRule="auto"/>
        <w:ind w:right="160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У 2. Использовать приемы развития и тренировки психических процессов.</w:t>
      </w:r>
    </w:p>
    <w:p w:rsidR="002512FB" w:rsidRPr="002512FB" w:rsidRDefault="002512FB" w:rsidP="002512FB">
      <w:pPr>
        <w:widowControl w:val="0"/>
        <w:spacing w:after="0" w:line="240" w:lineRule="auto"/>
        <w:ind w:right="1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З</w:t>
      </w:r>
      <w:proofErr w:type="gramEnd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2. Характеристика познавательных процессов и способы развития познавательных процессов.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 xml:space="preserve">Инструкция для </w:t>
      </w:r>
      <w:proofErr w:type="gramStart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обучающегося</w:t>
      </w:r>
      <w:proofErr w:type="gramEnd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: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1.Проведите SWOT – анализ собственной познавательной сферы: определите собственные сильные и слабые стороны; определите барьеры и ресурсы окружающей среды для развития познавательной сферы.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Сформулируйте цель по развитию познавательной сферы в соответствии с SWOT- анализом. 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2.Определите действия (с использованием собственных ресурсов и ресурсов среды) для развития познавательных процессов. 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Подберите упражнения для развития познавательных процессов.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Критерии оценки:</w:t>
      </w:r>
    </w:p>
    <w:p w:rsidR="002512FB" w:rsidRPr="002512FB" w:rsidRDefault="002512FB" w:rsidP="002512FB">
      <w:pPr>
        <w:keepNext/>
        <w:keepLines/>
        <w:widowControl w:val="0"/>
        <w:tabs>
          <w:tab w:val="left" w:pos="547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Обоснованность выделения сильных и слабых сторон собственной личности. </w:t>
      </w:r>
    </w:p>
    <w:p w:rsidR="002512FB" w:rsidRPr="002512FB" w:rsidRDefault="002512FB" w:rsidP="002512FB">
      <w:pPr>
        <w:keepNext/>
        <w:keepLines/>
        <w:widowControl w:val="0"/>
        <w:tabs>
          <w:tab w:val="left" w:pos="547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Аргументированность и полнота определения барьеров и ресурсов окружающей среды. </w:t>
      </w:r>
    </w:p>
    <w:p w:rsidR="002512FB" w:rsidRPr="002512FB" w:rsidRDefault="002512FB" w:rsidP="002512FB">
      <w:pPr>
        <w:keepNext/>
        <w:keepLines/>
        <w:widowControl w:val="0"/>
        <w:tabs>
          <w:tab w:val="left" w:pos="547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Обоснованность выделенных действий для развития собственной личности, познавательных процессов (в соответствии с барьерами и ресурсами окружающей среды).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Обоснованный подбор приемов и упражнений для тренировки психических процессов в соответствии с результатами самоанализа.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Задание 2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У 3. </w:t>
      </w: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Определять структуру деятельности, в том числе – профессиональной деятельности.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 xml:space="preserve">Инструкция для </w:t>
      </w:r>
      <w:proofErr w:type="gramStart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обучающегося</w:t>
      </w:r>
      <w:proofErr w:type="gramEnd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: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Определите структуру профессиональной деятельности (на основе проф. стандарта) по следующим характеристикам: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возможные мотивы деятельности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цель деятельности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lastRenderedPageBreak/>
        <w:t>задачи деятельности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действия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операции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условия деятельности.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Подготовьте презентацию по результатам работы.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Критерии оценки: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Полнота и точность представления информации в презентации в соответствии с обозначенными характеристиками профессионального стандарта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Задание 3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У 4. </w:t>
      </w: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Выявлять собственные индивидуально-психологические характеристики и определять лучшие способы реализации своей индивидуальности.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4"/>
          <w:szCs w:val="28"/>
          <w:lang w:eastAsia="ru-RU"/>
        </w:rPr>
      </w:pPr>
      <w:proofErr w:type="gram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3. Понятие индивидуально-психологических особенностей личности.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 xml:space="preserve">Инструкция для </w:t>
      </w:r>
      <w:proofErr w:type="gramStart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обучающегося</w:t>
      </w:r>
      <w:proofErr w:type="gramEnd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: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1.Определите собственные индивидуально-психологические характеристики по следующим параметрам: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интроверсия-экстраверсия;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proofErr w:type="spellStart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сенсорика</w:t>
      </w:r>
      <w:proofErr w:type="spellEnd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-интуиция;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логика-этика;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рациональность-иррациональность.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2.Подготовьте интеллект-карту на тему: мой стиль деятельности, общения и поведения. 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Определите способы реализации собственной индивидуальности (подходящие виды деятельности, оптимальные условия деятельности).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Критерии оценки: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Полнота и аргументированность ответа. 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Обоснованность выделенных способов реализации собственной индивидуальности (в том числе – в профессиональной деятельности), в соответствии с личностными характеристиками. </w:t>
      </w:r>
    </w:p>
    <w:p w:rsidR="002512FB" w:rsidRPr="002512FB" w:rsidRDefault="002512FB" w:rsidP="002512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512FB" w:rsidRPr="002512FB" w:rsidRDefault="002512FB" w:rsidP="002512FB">
      <w:pPr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Задание 4</w:t>
      </w:r>
    </w:p>
    <w:p w:rsidR="002512FB" w:rsidRPr="002512FB" w:rsidRDefault="002512FB" w:rsidP="002512FB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5. Использовать приемы развития эмоционального интеллекта.</w:t>
      </w:r>
    </w:p>
    <w:p w:rsidR="002512FB" w:rsidRPr="002512FB" w:rsidRDefault="002512FB" w:rsidP="002512FB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6. Использовать приемы эмоциональной саморегуляции в процессе деятельности и общения.</w:t>
      </w:r>
    </w:p>
    <w:p w:rsidR="002512FB" w:rsidRPr="002512FB" w:rsidRDefault="002512FB" w:rsidP="002512FB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4. Основные положения психологии эмоций, способы эмоциональной саморегуляции.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 xml:space="preserve">Инструкция для </w:t>
      </w:r>
      <w:proofErr w:type="gramStart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обучающегося</w:t>
      </w:r>
      <w:proofErr w:type="gramEnd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: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32"/>
          <w:szCs w:val="28"/>
          <w:lang w:eastAsia="ru-RU"/>
        </w:rPr>
        <w:t>1</w:t>
      </w:r>
      <w:r w:rsidRPr="002512FB">
        <w:rPr>
          <w:rFonts w:ascii="Times New Roman" w:eastAsia="Arial Unicode MS" w:hAnsi="Times New Roman" w:cs="Times New Roman"/>
          <w:i/>
          <w:sz w:val="32"/>
          <w:szCs w:val="28"/>
          <w:lang w:eastAsia="ru-RU"/>
        </w:rPr>
        <w:t>.</w:t>
      </w: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Подготовьте презентацию на тему «Приемы развития эмоционального интеллекта». 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2. Составьте словарь эмоций (не менее чем из 20 понятий), проиллюстрируйте </w:t>
      </w:r>
      <w:proofErr w:type="gramStart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примерами</w:t>
      </w:r>
      <w:proofErr w:type="gramEnd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представленные в словаре эмоции. 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Возможный перечень эмоций: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1"/>
        <w:gridCol w:w="3221"/>
        <w:gridCol w:w="3221"/>
      </w:tblGrid>
      <w:tr w:rsidR="002512FB" w:rsidRPr="002512FB" w:rsidTr="002512FB">
        <w:tc>
          <w:tcPr>
            <w:tcW w:w="3221" w:type="dxa"/>
          </w:tcPr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13" w:tooltip="Статья: Азарт" w:history="1">
              <w:r w:rsidR="002512FB" w:rsidRPr="002512FB">
                <w:rPr>
                  <w:rFonts w:ascii="Times New Roman" w:hAnsi="Times New Roman"/>
                </w:rPr>
                <w:t>Азарт</w:t>
              </w:r>
            </w:hyperlink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Безмятежность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14" w:tooltip="Статья: Безразличие, апатия" w:history="1">
              <w:r w:rsidR="002512FB" w:rsidRPr="002512FB">
                <w:rPr>
                  <w:rFonts w:ascii="Times New Roman" w:hAnsi="Times New Roman"/>
                </w:rPr>
                <w:t>Безразличие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15" w:history="1">
              <w:r w:rsidR="002512FB" w:rsidRPr="002512FB">
                <w:rPr>
                  <w:rFonts w:ascii="Times New Roman" w:hAnsi="Times New Roman"/>
                </w:rPr>
                <w:t>Беспомощность </w:t>
              </w:r>
            </w:hyperlink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Бессилие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16" w:tooltip="Статья: Благодарность" w:history="1">
              <w:r w:rsidR="002512FB" w:rsidRPr="002512FB">
                <w:rPr>
                  <w:rFonts w:ascii="Times New Roman" w:hAnsi="Times New Roman"/>
                </w:rPr>
                <w:t>Благодарность </w:t>
              </w:r>
            </w:hyperlink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17" w:tooltip="Статья: Бодрость" w:history="1">
              <w:r w:rsidR="002512FB" w:rsidRPr="002512FB">
                <w:rPr>
                  <w:rFonts w:ascii="Times New Roman" w:hAnsi="Times New Roman"/>
                </w:rPr>
                <w:t>Бодрость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18" w:tooltip="Статья: Вдохновение" w:history="1">
              <w:r w:rsidR="002512FB" w:rsidRPr="002512FB">
                <w:rPr>
                  <w:rFonts w:ascii="Times New Roman" w:hAnsi="Times New Roman"/>
                </w:rPr>
                <w:t>Вдохновение</w:t>
              </w:r>
            </w:hyperlink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19" w:tooltip="Статья: Вина" w:history="1">
              <w:r w:rsidR="002512FB" w:rsidRPr="002512FB">
                <w:rPr>
                  <w:rFonts w:ascii="Times New Roman" w:hAnsi="Times New Roman"/>
                </w:rPr>
                <w:t>Вина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Возмущение 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Волнение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20" w:tooltip="Статья: Воодушевление" w:history="1">
              <w:r w:rsidR="002512FB" w:rsidRPr="002512FB">
                <w:rPr>
                  <w:rFonts w:ascii="Times New Roman" w:hAnsi="Times New Roman"/>
                </w:rPr>
                <w:t>Воодушевление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21" w:tooltip="Статья: Восторг" w:history="1">
              <w:r w:rsidR="002512FB" w:rsidRPr="002512FB">
                <w:rPr>
                  <w:rFonts w:ascii="Times New Roman" w:hAnsi="Times New Roman"/>
                </w:rPr>
                <w:t>Восторг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22" w:tooltip="Статья: Восхищение" w:history="1">
              <w:r w:rsidR="002512FB" w:rsidRPr="002512FB">
                <w:rPr>
                  <w:rFonts w:ascii="Times New Roman" w:hAnsi="Times New Roman"/>
                </w:rPr>
                <w:t>Восхищение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Высокомерие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23" w:tooltip="Статья: Гнев" w:history="1">
              <w:r w:rsidR="002512FB" w:rsidRPr="002512FB">
                <w:rPr>
                  <w:rFonts w:ascii="Times New Roman" w:hAnsi="Times New Roman"/>
                </w:rPr>
                <w:t>Гнев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24" w:tooltip="Статья: Гордость" w:history="1">
              <w:r w:rsidR="002512FB" w:rsidRPr="002512FB">
                <w:rPr>
                  <w:rFonts w:ascii="Times New Roman" w:hAnsi="Times New Roman"/>
                </w:rPr>
                <w:t>Гордость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25" w:tooltip="Статья: Грусть" w:history="1">
              <w:r w:rsidR="002512FB" w:rsidRPr="002512FB">
                <w:rPr>
                  <w:rFonts w:ascii="Times New Roman" w:hAnsi="Times New Roman"/>
                </w:rPr>
                <w:t>Грусть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Довольство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26" w:tooltip="Статья: Досада" w:history="1">
              <w:r w:rsidR="002512FB" w:rsidRPr="002512FB">
                <w:rPr>
                  <w:rFonts w:ascii="Times New Roman" w:hAnsi="Times New Roman"/>
                </w:rPr>
                <w:t>Досада </w:t>
              </w:r>
            </w:hyperlink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27" w:tooltip="Статья: Драйв" w:history="1">
              <w:r w:rsidR="002512FB" w:rsidRPr="002512FB">
                <w:rPr>
                  <w:rFonts w:ascii="Times New Roman" w:hAnsi="Times New Roman"/>
                </w:rPr>
                <w:t>Драйв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28" w:tooltip="Статья: Жалость и готовность пожалеть - это хорошо?" w:history="1">
              <w:r w:rsidR="002512FB" w:rsidRPr="002512FB">
                <w:rPr>
                  <w:rFonts w:ascii="Times New Roman" w:hAnsi="Times New Roman"/>
                </w:rPr>
                <w:t>Жалость </w:t>
              </w:r>
            </w:hyperlink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29" w:tooltip="Статья: Забота, заботливость, заботливый" w:history="1">
              <w:r w:rsidR="002512FB" w:rsidRPr="002512FB">
                <w:rPr>
                  <w:rFonts w:ascii="Times New Roman" w:hAnsi="Times New Roman"/>
                </w:rPr>
                <w:t>Забота </w:t>
              </w:r>
            </w:hyperlink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0" w:tooltip="Статья: Зависть" w:history="1">
              <w:r w:rsidR="002512FB" w:rsidRPr="002512FB">
                <w:rPr>
                  <w:rFonts w:ascii="Times New Roman" w:hAnsi="Times New Roman"/>
                </w:rPr>
                <w:t>Зависть </w:t>
              </w:r>
            </w:hyperlink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Заинтересованность Заискивание Замешательство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Оторопь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Отрешенность 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Отстраненность Оцепенение 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Потерянность 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Превосходство 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Предвкушение 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Покровительственность 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Порыв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3221" w:type="dxa"/>
          </w:tcPr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lastRenderedPageBreak/>
              <w:t>Заносчивость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1" w:tooltip="Статья: Застенчивость" w:history="1">
              <w:r w:rsidR="002512FB" w:rsidRPr="002512FB">
                <w:rPr>
                  <w:rFonts w:ascii="Times New Roman" w:hAnsi="Times New Roman"/>
                </w:rPr>
                <w:t>Застенчивость </w:t>
              </w:r>
            </w:hyperlink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proofErr w:type="gramStart"/>
            <w:r w:rsidRPr="002512FB">
              <w:rPr>
                <w:rFonts w:ascii="Times New Roman" w:hAnsi="Times New Roman"/>
              </w:rPr>
              <w:t>Злорадство</w:t>
            </w:r>
            <w:proofErr w:type="gramEnd"/>
            <w:r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2" w:tooltip="Статья: Злость" w:history="1">
              <w:r w:rsidR="002512FB" w:rsidRPr="002512FB">
                <w:rPr>
                  <w:rFonts w:ascii="Times New Roman" w:hAnsi="Times New Roman"/>
                </w:rPr>
                <w:t>Злость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Изумление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3" w:tooltip="Статья: Интерес" w:history="1">
              <w:r w:rsidR="002512FB" w:rsidRPr="002512FB">
                <w:rPr>
                  <w:rFonts w:ascii="Times New Roman" w:hAnsi="Times New Roman"/>
                </w:rPr>
                <w:t>Интерес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4" w:tooltip="Статья: Ирония" w:history="1">
              <w:r w:rsidR="002512FB" w:rsidRPr="002512FB">
                <w:rPr>
                  <w:rFonts w:ascii="Times New Roman" w:hAnsi="Times New Roman"/>
                </w:rPr>
                <w:t>Ирония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5" w:tooltip="Статья: Испуг" w:history="1">
              <w:r w:rsidR="002512FB" w:rsidRPr="002512FB">
                <w:rPr>
                  <w:rFonts w:ascii="Times New Roman" w:hAnsi="Times New Roman"/>
                </w:rPr>
                <w:t>Испуг</w:t>
              </w:r>
            </w:hyperlink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Ликование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Лукавство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Любование Любопытство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6" w:tooltip="Статья: Мольба" w:history="1">
              <w:r w:rsidR="002512FB" w:rsidRPr="002512FB">
                <w:rPr>
                  <w:rFonts w:ascii="Times New Roman" w:hAnsi="Times New Roman"/>
                </w:rPr>
                <w:t>Мольба </w:t>
              </w:r>
            </w:hyperlink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Мрачность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7" w:tooltip="Статья: Надежда" w:history="1">
              <w:r w:rsidR="002512FB" w:rsidRPr="002512FB">
                <w:rPr>
                  <w:rFonts w:ascii="Times New Roman" w:hAnsi="Times New Roman"/>
                </w:rPr>
                <w:t>Надежда </w:t>
              </w:r>
            </w:hyperlink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Надменность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8" w:tooltip="Статья: Внутреннее напряжение" w:history="1">
              <w:r w:rsidR="002512FB" w:rsidRPr="002512FB">
                <w:rPr>
                  <w:rFonts w:ascii="Times New Roman" w:hAnsi="Times New Roman"/>
                </w:rPr>
                <w:t>Напряжение</w:t>
              </w:r>
            </w:hyperlink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Настороженность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Невозмутимость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Негодование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9" w:tooltip="Статья: Нежность" w:history="1">
              <w:r w:rsidR="002512FB" w:rsidRPr="002512FB">
                <w:rPr>
                  <w:rFonts w:ascii="Times New Roman" w:hAnsi="Times New Roman"/>
                </w:rPr>
                <w:t>Нежность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Неловкость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Нетерпение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Обескураженность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40" w:tooltip="Статья: Я обиделся. Обида и чувство обиды" w:history="1">
              <w:r w:rsidR="002512FB" w:rsidRPr="002512FB">
                <w:rPr>
                  <w:rFonts w:ascii="Times New Roman" w:hAnsi="Times New Roman"/>
                </w:rPr>
                <w:t>Обида</w:t>
              </w:r>
            </w:hyperlink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Обреченность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Озабоченность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Озорство Омерзение </w:t>
            </w:r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41" w:tooltip="Статья: Оскорбленность" w:history="1">
              <w:proofErr w:type="spellStart"/>
              <w:r w:rsidR="002512FB" w:rsidRPr="002512FB">
                <w:rPr>
                  <w:rFonts w:ascii="Times New Roman" w:hAnsi="Times New Roman"/>
                </w:rPr>
                <w:t>Оскорбленность</w:t>
              </w:r>
              <w:proofErr w:type="spellEnd"/>
              <w:r w:rsidR="002512FB" w:rsidRPr="002512FB">
                <w:rPr>
                  <w:rFonts w:ascii="Times New Roman" w:hAnsi="Times New Roman"/>
                </w:rPr>
                <w:t>,</w:t>
              </w:r>
            </w:hyperlink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42" w:tooltip="Статья: Осторожность" w:history="1">
              <w:r w:rsidR="002512FB" w:rsidRPr="002512FB">
                <w:rPr>
                  <w:rFonts w:ascii="Times New Roman" w:hAnsi="Times New Roman"/>
                </w:rPr>
                <w:t>Осторожность</w:t>
              </w:r>
            </w:hyperlink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43" w:tooltip="Статья: Отвращение" w:history="1">
              <w:r w:rsidR="002512FB" w:rsidRPr="002512FB">
                <w:rPr>
                  <w:rFonts w:ascii="Times New Roman" w:hAnsi="Times New Roman"/>
                </w:rPr>
                <w:t>Отвращение </w:t>
              </w:r>
            </w:hyperlink>
          </w:p>
          <w:p w:rsidR="002512FB" w:rsidRPr="002512FB" w:rsidRDefault="00A52735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44" w:tooltip="Статья: Печаль" w:history="1">
              <w:r w:rsidR="002512FB" w:rsidRPr="002512FB">
                <w:rPr>
                  <w:rFonts w:ascii="Times New Roman" w:hAnsi="Times New Roman"/>
                </w:rPr>
                <w:t>Печаль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Плаксивость </w:t>
            </w:r>
          </w:p>
          <w:p w:rsidR="002512FB" w:rsidRPr="002512FB" w:rsidRDefault="002512FB" w:rsidP="002512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Подавленность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45" w:tooltip="Статья: Доверчивость-подозрительность по Кеттеллу" w:history="1">
              <w:r w:rsidR="002512FB" w:rsidRPr="002512FB">
                <w:rPr>
                  <w:rFonts w:ascii="Times New Roman" w:hAnsi="Times New Roman"/>
                </w:rPr>
                <w:t>Подозрительность </w:t>
              </w:r>
            </w:hyperlink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Покорность 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46" w:tooltip="Статья: Ярость" w:history="1">
              <w:r w:rsidR="002512FB" w:rsidRPr="002512FB">
                <w:rPr>
                  <w:rFonts w:ascii="Times New Roman" w:hAnsi="Times New Roman"/>
                </w:rPr>
                <w:t>Ярость</w:t>
              </w:r>
            </w:hyperlink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3221" w:type="dxa"/>
          </w:tcPr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47" w:tooltip="Статья: Презрение" w:history="1">
              <w:r w:rsidR="002512FB" w:rsidRPr="002512FB">
                <w:rPr>
                  <w:rFonts w:ascii="Times New Roman" w:hAnsi="Times New Roman"/>
                </w:rPr>
                <w:t>Презрение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Пренебрежение 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Пытливость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48" w:tooltip="Статья: Радость" w:history="1">
              <w:r w:rsidR="002512FB" w:rsidRPr="002512FB">
                <w:rPr>
                  <w:rFonts w:ascii="Times New Roman" w:hAnsi="Times New Roman"/>
                </w:rPr>
                <w:t>Радость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49" w:tooltip="Статья: Раздражение" w:history="1">
              <w:r w:rsidR="002512FB" w:rsidRPr="002512FB">
                <w:rPr>
                  <w:rFonts w:ascii="Times New Roman" w:hAnsi="Times New Roman"/>
                </w:rPr>
                <w:t>Раздражение </w:t>
              </w:r>
            </w:hyperlink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Рассеянность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50" w:tooltip="Статья: Растерянность: отупение и ступор" w:history="1">
              <w:r w:rsidR="002512FB" w:rsidRPr="002512FB">
                <w:rPr>
                  <w:rFonts w:ascii="Times New Roman" w:hAnsi="Times New Roman"/>
                </w:rPr>
                <w:t>Растерянность</w:t>
              </w:r>
            </w:hyperlink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Рьяность 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Сарказм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51" w:tooltip="Статья: Скорбь" w:history="1">
              <w:r w:rsidR="002512FB" w:rsidRPr="002512FB">
                <w:rPr>
                  <w:rFonts w:ascii="Times New Roman" w:hAnsi="Times New Roman"/>
                </w:rPr>
                <w:t>Скорбь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52" w:tooltip="Статья: Откуда приходит скука - и что с этим делать?" w:history="1">
              <w:r w:rsidR="002512FB" w:rsidRPr="002512FB">
                <w:rPr>
                  <w:rFonts w:ascii="Times New Roman" w:hAnsi="Times New Roman"/>
                </w:rPr>
                <w:t>Скука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53" w:tooltip="Статья: Смех" w:history="1">
              <w:r w:rsidR="002512FB" w:rsidRPr="002512FB">
                <w:rPr>
                  <w:rFonts w:ascii="Times New Roman" w:hAnsi="Times New Roman"/>
                </w:rPr>
                <w:t>Смех </w:t>
              </w:r>
            </w:hyperlink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Смущение 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Смятение</w:t>
            </w:r>
            <w:r w:rsidRPr="002512FB">
              <w:rPr>
                <w:rFonts w:ascii="Cambria Math" w:hAnsi="Cambria Math" w:cs="Cambria Math"/>
              </w:rPr>
              <w:t>​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54" w:tooltip="Статья: Собранность" w:history="1">
              <w:r w:rsidR="002512FB" w:rsidRPr="002512FB">
                <w:rPr>
                  <w:rFonts w:ascii="Times New Roman" w:hAnsi="Times New Roman"/>
                </w:rPr>
                <w:t>Собранность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Сожаление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55" w:tooltip="Статья: Спокойствие" w:history="1">
              <w:r w:rsidR="002512FB" w:rsidRPr="002512FB">
                <w:rPr>
                  <w:rFonts w:ascii="Times New Roman" w:hAnsi="Times New Roman"/>
                </w:rPr>
                <w:t>Спокойствие </w:t>
              </w:r>
            </w:hyperlink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56" w:tooltip="Статья: Убираем Стеснительность!" w:history="1">
              <w:r w:rsidR="002512FB" w:rsidRPr="002512FB">
                <w:rPr>
                  <w:rFonts w:ascii="Times New Roman" w:hAnsi="Times New Roman"/>
                </w:rPr>
                <w:t>Стеснительность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57" w:tooltip="Статья: Страх, страшное" w:history="1">
              <w:r w:rsidR="002512FB" w:rsidRPr="002512FB">
                <w:rPr>
                  <w:rFonts w:ascii="Times New Roman" w:hAnsi="Times New Roman"/>
                </w:rPr>
                <w:t>Страх </w:t>
              </w:r>
            </w:hyperlink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Стремление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58" w:tooltip="Статья: Стыд" w:history="1">
              <w:r w:rsidR="002512FB" w:rsidRPr="002512FB">
                <w:rPr>
                  <w:rFonts w:ascii="Times New Roman" w:hAnsi="Times New Roman"/>
                </w:rPr>
                <w:t>Стыд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59" w:tooltip="Статья: Тревога" w:history="1">
              <w:r w:rsidR="002512FB" w:rsidRPr="002512FB">
                <w:rPr>
                  <w:rFonts w:ascii="Times New Roman" w:hAnsi="Times New Roman"/>
                </w:rPr>
                <w:t>Тревога </w:t>
              </w:r>
            </w:hyperlink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Трепет 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Увлеченность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60" w:tooltip="Статья: Удивление" w:history="1">
              <w:r w:rsidR="002512FB" w:rsidRPr="002512FB">
                <w:rPr>
                  <w:rFonts w:ascii="Times New Roman" w:hAnsi="Times New Roman"/>
                </w:rPr>
                <w:t>Удивление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Удовлетворенность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61" w:tooltip="Статья: Удовольствие" w:history="1">
              <w:r w:rsidR="002512FB" w:rsidRPr="002512FB">
                <w:rPr>
                  <w:rFonts w:ascii="Times New Roman" w:hAnsi="Times New Roman"/>
                </w:rPr>
                <w:t>Удовольствие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Удрученность 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Умиление 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Умиротворение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62" w:tooltip="Статья: Уныние - смертный грех, или Зачем унылые люди живут без радости?" w:history="1">
              <w:r w:rsidR="002512FB" w:rsidRPr="002512FB">
                <w:rPr>
                  <w:rFonts w:ascii="Times New Roman" w:hAnsi="Times New Roman"/>
                </w:rPr>
                <w:t>Уныние</w:t>
              </w:r>
            </w:hyperlink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Упорство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63" w:tooltip="Статья: Неизбежна ли усталость?" w:history="1">
              <w:r w:rsidR="002512FB" w:rsidRPr="002512FB">
                <w:rPr>
                  <w:rFonts w:ascii="Times New Roman" w:hAnsi="Times New Roman"/>
                </w:rPr>
                <w:t>Усталость </w:t>
              </w:r>
            </w:hyperlink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64" w:tooltip="Статья: Эйфория" w:history="1">
              <w:r w:rsidR="002512FB" w:rsidRPr="002512FB">
                <w:rPr>
                  <w:rFonts w:ascii="Times New Roman" w:hAnsi="Times New Roman"/>
                </w:rPr>
                <w:t>Эйфория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65" w:tooltip="Статья: Энергичность" w:history="1">
              <w:r w:rsidR="002512FB" w:rsidRPr="002512FB">
                <w:rPr>
                  <w:rFonts w:ascii="Times New Roman" w:hAnsi="Times New Roman"/>
                </w:rPr>
                <w:t>Энергичность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A52735" w:rsidP="002512FB">
            <w:pPr>
              <w:widowControl w:val="0"/>
              <w:rPr>
                <w:rFonts w:ascii="Times New Roman" w:hAnsi="Times New Roman"/>
              </w:rPr>
            </w:pPr>
            <w:hyperlink r:id="rId66" w:tooltip="Статья: Энтузиазм" w:history="1">
              <w:r w:rsidR="002512FB" w:rsidRPr="002512FB">
                <w:rPr>
                  <w:rFonts w:ascii="Times New Roman" w:hAnsi="Times New Roman"/>
                </w:rPr>
                <w:t>Энтузиазм</w:t>
              </w:r>
            </w:hyperlink>
            <w:r w:rsidR="002512FB" w:rsidRPr="002512FB">
              <w:rPr>
                <w:rFonts w:ascii="Times New Roman" w:hAnsi="Times New Roman"/>
              </w:rPr>
              <w:t> </w:t>
            </w:r>
          </w:p>
          <w:p w:rsidR="002512FB" w:rsidRPr="002512FB" w:rsidRDefault="002512FB" w:rsidP="002512FB">
            <w:pPr>
              <w:widowControl w:val="0"/>
              <w:rPr>
                <w:rFonts w:ascii="Times New Roman" w:hAnsi="Times New Roman"/>
                <w:iCs/>
                <w:szCs w:val="28"/>
              </w:rPr>
            </w:pPr>
          </w:p>
        </w:tc>
      </w:tr>
    </w:tbl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32"/>
          <w:szCs w:val="28"/>
          <w:lang w:eastAsia="ru-RU"/>
        </w:rPr>
        <w:lastRenderedPageBreak/>
        <w:t>3.</w:t>
      </w: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Определите эмоциональное состояние человека в представленных ниже примерах</w:t>
      </w:r>
    </w:p>
    <w:p w:rsidR="002512FB" w:rsidRPr="002512FB" w:rsidRDefault="005C4C71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74B1B937" wp14:editId="611B72BB">
            <wp:simplePos x="0" y="0"/>
            <wp:positionH relativeFrom="column">
              <wp:posOffset>727710</wp:posOffset>
            </wp:positionH>
            <wp:positionV relativeFrom="paragraph">
              <wp:posOffset>28575</wp:posOffset>
            </wp:positionV>
            <wp:extent cx="3257550" cy="2922905"/>
            <wp:effectExtent l="0" t="0" r="0" b="0"/>
            <wp:wrapTight wrapText="bothSides">
              <wp:wrapPolygon edited="0">
                <wp:start x="0" y="0"/>
                <wp:lineTo x="0" y="21398"/>
                <wp:lineTo x="21474" y="21398"/>
                <wp:lineTo x="2147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92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C71" w:rsidRDefault="005C4C71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5C4C71" w:rsidRDefault="005C4C71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5C4C71" w:rsidRDefault="005C4C71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5C4C71" w:rsidRDefault="005C4C71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5C4C71" w:rsidRDefault="005C4C71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5C4C71" w:rsidRDefault="005C4C71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5C4C71" w:rsidRDefault="005C4C71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5C4C71" w:rsidRDefault="005C4C71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5C4C71" w:rsidRDefault="005C4C71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5C4C71" w:rsidRDefault="005C4C71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5C4C71" w:rsidRDefault="005C4C71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5C4C71" w:rsidRDefault="005C4C71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lastRenderedPageBreak/>
        <w:t xml:space="preserve">4.  Просмотрите фрагмент фильма, представленного преподавателем. 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Заполните лист наблюдения: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693"/>
        <w:gridCol w:w="3544"/>
      </w:tblGrid>
      <w:tr w:rsidR="002512FB" w:rsidRPr="002512FB" w:rsidTr="002512FB">
        <w:trPr>
          <w:trHeight w:val="355"/>
        </w:trPr>
        <w:tc>
          <w:tcPr>
            <w:tcW w:w="9214" w:type="dxa"/>
            <w:gridSpan w:val="3"/>
            <w:hideMark/>
          </w:tcPr>
          <w:p w:rsidR="002512FB" w:rsidRPr="002512FB" w:rsidRDefault="002512FB" w:rsidP="002512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</w:rPr>
            </w:pPr>
            <w:r w:rsidRPr="002512FB"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  <w:t>Имя героя:</w:t>
            </w:r>
          </w:p>
        </w:tc>
      </w:tr>
      <w:tr w:rsidR="002512FB" w:rsidRPr="002512FB" w:rsidTr="002512FB">
        <w:trPr>
          <w:trHeight w:val="375"/>
        </w:trPr>
        <w:tc>
          <w:tcPr>
            <w:tcW w:w="2977" w:type="dxa"/>
            <w:hideMark/>
          </w:tcPr>
          <w:p w:rsidR="002512FB" w:rsidRPr="002512FB" w:rsidRDefault="002512FB" w:rsidP="002512FB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</w:rPr>
            </w:pPr>
            <w:r w:rsidRPr="002512FB"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  <w:t>Невербальные проявления</w:t>
            </w:r>
          </w:p>
        </w:tc>
        <w:tc>
          <w:tcPr>
            <w:tcW w:w="2693" w:type="dxa"/>
            <w:hideMark/>
          </w:tcPr>
          <w:p w:rsidR="002512FB" w:rsidRPr="002512FB" w:rsidRDefault="002512FB" w:rsidP="002512FB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</w:rPr>
            </w:pPr>
            <w:r w:rsidRPr="002512FB"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  <w:t>Интонация</w:t>
            </w:r>
          </w:p>
        </w:tc>
        <w:tc>
          <w:tcPr>
            <w:tcW w:w="3544" w:type="dxa"/>
            <w:hideMark/>
          </w:tcPr>
          <w:p w:rsidR="002512FB" w:rsidRPr="002512FB" w:rsidRDefault="002512FB" w:rsidP="002512FB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</w:rPr>
            </w:pPr>
            <w:r w:rsidRPr="002512FB"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  <w:t>Чувства</w:t>
            </w:r>
          </w:p>
        </w:tc>
      </w:tr>
      <w:tr w:rsidR="002512FB" w:rsidRPr="002512FB" w:rsidTr="002512FB">
        <w:trPr>
          <w:trHeight w:val="1003"/>
        </w:trPr>
        <w:tc>
          <w:tcPr>
            <w:tcW w:w="2977" w:type="dxa"/>
          </w:tcPr>
          <w:p w:rsidR="002512FB" w:rsidRPr="002512FB" w:rsidRDefault="002512FB" w:rsidP="002512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</w:rPr>
            </w:pPr>
          </w:p>
        </w:tc>
        <w:tc>
          <w:tcPr>
            <w:tcW w:w="2693" w:type="dxa"/>
          </w:tcPr>
          <w:p w:rsidR="002512FB" w:rsidRPr="002512FB" w:rsidRDefault="002512FB" w:rsidP="002512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</w:rPr>
            </w:pPr>
          </w:p>
        </w:tc>
        <w:tc>
          <w:tcPr>
            <w:tcW w:w="3544" w:type="dxa"/>
          </w:tcPr>
          <w:p w:rsidR="002512FB" w:rsidRPr="002512FB" w:rsidRDefault="002512FB" w:rsidP="002512F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</w:pPr>
          </w:p>
          <w:p w:rsidR="002512FB" w:rsidRPr="002512FB" w:rsidRDefault="002512FB" w:rsidP="002512FB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</w:pPr>
          </w:p>
          <w:p w:rsidR="002512FB" w:rsidRPr="002512FB" w:rsidRDefault="002512FB" w:rsidP="002512FB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</w:pPr>
          </w:p>
          <w:p w:rsidR="002512FB" w:rsidRPr="002512FB" w:rsidRDefault="002512FB" w:rsidP="002512FB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</w:pPr>
          </w:p>
          <w:p w:rsidR="002512FB" w:rsidRPr="002512FB" w:rsidRDefault="002512FB" w:rsidP="002512FB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</w:pPr>
          </w:p>
          <w:p w:rsidR="002512FB" w:rsidRPr="002512FB" w:rsidRDefault="002512FB" w:rsidP="002512FB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</w:rPr>
            </w:pPr>
          </w:p>
        </w:tc>
      </w:tr>
    </w:tbl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5.  Подберите приемы и упражнения, направленные на </w:t>
      </w:r>
      <w:proofErr w:type="gramStart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эмоциональную</w:t>
      </w:r>
      <w:proofErr w:type="gramEnd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саморегуляцию</w:t>
      </w:r>
      <w:proofErr w:type="spellEnd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. 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Определите возможность и целесообразность использования данных приемов в повседневной жизни.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Критерии оценки: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Полнота и точность представленной информации.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Полнота представленного словаря эмоций, точность определения понятий и иллюстраций.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Точность определения эмоционального состояния личности в различных ситуациях.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Полнота заполнения «листа наблюдения»</w:t>
      </w:r>
      <w:r w:rsidRPr="002512FB">
        <w:rPr>
          <w:rFonts w:ascii="Times New Roman" w:eastAsia="Arial Unicode MS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за героями художественных фильмов. Аргументированность представленной информации в «листе наблюдения».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Определение приемов </w:t>
      </w:r>
      <w:proofErr w:type="gramStart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эмоциональной</w:t>
      </w:r>
      <w:proofErr w:type="gramEnd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саморегуляции. 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Определение возможности и целесообразности использования данных приемов в повседневной жизни.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bookmarkStart w:id="4" w:name="_GoBack"/>
      <w:bookmarkEnd w:id="4"/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Задание 5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7. Определять способы развития волевых качеств личности</w:t>
      </w: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proofErr w:type="gram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5. Способы развития волевых качеств личности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 xml:space="preserve">Инструкция для </w:t>
      </w:r>
      <w:proofErr w:type="gramStart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обучающегося</w:t>
      </w:r>
      <w:proofErr w:type="gramEnd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: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Подготовьте</w:t>
      </w: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презентацию на тему «Способы развития воли»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Критерии оценки: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1. Содержательность:</w:t>
      </w:r>
    </w:p>
    <w:p w:rsidR="002512FB" w:rsidRPr="002512FB" w:rsidRDefault="002512FB" w:rsidP="002512FB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Arial Unicode MS"/>
          <w:bCs/>
          <w:color w:val="000000"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Arial Unicode MS"/>
          <w:bCs/>
          <w:color w:val="000000"/>
          <w:sz w:val="28"/>
          <w:szCs w:val="24"/>
          <w:lang w:eastAsia="ru-RU"/>
        </w:rPr>
        <w:t>актуальность и обоснованность;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логика представления материала.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2. Перспективность: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практическая значимость для автора и </w:t>
      </w:r>
      <w:proofErr w:type="gramStart"/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обучающихся</w:t>
      </w:r>
      <w:proofErr w:type="gramEnd"/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;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возможность использования результатов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3. Коммуникативная культура: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доступность, наглядность, логичность;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готовность к дискуссии;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умение отвечать на вопросы.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lastRenderedPageBreak/>
        <w:t>Задание 6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8. Определять собственные мотивы деятельности и выявлять способы повышения мотивации.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6. Понятие мотива и мотивации личности.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 xml:space="preserve">Инструкция для </w:t>
      </w:r>
      <w:proofErr w:type="gramStart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обучающегося</w:t>
      </w:r>
      <w:proofErr w:type="gramEnd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:</w:t>
      </w:r>
    </w:p>
    <w:p w:rsidR="002512FB" w:rsidRPr="002512FB" w:rsidRDefault="002512FB" w:rsidP="002512FB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4"/>
          <w:lang w:eastAsia="ru-RU"/>
        </w:rPr>
        <w:t>1.Определите собственные «</w:t>
      </w:r>
      <w:proofErr w:type="spellStart"/>
      <w:r w:rsidRPr="002512FB">
        <w:rPr>
          <w:rFonts w:ascii="Times New Roman" w:eastAsia="Arial Unicode MS" w:hAnsi="Times New Roman" w:cs="Times New Roman"/>
          <w:sz w:val="28"/>
          <w:szCs w:val="24"/>
          <w:lang w:eastAsia="ru-RU"/>
        </w:rPr>
        <w:t>мотиваторы</w:t>
      </w:r>
      <w:proofErr w:type="spellEnd"/>
      <w:r w:rsidRPr="002512FB">
        <w:rPr>
          <w:rFonts w:ascii="Times New Roman" w:eastAsia="Arial Unicode MS" w:hAnsi="Times New Roman" w:cs="Times New Roman"/>
          <w:sz w:val="28"/>
          <w:szCs w:val="24"/>
          <w:lang w:eastAsia="ru-RU"/>
        </w:rPr>
        <w:t xml:space="preserve">» к деятельности при помощи проективных </w:t>
      </w: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вопросов [2]:</w:t>
      </w:r>
    </w:p>
    <w:p w:rsidR="002512FB" w:rsidRPr="002512FB" w:rsidRDefault="002512FB" w:rsidP="002512F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Что стимулирует людей к эффективной работе/учебе?</w:t>
      </w:r>
    </w:p>
    <w:p w:rsidR="002512FB" w:rsidRPr="002512FB" w:rsidRDefault="002512FB" w:rsidP="002512F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Что именно ценят люди в учебе?</w:t>
      </w:r>
    </w:p>
    <w:p w:rsidR="002512FB" w:rsidRPr="002512FB" w:rsidRDefault="002512FB" w:rsidP="002512F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Почему человек выбирает ту или иную профессию/ образовательную организацию?</w:t>
      </w:r>
    </w:p>
    <w:p w:rsidR="002512FB" w:rsidRPr="002512FB" w:rsidRDefault="002512FB" w:rsidP="002512F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Что может вынудить человека бросить обучение?</w:t>
      </w:r>
    </w:p>
    <w:p w:rsidR="002512FB" w:rsidRPr="002512FB" w:rsidRDefault="002512FB" w:rsidP="002512F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Что делает работу коллектива наиболее продуктивной?</w:t>
      </w:r>
    </w:p>
    <w:p w:rsidR="002512FB" w:rsidRPr="002512FB" w:rsidRDefault="002512FB" w:rsidP="002512F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В каком коллективе студенты чувствуют себя наиболее комфортно?</w:t>
      </w:r>
    </w:p>
    <w:p w:rsidR="002512FB" w:rsidRPr="002512FB" w:rsidRDefault="002512FB" w:rsidP="002512F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Какие черты характера наиболее значимы для успешного общения с людьми?</w:t>
      </w:r>
    </w:p>
    <w:p w:rsidR="002512FB" w:rsidRPr="002512FB" w:rsidRDefault="002512FB" w:rsidP="002512F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1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Почему люди стремятся сделать карьеру/ получить образование?</w:t>
      </w:r>
    </w:p>
    <w:p w:rsidR="002512FB" w:rsidRPr="002512FB" w:rsidRDefault="002512FB" w:rsidP="002512FB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2.Сформулируйте условия, необходимые вам для повышения мотивации к деятельности. 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ru-RU"/>
        </w:rPr>
        <w:t>Критерии оценки: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Обоснованность определения </w:t>
      </w:r>
      <w:proofErr w:type="gramStart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собственных</w:t>
      </w:r>
      <w:proofErr w:type="gramEnd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мотиваторов</w:t>
      </w:r>
      <w:proofErr w:type="spellEnd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деятельности. 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Полнота представленной информации. 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Логика представления информации.  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>Задание 7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9. Анализировать конфликтные ситуации и использовать приемы преодоления конфликтных ситуаций.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7. Способы анализа конфликтных ситуаций и стратегии поведения в конфликтах и конфликтных ситуациях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 xml:space="preserve">Инструкция для </w:t>
      </w:r>
      <w:proofErr w:type="gramStart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обучающегося</w:t>
      </w:r>
      <w:proofErr w:type="gramEnd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: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Сформулируйте агрессивные высказывания. 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Сформулируйте не менее трех вариантов ответа на данное высказывание. Определение наиболее целесообразные речевые приемы реагирования на представленную ситуацию.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Критерии оценки:</w:t>
      </w:r>
    </w:p>
    <w:p w:rsidR="002512FB" w:rsidRPr="002512FB" w:rsidRDefault="002512FB" w:rsidP="002512FB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Целесообразность использования речевых приемов в конфликтных ситуациях</w:t>
      </w:r>
      <w:r w:rsidRPr="002512FB">
        <w:rPr>
          <w:rFonts w:ascii="Times New Roman" w:eastAsia="Arial Unicode MS" w:hAnsi="Times New Roman" w:cs="Times New Roman"/>
          <w:iCs/>
          <w:sz w:val="24"/>
          <w:szCs w:val="28"/>
          <w:lang w:eastAsia="ru-RU"/>
        </w:rPr>
        <w:t>.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4"/>
          <w:szCs w:val="28"/>
          <w:lang w:eastAsia="ru-RU"/>
        </w:rPr>
      </w:pP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Задание 8</w:t>
      </w:r>
    </w:p>
    <w:p w:rsidR="002512FB" w:rsidRPr="002512FB" w:rsidRDefault="002512FB" w:rsidP="002512F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У 10. Определять собственные </w:t>
      </w:r>
      <w:proofErr w:type="spell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копинг</w:t>
      </w:r>
      <w:proofErr w:type="spell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-стратегии (стратегии </w:t>
      </w:r>
      <w:proofErr w:type="spell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преодаления</w:t>
      </w:r>
      <w:proofErr w:type="spell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стрессовых ситуаций), использовать приемы увеличения личностного ресурса.</w:t>
      </w:r>
    </w:p>
    <w:p w:rsidR="002512FB" w:rsidRPr="002512FB" w:rsidRDefault="002512FB" w:rsidP="002512FB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8. Различные реакции на стрессовую ситуацию и </w:t>
      </w:r>
      <w:proofErr w:type="spell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копинг</w:t>
      </w:r>
      <w:proofErr w:type="spell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-стратегии личности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 xml:space="preserve">Инструкция для </w:t>
      </w:r>
      <w:proofErr w:type="gramStart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обучающегося</w:t>
      </w:r>
      <w:proofErr w:type="gramEnd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:</w:t>
      </w:r>
    </w:p>
    <w:p w:rsidR="002512FB" w:rsidRPr="002512FB" w:rsidRDefault="002512FB" w:rsidP="002512FB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1. Определите собственные </w:t>
      </w:r>
      <w:proofErr w:type="spell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копинг</w:t>
      </w:r>
      <w:proofErr w:type="spell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-стратегии (стратегии </w:t>
      </w:r>
      <w:proofErr w:type="spell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преодаления</w:t>
      </w:r>
      <w:proofErr w:type="spell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стрессовых ситуаций). Насколько, с вашей точки зрения, данная стратегия эффективна. Какие другие эффективные стратегии вы бы хотели у себя </w:t>
      </w: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lastRenderedPageBreak/>
        <w:t>развить? Что для этого можно сделать?</w:t>
      </w:r>
    </w:p>
    <w:p w:rsidR="002512FB" w:rsidRPr="002512FB" w:rsidRDefault="002512FB" w:rsidP="002512FB">
      <w:pPr>
        <w:keepNext/>
        <w:widowControl w:val="0"/>
        <w:spacing w:after="0" w:line="240" w:lineRule="auto"/>
        <w:ind w:firstLine="567"/>
        <w:jc w:val="both"/>
        <w:outlineLvl w:val="2"/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 xml:space="preserve">Варианты </w:t>
      </w:r>
      <w:proofErr w:type="spellStart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>копинг</w:t>
      </w:r>
      <w:proofErr w:type="spellEnd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 xml:space="preserve">-поведения по методике Э. </w:t>
      </w:r>
      <w:proofErr w:type="spellStart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>Хейма</w:t>
      </w:r>
      <w:proofErr w:type="spellEnd"/>
    </w:p>
    <w:p w:rsidR="002512FB" w:rsidRPr="002512FB" w:rsidRDefault="002512FB" w:rsidP="002512FB">
      <w:pPr>
        <w:keepNext/>
        <w:widowControl w:val="0"/>
        <w:spacing w:after="0" w:line="240" w:lineRule="auto"/>
        <w:ind w:firstLine="567"/>
        <w:jc w:val="both"/>
        <w:outlineLvl w:val="2"/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 xml:space="preserve">А. Когнитивные </w:t>
      </w:r>
      <w:proofErr w:type="spellStart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>копинг</w:t>
      </w:r>
      <w:proofErr w:type="spellEnd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>-стратегии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Игнорирование – «Говорю себе: в данный момент есть что-то важнее, чем труд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ности»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Смирение – «Говорю себе: это судьба, нужно с этим смириться»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Диссимуляция – «Это несущественные трудности, не все так плохо, в основном все хорошо»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Сохранение самообладания – «Я не теряю самообладания и контроля над собой в тяжелые минуты и стараюсь никому не показывать своего состояния»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Проблемный анализ – «Я стараюсь проанализировать, все взвесить и объяснить себе, что же случилось»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Относительность – «Я говорю себе: по сравнению с проблемами Других людей </w:t>
      </w:r>
      <w:proofErr w:type="gramStart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мои</w:t>
      </w:r>
      <w:proofErr w:type="gramEnd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– это пустяк»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Религиозность – «Если что-то случилось, то так угодно Богу»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Растерянность – «Я не </w:t>
      </w:r>
      <w:proofErr w:type="gramStart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знаю</w:t>
      </w:r>
      <w:proofErr w:type="gramEnd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что делать и мне временами кажется, что мне не выпутаться из этих трудностей»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Придача смысла – «Я придаю своим трудностям особый смысл, преодолевая их, я совершенствуюсь сам»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Установка собственной ценности – «В данное время я полностью не могу спра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 xml:space="preserve">виться с этими трудностями, но со временем смогу справиться и с ними, и </w:t>
      </w:r>
      <w:proofErr w:type="gramStart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с</w:t>
      </w:r>
      <w:proofErr w:type="gramEnd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более сложными».</w:t>
      </w:r>
    </w:p>
    <w:p w:rsidR="002512FB" w:rsidRPr="002512FB" w:rsidRDefault="002512FB" w:rsidP="002512FB">
      <w:pPr>
        <w:keepNext/>
        <w:widowControl w:val="0"/>
        <w:tabs>
          <w:tab w:val="num" w:pos="426"/>
        </w:tabs>
        <w:spacing w:after="0" w:line="240" w:lineRule="auto"/>
        <w:ind w:firstLine="567"/>
        <w:jc w:val="both"/>
        <w:outlineLvl w:val="2"/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 xml:space="preserve">Б. Эмоциональные </w:t>
      </w:r>
      <w:proofErr w:type="spellStart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>копинг</w:t>
      </w:r>
      <w:proofErr w:type="spellEnd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>-стратегии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Протест – «Я всегда глубоко возмущен несправедливостью судьбы ко мне и про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тестую»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Эмоциональная разрядка – «Я впадаю в отчаяние, я рыдаю и плачу»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Подавление эмоций – «Я подавляю эмоции в себе»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Оптимизм – «Я всегда уверен, что есть выход из трудной ситуации»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Пассивная кооперация – «Я доверяю преодоление своих трудностей другим лю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дям, которые готовы помочь мне»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Покорность – «Я впадаю в состояние безнадежности»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Самообвинение – «Я </w:t>
      </w:r>
      <w:proofErr w:type="gramStart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считаю</w:t>
      </w:r>
      <w:proofErr w:type="gramEnd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себя виноватым и получаю по заслугам»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Агрессивность – «Я впадаю в бешенство, становлюсь агрессивным»</w:t>
      </w:r>
    </w:p>
    <w:p w:rsidR="002512FB" w:rsidRPr="002512FB" w:rsidRDefault="002512FB" w:rsidP="002512FB">
      <w:pPr>
        <w:keepNext/>
        <w:widowControl w:val="0"/>
        <w:spacing w:after="0" w:line="240" w:lineRule="auto"/>
        <w:ind w:firstLine="567"/>
        <w:jc w:val="both"/>
        <w:outlineLvl w:val="2"/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 xml:space="preserve">В. Поведенческие </w:t>
      </w:r>
      <w:proofErr w:type="spellStart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>копинг</w:t>
      </w:r>
      <w:proofErr w:type="spellEnd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>-стратегии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Отвлечение – «Я погружаюсь в любимое дело, стараясь забыть о трудностях»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Альтруизм – «Я стараюсь помочь людям и в заботах о них забываю о своих го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рестях»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Активное избегание – «Стараюсь не думать, всячески избегаю сосредотачивать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ся на своих неприятностях»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Компенсация – «Стараюсь отвлечься и расслабиться (с помощью алкоголя, ус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покоительных средств, вкусной еды и т. п.)»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Конструктивная активность – «Чтобы пережить трудности, я берусь за осуществ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ление давней мечты (еду путешествовать, поступаю на курсы иностранного языка и т. п.).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Отступление – «Я изолируюсь, стараюсь остаться наедине с собой»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Сотрудничество – «Я использую сотрудничество со значимыми мне людьми для преодоления трудностей»</w:t>
      </w:r>
    </w:p>
    <w:p w:rsidR="002512FB" w:rsidRPr="002512FB" w:rsidRDefault="002512FB" w:rsidP="002512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Обращение – «Я обычно ищу людей, способных помочь мне советом»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  <w:t>2</w:t>
      </w:r>
      <w:r w:rsidRPr="002512FB">
        <w:rPr>
          <w:rFonts w:ascii="Arial Unicode MS" w:eastAsia="Times New Roman" w:hAnsi="Arial Unicode MS" w:cs="Arial Unicode MS"/>
          <w:color w:val="000000"/>
          <w:sz w:val="24"/>
          <w:szCs w:val="24"/>
          <w:lang w:eastAsia="ru-RU"/>
        </w:rPr>
        <w:t xml:space="preserve">. 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Составьте программу увеличения личностного ресурса: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Определите правила, способствующие увеличению личностного ресурса.</w:t>
      </w:r>
    </w:p>
    <w:p w:rsidR="002512FB" w:rsidRPr="002512FB" w:rsidRDefault="002512FB" w:rsidP="00251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Определите возможные действия для увеличения ресурса.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Определите необходимые средства для реализации предложенных действий (Что для этого нужно?</w:t>
      </w:r>
      <w:proofErr w:type="gramEnd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Где это можно  взять/ попросить/ спросить?)</w:t>
      </w:r>
      <w:r w:rsidRPr="002512FB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  <w:t xml:space="preserve"> </w:t>
      </w:r>
      <w:proofErr w:type="gramEnd"/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Критерии оценки:</w:t>
      </w:r>
    </w:p>
    <w:p w:rsidR="002512FB" w:rsidRPr="002512FB" w:rsidRDefault="002512FB" w:rsidP="00251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32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Полнота, логичность, аргументированность представленной информации.</w:t>
      </w:r>
    </w:p>
    <w:p w:rsidR="00D50C1F" w:rsidRDefault="00D50C1F" w:rsidP="002512FB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5C4C71" w:rsidRDefault="005C4C71" w:rsidP="005C4C71">
      <w:pPr>
        <w:pStyle w:val="Default"/>
        <w:numPr>
          <w:ilvl w:val="0"/>
          <w:numId w:val="42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КОНТРОЛЬНО-ИЗМЕРИТЕЛЬНЫЕ  МАТЕРИАЛЫ ДЛЯ ПРОВЕДЕНИЯ ПРОМЕЖУТОЧНОЙ АТТЕСТАЦИИ  </w:t>
      </w:r>
    </w:p>
    <w:p w:rsidR="005C4C71" w:rsidRDefault="005C4C71" w:rsidP="005C4C71">
      <w:pPr>
        <w:pStyle w:val="Default"/>
        <w:rPr>
          <w:sz w:val="28"/>
          <w:szCs w:val="28"/>
        </w:rPr>
      </w:pPr>
    </w:p>
    <w:p w:rsidR="005C4C71" w:rsidRPr="005C4C71" w:rsidRDefault="005C4C71" w:rsidP="005C4C71">
      <w:pPr>
        <w:widowControl w:val="0"/>
        <w:tabs>
          <w:tab w:val="left" w:leader="underscore" w:pos="9414"/>
        </w:tabs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861C5F">
        <w:rPr>
          <w:rFonts w:ascii="Times New Roman" w:hAnsi="Times New Roman" w:cs="Times New Roman"/>
          <w:sz w:val="28"/>
          <w:szCs w:val="28"/>
        </w:rPr>
        <w:t xml:space="preserve">Предметом оценки являются умения и знания. </w:t>
      </w:r>
      <w:r w:rsidRPr="005C4C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Формой аттестации по учебной дисциплине является дифференцированный </w:t>
      </w:r>
      <w:r w:rsidRPr="005C4C71">
        <w:rPr>
          <w:rFonts w:ascii="Times New Roman" w:eastAsia="Arial Unicode MS" w:hAnsi="Times New Roman" w:cs="Times New Roman"/>
          <w:sz w:val="28"/>
          <w:szCs w:val="28"/>
          <w:lang w:eastAsia="ru-RU"/>
        </w:rPr>
        <w:t>зачет, который проводится в форме тестирования</w:t>
      </w:r>
    </w:p>
    <w:p w:rsidR="005C4C71" w:rsidRDefault="005C4C71" w:rsidP="005C4C71">
      <w:pPr>
        <w:pStyle w:val="Default"/>
        <w:rPr>
          <w:sz w:val="23"/>
          <w:szCs w:val="23"/>
        </w:rPr>
      </w:pPr>
    </w:p>
    <w:p w:rsidR="005C4C71" w:rsidRDefault="005C4C71" w:rsidP="005C4C71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I. ПАСПОРТ</w:t>
      </w:r>
    </w:p>
    <w:p w:rsidR="005C4C71" w:rsidRDefault="005C4C71" w:rsidP="005C4C7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Назначение: </w:t>
      </w:r>
    </w:p>
    <w:p w:rsidR="005C4C71" w:rsidRPr="00CD5316" w:rsidRDefault="005C4C71" w:rsidP="00CD5316">
      <w:pPr>
        <w:pStyle w:val="Default"/>
        <w:ind w:left="720"/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>КИ</w:t>
      </w:r>
      <w:r w:rsidRPr="00121FBE">
        <w:rPr>
          <w:sz w:val="28"/>
          <w:szCs w:val="28"/>
        </w:rPr>
        <w:t xml:space="preserve">М предназначен для контроля и оценки результатов освоения учебной дисциплины </w:t>
      </w:r>
      <w:r>
        <w:rPr>
          <w:i/>
          <w:sz w:val="28"/>
          <w:szCs w:val="28"/>
        </w:rPr>
        <w:t xml:space="preserve">Психология </w:t>
      </w:r>
      <w:r>
        <w:rPr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профессии естественнонаучного  профиля:  </w:t>
      </w:r>
      <w:r w:rsidR="00CD5316" w:rsidRPr="00CD5316">
        <w:rPr>
          <w:b/>
          <w:sz w:val="28"/>
          <w:szCs w:val="28"/>
        </w:rPr>
        <w:t xml:space="preserve">43.01.09  </w:t>
      </w:r>
      <w:r w:rsidRPr="0034523E">
        <w:rPr>
          <w:b/>
          <w:sz w:val="28"/>
          <w:szCs w:val="28"/>
        </w:rPr>
        <w:t xml:space="preserve">– </w:t>
      </w:r>
      <w:r w:rsidR="00861C5F">
        <w:rPr>
          <w:b/>
          <w:sz w:val="28"/>
          <w:szCs w:val="28"/>
        </w:rPr>
        <w:t>Повар, кондитер.</w:t>
      </w:r>
    </w:p>
    <w:p w:rsidR="005C4C71" w:rsidRPr="005C4C71" w:rsidRDefault="005C4C71" w:rsidP="005C4C71">
      <w:pPr>
        <w:pStyle w:val="ad"/>
        <w:spacing w:before="0" w:beforeAutospacing="0" w:after="0" w:afterAutospacing="0"/>
        <w:ind w:left="1080"/>
        <w:jc w:val="both"/>
        <w:rPr>
          <w:b/>
          <w:sz w:val="28"/>
          <w:szCs w:val="28"/>
          <w:highlight w:val="yellow"/>
        </w:rPr>
      </w:pPr>
    </w:p>
    <w:p w:rsidR="005C4C71" w:rsidRPr="00861C5F" w:rsidRDefault="005C4C71" w:rsidP="005C4C71">
      <w:pPr>
        <w:widowControl w:val="0"/>
        <w:spacing w:after="0"/>
        <w:ind w:left="20" w:firstLine="689"/>
        <w:jc w:val="both"/>
        <w:rPr>
          <w:rFonts w:ascii="Times New Roman" w:eastAsia="Arial Unicode MS" w:hAnsi="Times New Roman" w:cs="Times New Roman"/>
          <w:i/>
          <w:iCs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В результате освоения учебной дисциплины</w:t>
      </w:r>
      <w:r w:rsidRPr="00861C5F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lang w:eastAsia="ru-RU"/>
        </w:rPr>
        <w:t xml:space="preserve">  </w:t>
      </w:r>
      <w:r w:rsidRPr="00861C5F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«Психология» </w:t>
      </w: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студент должен обладать следующими </w:t>
      </w:r>
      <w:r w:rsidRPr="00861C5F">
        <w:rPr>
          <w:rFonts w:ascii="Times New Roman" w:eastAsia="Arial Unicode MS" w:hAnsi="Times New Roman" w:cs="Times New Roman"/>
          <w:b/>
          <w:iCs/>
          <w:color w:val="000000"/>
          <w:sz w:val="28"/>
          <w:szCs w:val="28"/>
          <w:lang w:eastAsia="ru-RU"/>
        </w:rPr>
        <w:t>умениями, и знаниями</w:t>
      </w: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:</w:t>
      </w:r>
    </w:p>
    <w:p w:rsidR="005C4C71" w:rsidRPr="00861C5F" w:rsidRDefault="005C4C71" w:rsidP="005C4C7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1. Использовать приемы самонаблюдения и самоанализа;</w:t>
      </w:r>
    </w:p>
    <w:p w:rsidR="005C4C71" w:rsidRPr="00861C5F" w:rsidRDefault="005C4C71" w:rsidP="005C4C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У 2. Использовать приемы развития и тренировки психических процессов; </w:t>
      </w:r>
    </w:p>
    <w:p w:rsidR="005C4C71" w:rsidRPr="00861C5F" w:rsidRDefault="005C4C71" w:rsidP="005C4C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3. Определять структуру деятельности, в том числе – профессиональной деятельности;</w:t>
      </w:r>
    </w:p>
    <w:p w:rsidR="005C4C71" w:rsidRPr="00861C5F" w:rsidRDefault="005C4C71" w:rsidP="005C4C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4. Выявлять собственные индивидуально-психологические характеристики и определять лучшие способы реализации своей индивидуальности;</w:t>
      </w:r>
    </w:p>
    <w:p w:rsidR="005C4C71" w:rsidRPr="00861C5F" w:rsidRDefault="005C4C71" w:rsidP="005C4C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5. Использовать приемы развития эмоционального интеллекта;</w:t>
      </w:r>
    </w:p>
    <w:p w:rsidR="005C4C71" w:rsidRPr="00861C5F" w:rsidRDefault="005C4C71" w:rsidP="005C4C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6. Использовать приемы эмоциональной саморегуляции в процессе деятельности и общения;</w:t>
      </w:r>
    </w:p>
    <w:p w:rsidR="005C4C71" w:rsidRPr="00861C5F" w:rsidRDefault="005C4C71" w:rsidP="005C4C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7. Определять способы развития волевых качеств личности;</w:t>
      </w:r>
    </w:p>
    <w:p w:rsidR="005C4C71" w:rsidRPr="00861C5F" w:rsidRDefault="005C4C71" w:rsidP="005C4C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8. Определять собственные мотивы деятельности и выявлять способы повышения мотивации;</w:t>
      </w:r>
    </w:p>
    <w:p w:rsidR="005C4C71" w:rsidRPr="00861C5F" w:rsidRDefault="005C4C71" w:rsidP="005C4C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9. Анализировать конфликтные ситуации и использовать приемы преодоления конфликтных ситуаций;</w:t>
      </w:r>
    </w:p>
    <w:p w:rsidR="005C4C71" w:rsidRPr="00861C5F" w:rsidRDefault="005C4C71" w:rsidP="005C4C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У 10. Определять собственные </w:t>
      </w:r>
      <w:proofErr w:type="spell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копинг</w:t>
      </w:r>
      <w:proofErr w:type="spell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-стратегии (стратегии преодоления стрессовых ситуаций), использовать приемы увеличения личностного ресурса</w:t>
      </w:r>
    </w:p>
    <w:p w:rsidR="005C4C71" w:rsidRPr="00861C5F" w:rsidRDefault="005C4C71" w:rsidP="005C4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</w:p>
    <w:p w:rsidR="005C4C71" w:rsidRPr="00861C5F" w:rsidRDefault="005C4C71" w:rsidP="005C4C71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В результате освоения  дисциплины студент  должен знать:</w:t>
      </w:r>
    </w:p>
    <w:p w:rsidR="005C4C71" w:rsidRPr="00861C5F" w:rsidRDefault="005C4C71" w:rsidP="005C4C71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lastRenderedPageBreak/>
        <w:t>З</w:t>
      </w:r>
      <w:proofErr w:type="gram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1. Понятие установки и способы анализа собственных установок и убеждений;</w:t>
      </w:r>
    </w:p>
    <w:p w:rsidR="005C4C71" w:rsidRPr="00861C5F" w:rsidRDefault="005C4C71" w:rsidP="005C4C71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2. Характеристику познавательных процессов и способы развития познавательных процессов;</w:t>
      </w:r>
    </w:p>
    <w:p w:rsidR="005C4C71" w:rsidRPr="00861C5F" w:rsidRDefault="005C4C71" w:rsidP="005C4C71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3. Понятие индивидуально-психологических особенностей личности;</w:t>
      </w:r>
    </w:p>
    <w:p w:rsidR="005C4C71" w:rsidRPr="00861C5F" w:rsidRDefault="005C4C71" w:rsidP="005C4C71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4. Основные положения психологии эмоций, способы эмоциональной саморегуляции;</w:t>
      </w:r>
    </w:p>
    <w:p w:rsidR="005C4C71" w:rsidRPr="00861C5F" w:rsidRDefault="005C4C71" w:rsidP="005C4C71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5. Способы развития волевых качеств личности;</w:t>
      </w:r>
    </w:p>
    <w:p w:rsidR="005C4C71" w:rsidRPr="00861C5F" w:rsidRDefault="005C4C71" w:rsidP="005C4C71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6. Понятие мотива и мотивации личности;</w:t>
      </w:r>
    </w:p>
    <w:p w:rsidR="005C4C71" w:rsidRPr="00861C5F" w:rsidRDefault="005C4C71" w:rsidP="005C4C71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7. Способы анализа конфликтных ситуаций и стратегии поведения в конфликтах и конфликтных ситуациях;</w:t>
      </w:r>
    </w:p>
    <w:p w:rsidR="005C4C71" w:rsidRPr="00861C5F" w:rsidRDefault="005C4C71" w:rsidP="005C4C71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8. Различные реакции на стрессовую ситуацию и </w:t>
      </w:r>
      <w:proofErr w:type="spell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копинг</w:t>
      </w:r>
      <w:proofErr w:type="spell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-стратегии личности</w:t>
      </w:r>
    </w:p>
    <w:p w:rsidR="005C4C71" w:rsidRPr="00861C5F" w:rsidRDefault="005C4C71" w:rsidP="005C4C7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61C5F" w:rsidRDefault="00861C5F" w:rsidP="00861C5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ЗАДАНИЕ ДЛЯ </w:t>
      </w:r>
      <w:proofErr w:type="gramStart"/>
      <w:r>
        <w:rPr>
          <w:sz w:val="28"/>
          <w:szCs w:val="28"/>
        </w:rPr>
        <w:t>ЭКЗАМЕНУЮЩЕГОСЯ</w:t>
      </w:r>
      <w:proofErr w:type="gramEnd"/>
      <w:r>
        <w:rPr>
          <w:sz w:val="28"/>
          <w:szCs w:val="28"/>
        </w:rPr>
        <w:t>.</w:t>
      </w:r>
    </w:p>
    <w:p w:rsidR="00861C5F" w:rsidRDefault="00861C5F" w:rsidP="005C4C7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D50C1F" w:rsidRDefault="00622F87" w:rsidP="00D50C1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D50C1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ВАРИАНТ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4FA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1.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Что  является  предметом психологии? 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а)  человеческое  мышление,        б)  поведение  человека, 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в) факты,   закономерности  и  механизмы  психики,      г)  межличностные  отношения,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д)  нарушения  психики.  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2. Назовите главные  челове</w:t>
      </w:r>
      <w:r w:rsidR="000D49E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ческие потребности  (по </w:t>
      </w:r>
      <w:proofErr w:type="spellStart"/>
      <w:r w:rsidR="000D49E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Маслоу</w:t>
      </w:r>
      <w:proofErr w:type="spellEnd"/>
      <w:r w:rsidR="000D49E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)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Установите соответствие между  основными понятиями  и  понятиями,  отражающими их  детали,  признаки,   свойства. 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1) Внимание                    а) запоминание.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2) Восприятие                 б) анализ.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3) Память                         в) переключение.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4) Мышление                  г) мечта. 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5) Речь                             д) избирательность.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6) Воображение              е) выразительность.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Какие  познавательные процессы  бывают  непроизвольными  и произвольными?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а) внимание,     б) ощущение,    в) восприятие,    г)  память,  д) мышление,  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е)  речь,        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5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  В какой из ситуаций обращение к мышлению не требуется: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а) Все 30 лампочек елочной гирлянды неожиданно погасли, но телевизор работал.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б) Во время урока учитель задал вопрос «как по-английски «граница»?»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в) Надо было разжечь костер, но ни спичек, ни зажигалки у туристов не нашлось.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г) Передвинуть тяжелый шкаф можно было только вчетвером, но Сидоров был совершенно один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6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 Назовите условия, влияющие на  запоминание.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7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Назовите условия, влия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ющие на формирование характера.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8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 Перечисленные слова  распределите  на две  группы  и назовите  их: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 xml:space="preserve">а)  анализ,           б) синтез,          в) абстрактное,      г) абстрагирование,  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д) сравнение,      е) обобщение,        ж) наглядно-образное,       з) наглядно-действенное,         и)  конкретизация,  л) интуитивное,   м) продуктивное</w:t>
      </w:r>
      <w:proofErr w:type="gramStart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Start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ыслительные операции и виды мышления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9</w:t>
      </w:r>
      <w:proofErr w:type="gramStart"/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Н</w:t>
      </w:r>
      <w:proofErr w:type="gramEnd"/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азовите типы нервной системы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10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Назовите 3 Эго-состояния и охарактеризуйте их.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 w:rsidR="000D49E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  Соотнесите  эмоциональные  состояния   и  их  психологические  особенности. 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1)  настроение         а)  кратковременное,  бурное,  с   потерей   контроля;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2)  аффект                б)  </w:t>
      </w:r>
      <w:proofErr w:type="gramStart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длительное</w:t>
      </w:r>
      <w:proofErr w:type="gramEnd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 слабо  выраженное;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3)  стресс                  в)  напряжение,  приводящее  к ошибкам  действий;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4)  депрессия            г)  переживание неудачи на пути к  цели;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5)  фрустрация         д)  снижение  настроения  и побуждений к жизни.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2. Перечисленные  чувства  отнесите к  их  видам: 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1)  </w:t>
      </w:r>
      <w:proofErr w:type="gramStart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моральные</w:t>
      </w:r>
      <w:proofErr w:type="gramEnd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    а)  стыд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2)  </w:t>
      </w:r>
      <w:proofErr w:type="gramStart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эстетические</w:t>
      </w:r>
      <w:proofErr w:type="gramEnd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б) ирония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3)  интеллектуальные              в) </w:t>
      </w:r>
      <w:proofErr w:type="spellStart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эмпатия</w:t>
      </w:r>
      <w:proofErr w:type="spellEnd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г) удивление, 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д) ненависть,   е)  чувство  долга. 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13. Назовите 9 базовых эмоций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 w:rsidR="000D49E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 Какой  тип  темперамента   характеризуется   низким  уровнем  поведенческой активности,  медлительностью,   невыразительностью  мимики,  стабильностью  привычек,  высокой  устойчивостью? 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а) холерик,  б) сангвиник,  в) флегматик,  г)  меланхолик. 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15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Какой  тип  темперамента  характеризуется  склонностью  к  аффектам,  быстрыми  резкими  движениями, быстрой  неразборчивой  речью?       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а) холерик,  б) сангвиник,  в) флегматик,  г)  меланхолик. 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16. Назовите эмоции врожденные.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 w:rsidR="000D49E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7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Установите  соответствие  между  названием   темперамента  и  соответствующим  ему  типом  высшей  нервной  деятельности.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1) Холерик             а) слабый  тип высшей  нервной  деятельности.   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2) Сангвиник         б) сильный  уравновешенный  инертный  тип.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3) Флегматик         в) сильный уравновешенный  подвижный  тип. 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4) Меланхолик      г) сильный  неуравновешенный  тип.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18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Приведите примеры использования приемов запоминани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я и воспроизведения информации.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 w:rsidR="000D49E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9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Поясните, в чем заключается связь способностей с задатками? Приведите   примеры. 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20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Приведите  фразеологические обороты к словам «злой» «добрый», «умный», «медленный», «спокойный».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D50C1F" w:rsidRDefault="00622F87" w:rsidP="00D50C1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D50C1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ВАРИАНТ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49E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1.  Какие мыслительные операции проявляются в приведенных ниже ситуациях: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 xml:space="preserve"> а) Преподаватель предлагает студентам сделать конспект статьи, составить план и выделить главную мысль.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б) Задание мастера производственного обучения: из набора предложенных инструментов выберите те, которые относятся к слесарным инструментам.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в) Задание ученикам: составить текст, используя новые слова.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г) Начальник отдела дает задание бухгалтеру подготовить отчет, используя имеющиеся финансовые документы за текущий период.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2. Личность. Структура личности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23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 Какие мыслительные операции проявляются в приведенных ниже ситуациях: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д) Задание ученикам - найти сходство между предложенными чертежами.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е) В предложенной задаче выделите условия и скажите, что вам известно.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ж) Установить закономерности в предложенных числовых рядах и продолжить их.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</w:t>
      </w:r>
      <w:r w:rsidR="000D49E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Какова связь характера с темпераментом.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25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Назовите стили разрешения конфликтов.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26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 Какие мыслительные операции проявляются в приведенных ниже ситуациях: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д) Задание ученикам - найти сходство между предложенными чертежами.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е) В предложенной задаче выделите условия и скажите, что вам известно.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ж) Установить закономерности в предложенных числовых рядах и продолжить их.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</w:t>
      </w:r>
      <w:r w:rsidR="000D49E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7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Назовите виды эмоций их связь с психическими процессами.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28. Что такое психика?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29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Какие  виды памяти вы знаете?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30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Назовите виды памяти по продолжительности?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</w:t>
      </w:r>
      <w:r w:rsidR="000D49E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Назовите причины манипуляций.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32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.Назовите виды мышления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33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Назовите базовые мыслительные операции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</w:t>
      </w:r>
      <w:r w:rsidR="000D49E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Назовите с</w:t>
      </w:r>
      <w:r w:rsidR="000D49E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феры появления темперамента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35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  <w:t>Что такое конфликты?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36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  <w:t xml:space="preserve">Назовите приемы </w:t>
      </w:r>
      <w:proofErr w:type="spellStart"/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безконфликтного</w:t>
      </w:r>
      <w:proofErr w:type="spellEnd"/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общения</w:t>
      </w:r>
    </w:p>
    <w:p w:rsidR="0024561D" w:rsidRPr="0024561D" w:rsidRDefault="0024561D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</w:t>
      </w:r>
      <w:r w:rsidR="000D49E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7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="000D49E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  <w:t>Назовите приемы самовоспитания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38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  <w:t xml:space="preserve">Каковы главные условия развития и формирования  личности? 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39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  <w:t>Охарактеризуйте структуру личности: что составляет  «почву», «корни», «ствол»,  «крону»?</w:t>
      </w:r>
    </w:p>
    <w:p w:rsidR="0024561D" w:rsidRPr="0024561D" w:rsidRDefault="000D49EE" w:rsidP="00245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40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="0024561D"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  <w:t>Назовите механи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змы межличностного восприятия? </w:t>
      </w:r>
    </w:p>
    <w:p w:rsidR="000D49EE" w:rsidRDefault="000D49EE" w:rsidP="002512F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bookmarkEnd w:id="3"/>
    <w:p w:rsidR="00960AF6" w:rsidRDefault="00960AF6" w:rsidP="00960AF6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III. ПАКЕТ ЭКЗАМЕНАТОРА</w:t>
      </w:r>
    </w:p>
    <w:p w:rsidR="00960AF6" w:rsidRDefault="00960AF6" w:rsidP="00960AF6">
      <w:pPr>
        <w:pStyle w:val="Default"/>
        <w:jc w:val="center"/>
        <w:rPr>
          <w:color w:val="auto"/>
          <w:sz w:val="28"/>
          <w:szCs w:val="28"/>
        </w:rPr>
      </w:pPr>
    </w:p>
    <w:p w:rsidR="00960AF6" w:rsidRPr="00861C5F" w:rsidRDefault="00960AF6" w:rsidP="00960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61C5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Критерии  оценки знаний и умений студент  по результатам итогового контроля </w:t>
      </w:r>
      <w:r w:rsidRPr="00861C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960AF6" w:rsidRPr="00861C5F" w:rsidRDefault="00960AF6" w:rsidP="00960AF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60AF6" w:rsidRPr="00861C5F" w:rsidRDefault="00960AF6" w:rsidP="00960A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61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«отлично» оцениваются ответ, в котором системно, логично и последовательно изложен материал на все определенные билетом вопросы, а также даны правильные ответы на дополнительные вопросы в рамках билета.</w:t>
      </w:r>
    </w:p>
    <w:p w:rsidR="00960AF6" w:rsidRPr="00861C5F" w:rsidRDefault="00960AF6" w:rsidP="00960A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61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Оценка «хорошо» предполагает знание материала и способность сделать самостоятельные выводы, комментировать излагаемый материал; ответ с незначительными недочетами (например, затруднения с примерами из практики, неполный ответ на один из вопросов билета, затруднения с ответами на дополнительные вопросы).</w:t>
      </w:r>
    </w:p>
    <w:p w:rsidR="00960AF6" w:rsidRPr="00861C5F" w:rsidRDefault="00960AF6" w:rsidP="00960A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61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«удовлетворительно» оценивается усвоение основной части учебного материала, когда студент недостаточно глубоко изучил некоторые разделы курса, допускает нечеткие формулировки, дан неполный ответы на вопросы билета; затруднения с ответами на дополнительные вопросы.</w:t>
      </w:r>
    </w:p>
    <w:p w:rsidR="00960AF6" w:rsidRPr="00D74FA4" w:rsidRDefault="00960AF6" w:rsidP="00960A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61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«Неудовлетворительно» ставится в случае, когда студент не знает значительной части учебного материала, допускает существенные ошибки; знания носят бессистемный характер; на большинство дополнительных вопросов даны ошибочные ответы; ответ дается не по вопросу билета.</w:t>
      </w:r>
    </w:p>
    <w:p w:rsidR="00960AF6" w:rsidRDefault="00960AF6" w:rsidP="00960AF6">
      <w:pPr>
        <w:spacing w:after="0" w:line="240" w:lineRule="auto"/>
        <w:rPr>
          <w:sz w:val="28"/>
          <w:szCs w:val="28"/>
        </w:rPr>
      </w:pPr>
    </w:p>
    <w:p w:rsidR="00960AF6" w:rsidRPr="004007CD" w:rsidRDefault="00960AF6" w:rsidP="00960AF6">
      <w:pPr>
        <w:spacing w:after="0" w:line="240" w:lineRule="auto"/>
        <w:rPr>
          <w:sz w:val="28"/>
          <w:szCs w:val="28"/>
        </w:rPr>
      </w:pPr>
    </w:p>
    <w:p w:rsidR="000D49EE" w:rsidRDefault="000D49EE" w:rsidP="002512F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sectPr w:rsidR="000D49EE" w:rsidSect="002512FB">
      <w:type w:val="continuous"/>
      <w:pgSz w:w="11900" w:h="16840"/>
      <w:pgMar w:top="1117" w:right="809" w:bottom="1175" w:left="1644" w:header="0" w:footer="50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735" w:rsidRDefault="00A52735" w:rsidP="002512FB">
      <w:pPr>
        <w:spacing w:after="0" w:line="240" w:lineRule="auto"/>
      </w:pPr>
      <w:r>
        <w:separator/>
      </w:r>
    </w:p>
  </w:endnote>
  <w:endnote w:type="continuationSeparator" w:id="0">
    <w:p w:rsidR="00A52735" w:rsidRDefault="00A52735" w:rsidP="0025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7380966"/>
      <w:docPartObj>
        <w:docPartGallery w:val="Page Numbers (Bottom of Page)"/>
        <w:docPartUnique/>
      </w:docPartObj>
    </w:sdtPr>
    <w:sdtEndPr/>
    <w:sdtContent>
      <w:p w:rsidR="00A93801" w:rsidRDefault="00A93801" w:rsidP="0043326E">
        <w:pPr>
          <w:pStyle w:val="af3"/>
          <w:jc w:val="right"/>
        </w:pPr>
        <w:r w:rsidRPr="0043326E">
          <w:rPr>
            <w:rFonts w:ascii="Times New Roman" w:hAnsi="Times New Roman" w:cs="Times New Roman"/>
          </w:rPr>
          <w:fldChar w:fldCharType="begin"/>
        </w:r>
        <w:r w:rsidRPr="0043326E">
          <w:rPr>
            <w:rFonts w:ascii="Times New Roman" w:hAnsi="Times New Roman" w:cs="Times New Roman"/>
          </w:rPr>
          <w:instrText>PAGE   \* MERGEFORMAT</w:instrText>
        </w:r>
        <w:r w:rsidRPr="0043326E">
          <w:rPr>
            <w:rFonts w:ascii="Times New Roman" w:hAnsi="Times New Roman" w:cs="Times New Roman"/>
          </w:rPr>
          <w:fldChar w:fldCharType="separate"/>
        </w:r>
        <w:r w:rsidR="00D52586">
          <w:rPr>
            <w:rFonts w:ascii="Times New Roman" w:hAnsi="Times New Roman" w:cs="Times New Roman"/>
            <w:noProof/>
          </w:rPr>
          <w:t>3</w:t>
        </w:r>
        <w:r w:rsidRPr="0043326E">
          <w:rPr>
            <w:rFonts w:ascii="Times New Roman" w:hAnsi="Times New Roman" w:cs="Times New Roman"/>
          </w:rPr>
          <w:fldChar w:fldCharType="end"/>
        </w:r>
      </w:p>
    </w:sdtContent>
  </w:sdt>
  <w:p w:rsidR="00A93801" w:rsidRDefault="00A93801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295357"/>
      <w:docPartObj>
        <w:docPartGallery w:val="Page Numbers (Bottom of Page)"/>
        <w:docPartUnique/>
      </w:docPartObj>
    </w:sdtPr>
    <w:sdtEndPr/>
    <w:sdtContent>
      <w:p w:rsidR="0043326E" w:rsidRDefault="0043326E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586">
          <w:rPr>
            <w:noProof/>
          </w:rPr>
          <w:t>17</w:t>
        </w:r>
        <w:r>
          <w:fldChar w:fldCharType="end"/>
        </w:r>
      </w:p>
    </w:sdtContent>
  </w:sdt>
  <w:p w:rsidR="00A93801" w:rsidRDefault="00A93801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801" w:rsidRDefault="00A93801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11091BD1" wp14:editId="257CE45D">
              <wp:simplePos x="0" y="0"/>
              <wp:positionH relativeFrom="page">
                <wp:posOffset>9903460</wp:posOffset>
              </wp:positionH>
              <wp:positionV relativeFrom="page">
                <wp:posOffset>6971030</wp:posOffset>
              </wp:positionV>
              <wp:extent cx="64135" cy="10033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3801" w:rsidRDefault="00A93801">
                          <w:pPr>
                            <w:pStyle w:val="1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34430">
                            <w:rPr>
                              <w:rStyle w:val="a5"/>
                              <w:noProof/>
                              <w:color w:val="000000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779.8pt;margin-top:548.9pt;width:5.05pt;height:7.9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" filled="f" stroked="f">
              <v:textbox style="mso-fit-shape-to-text:t" inset="0,0,0,0">
                <w:txbxContent>
                  <w:p w:rsidR="00A93801" w:rsidRDefault="00A93801">
                    <w:pPr>
                      <w:pStyle w:val="1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34430">
                      <w:rPr>
                        <w:rStyle w:val="a5"/>
                        <w:noProof/>
                        <w:color w:val="000000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735" w:rsidRDefault="00A52735" w:rsidP="002512FB">
      <w:pPr>
        <w:spacing w:after="0" w:line="240" w:lineRule="auto"/>
      </w:pPr>
      <w:r>
        <w:separator/>
      </w:r>
    </w:p>
  </w:footnote>
  <w:footnote w:type="continuationSeparator" w:id="0">
    <w:p w:rsidR="00A52735" w:rsidRDefault="00A52735" w:rsidP="00251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B9BC15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B"/>
    <w:multiLevelType w:val="multilevel"/>
    <w:tmpl w:val="0000000A"/>
    <w:lvl w:ilvl="0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026C2462"/>
    <w:multiLevelType w:val="hybridMultilevel"/>
    <w:tmpl w:val="F2AAFC2E"/>
    <w:lvl w:ilvl="0" w:tplc="FD346E4C">
      <w:start w:val="1"/>
      <w:numFmt w:val="decimal"/>
      <w:lvlText w:val="%1."/>
      <w:lvlJc w:val="left"/>
      <w:pPr>
        <w:tabs>
          <w:tab w:val="num" w:pos="824"/>
        </w:tabs>
        <w:ind w:left="824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02C577F0"/>
    <w:multiLevelType w:val="hybridMultilevel"/>
    <w:tmpl w:val="0046C0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055171"/>
    <w:multiLevelType w:val="hybridMultilevel"/>
    <w:tmpl w:val="66625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59D7A7B"/>
    <w:multiLevelType w:val="hybridMultilevel"/>
    <w:tmpl w:val="3E860B8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075461DA"/>
    <w:multiLevelType w:val="multilevel"/>
    <w:tmpl w:val="4394E9E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1">
    <w:nsid w:val="080271F0"/>
    <w:multiLevelType w:val="hybridMultilevel"/>
    <w:tmpl w:val="4DCCDCAE"/>
    <w:lvl w:ilvl="0" w:tplc="07606ADE">
      <w:start w:val="6"/>
      <w:numFmt w:val="bullet"/>
      <w:lvlText w:val=""/>
      <w:lvlJc w:val="left"/>
      <w:pPr>
        <w:ind w:left="720" w:hanging="360"/>
      </w:pPr>
      <w:rPr>
        <w:rFonts w:ascii="Symbol" w:eastAsia="Arial Unicode MS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E77CEE"/>
    <w:multiLevelType w:val="hybridMultilevel"/>
    <w:tmpl w:val="2E4A55CC"/>
    <w:lvl w:ilvl="0" w:tplc="1F5C6A28">
      <w:start w:val="1"/>
      <w:numFmt w:val="bullet"/>
      <w:lvlText w:val=""/>
      <w:lvlJc w:val="left"/>
      <w:pPr>
        <w:tabs>
          <w:tab w:val="num" w:pos="824"/>
        </w:tabs>
        <w:ind w:left="824" w:hanging="54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13403C91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4">
    <w:nsid w:val="191E4C1B"/>
    <w:multiLevelType w:val="hybridMultilevel"/>
    <w:tmpl w:val="67E41C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891D07"/>
    <w:multiLevelType w:val="hybridMultilevel"/>
    <w:tmpl w:val="A4721856"/>
    <w:lvl w:ilvl="0" w:tplc="CD7482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E206297"/>
    <w:multiLevelType w:val="hybridMultilevel"/>
    <w:tmpl w:val="CA0827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2701C3"/>
    <w:multiLevelType w:val="hybridMultilevel"/>
    <w:tmpl w:val="64A0AA82"/>
    <w:lvl w:ilvl="0" w:tplc="C00C1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AC058A"/>
    <w:multiLevelType w:val="hybridMultilevel"/>
    <w:tmpl w:val="44C841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318C7791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0">
    <w:nsid w:val="33A03308"/>
    <w:multiLevelType w:val="multilevel"/>
    <w:tmpl w:val="9C2272D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34C243AE"/>
    <w:multiLevelType w:val="hybridMultilevel"/>
    <w:tmpl w:val="51106B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7100FE4"/>
    <w:multiLevelType w:val="hybridMultilevel"/>
    <w:tmpl w:val="3926B4EA"/>
    <w:lvl w:ilvl="0" w:tplc="24682740">
      <w:start w:val="1"/>
      <w:numFmt w:val="decimal"/>
      <w:lvlText w:val="%1."/>
      <w:lvlJc w:val="left"/>
      <w:pPr>
        <w:tabs>
          <w:tab w:val="num" w:pos="836"/>
        </w:tabs>
        <w:ind w:left="836" w:hanging="55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>
    <w:nsid w:val="38210E8A"/>
    <w:multiLevelType w:val="hybridMultilevel"/>
    <w:tmpl w:val="FFBEB54E"/>
    <w:lvl w:ilvl="0" w:tplc="1F5C6A28">
      <w:start w:val="1"/>
      <w:numFmt w:val="bullet"/>
      <w:lvlText w:val=""/>
      <w:lvlJc w:val="left"/>
      <w:pPr>
        <w:tabs>
          <w:tab w:val="num" w:pos="812"/>
        </w:tabs>
        <w:ind w:left="812" w:hanging="528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4">
    <w:nsid w:val="3C1B20B9"/>
    <w:multiLevelType w:val="hybridMultilevel"/>
    <w:tmpl w:val="0046C0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E324B14"/>
    <w:multiLevelType w:val="hybridMultilevel"/>
    <w:tmpl w:val="CC64D176"/>
    <w:lvl w:ilvl="0" w:tplc="93C45D10">
      <w:numFmt w:val="bullet"/>
      <w:lvlText w:val=""/>
      <w:lvlJc w:val="left"/>
      <w:pPr>
        <w:ind w:left="720" w:hanging="360"/>
      </w:pPr>
      <w:rPr>
        <w:rFonts w:ascii="Symbol" w:eastAsia="Arial Unicode MS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E84855"/>
    <w:multiLevelType w:val="hybridMultilevel"/>
    <w:tmpl w:val="46DE181E"/>
    <w:lvl w:ilvl="0" w:tplc="D0C23234">
      <w:start w:val="1"/>
      <w:numFmt w:val="bullet"/>
      <w:lvlText w:val=""/>
      <w:lvlJc w:val="left"/>
      <w:pPr>
        <w:ind w:left="2061" w:hanging="360"/>
      </w:pPr>
      <w:rPr>
        <w:rFonts w:ascii="Symbol" w:eastAsia="Arial Unicode MS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7">
    <w:nsid w:val="50342F88"/>
    <w:multiLevelType w:val="hybridMultilevel"/>
    <w:tmpl w:val="C2860572"/>
    <w:lvl w:ilvl="0" w:tplc="BE70683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8">
    <w:nsid w:val="51295D34"/>
    <w:multiLevelType w:val="hybridMultilevel"/>
    <w:tmpl w:val="DDA6E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6F53A47"/>
    <w:multiLevelType w:val="hybridMultilevel"/>
    <w:tmpl w:val="0FF805EC"/>
    <w:lvl w:ilvl="0" w:tplc="1F5C6A28">
      <w:start w:val="1"/>
      <w:numFmt w:val="bullet"/>
      <w:lvlText w:val=""/>
      <w:lvlJc w:val="left"/>
      <w:pPr>
        <w:tabs>
          <w:tab w:val="num" w:pos="836"/>
        </w:tabs>
        <w:ind w:left="836" w:hanging="552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0">
    <w:nsid w:val="5D7631EF"/>
    <w:multiLevelType w:val="hybridMultilevel"/>
    <w:tmpl w:val="887E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43460AF"/>
    <w:multiLevelType w:val="hybridMultilevel"/>
    <w:tmpl w:val="D756B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276476"/>
    <w:multiLevelType w:val="hybridMultilevel"/>
    <w:tmpl w:val="C4AA48CE"/>
    <w:lvl w:ilvl="0" w:tplc="CD7482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C74EFF"/>
    <w:multiLevelType w:val="hybridMultilevel"/>
    <w:tmpl w:val="9B14C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471FDB"/>
    <w:multiLevelType w:val="hybridMultilevel"/>
    <w:tmpl w:val="2634F1E0"/>
    <w:lvl w:ilvl="0" w:tplc="B0682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1A05A57"/>
    <w:multiLevelType w:val="hybridMultilevel"/>
    <w:tmpl w:val="01126B80"/>
    <w:lvl w:ilvl="0" w:tplc="CD7482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6F1C7E"/>
    <w:multiLevelType w:val="hybridMultilevel"/>
    <w:tmpl w:val="BE962DE4"/>
    <w:lvl w:ilvl="0" w:tplc="E4BCC5D2">
      <w:numFmt w:val="bullet"/>
      <w:lvlText w:val=""/>
      <w:lvlJc w:val="left"/>
      <w:pPr>
        <w:ind w:left="720" w:hanging="360"/>
      </w:pPr>
      <w:rPr>
        <w:rFonts w:ascii="Symbol" w:eastAsia="Arial Unicode MS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AE4A5B"/>
    <w:multiLevelType w:val="hybridMultilevel"/>
    <w:tmpl w:val="5BD68DE8"/>
    <w:lvl w:ilvl="0" w:tplc="DB8C4304">
      <w:start w:val="1"/>
      <w:numFmt w:val="decimal"/>
      <w:lvlText w:val="%1."/>
      <w:lvlJc w:val="left"/>
      <w:pPr>
        <w:tabs>
          <w:tab w:val="num" w:pos="812"/>
        </w:tabs>
        <w:ind w:left="812" w:hanging="52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9">
    <w:nsid w:val="7C7445D4"/>
    <w:multiLevelType w:val="hybridMultilevel"/>
    <w:tmpl w:val="4B2C2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F4587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8"/>
  </w:num>
  <w:num w:numId="8">
    <w:abstractNumId w:val="8"/>
  </w:num>
  <w:num w:numId="9">
    <w:abstractNumId w:val="9"/>
  </w:num>
  <w:num w:numId="10">
    <w:abstractNumId w:val="36"/>
  </w:num>
  <w:num w:numId="11">
    <w:abstractNumId w:val="15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25"/>
  </w:num>
  <w:num w:numId="15">
    <w:abstractNumId w:val="28"/>
  </w:num>
  <w:num w:numId="16">
    <w:abstractNumId w:val="26"/>
  </w:num>
  <w:num w:numId="17">
    <w:abstractNumId w:val="11"/>
  </w:num>
  <w:num w:numId="18">
    <w:abstractNumId w:val="13"/>
  </w:num>
  <w:num w:numId="19">
    <w:abstractNumId w:val="30"/>
  </w:num>
  <w:num w:numId="20">
    <w:abstractNumId w:val="16"/>
  </w:num>
  <w:num w:numId="21">
    <w:abstractNumId w:val="33"/>
  </w:num>
  <w:num w:numId="22">
    <w:abstractNumId w:val="32"/>
  </w:num>
  <w:num w:numId="23">
    <w:abstractNumId w:val="27"/>
  </w:num>
  <w:num w:numId="24">
    <w:abstractNumId w:val="17"/>
  </w:num>
  <w:num w:numId="25">
    <w:abstractNumId w:val="31"/>
  </w:num>
  <w:num w:numId="26">
    <w:abstractNumId w:val="39"/>
  </w:num>
  <w:num w:numId="27">
    <w:abstractNumId w:val="35"/>
  </w:num>
  <w:num w:numId="28">
    <w:abstractNumId w:val="21"/>
  </w:num>
  <w:num w:numId="29">
    <w:abstractNumId w:val="6"/>
  </w:num>
  <w:num w:numId="30">
    <w:abstractNumId w:val="38"/>
  </w:num>
  <w:num w:numId="31">
    <w:abstractNumId w:val="22"/>
  </w:num>
  <w:num w:numId="32">
    <w:abstractNumId w:val="12"/>
  </w:num>
  <w:num w:numId="33">
    <w:abstractNumId w:val="23"/>
  </w:num>
  <w:num w:numId="34">
    <w:abstractNumId w:val="29"/>
  </w:num>
  <w:num w:numId="35">
    <w:abstractNumId w:val="24"/>
  </w:num>
  <w:num w:numId="36">
    <w:abstractNumId w:val="7"/>
  </w:num>
  <w:num w:numId="37">
    <w:abstractNumId w:val="20"/>
  </w:num>
  <w:num w:numId="38">
    <w:abstractNumId w:val="19"/>
  </w:num>
  <w:num w:numId="39">
    <w:abstractNumId w:val="40"/>
  </w:num>
  <w:num w:numId="40">
    <w:abstractNumId w:val="10"/>
  </w:num>
  <w:num w:numId="41">
    <w:abstractNumId w:val="14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FB"/>
    <w:rsid w:val="00067623"/>
    <w:rsid w:val="000C227E"/>
    <w:rsid w:val="000D49EE"/>
    <w:rsid w:val="000D7854"/>
    <w:rsid w:val="000E23D8"/>
    <w:rsid w:val="00125EBD"/>
    <w:rsid w:val="001828B1"/>
    <w:rsid w:val="0024561D"/>
    <w:rsid w:val="002512FB"/>
    <w:rsid w:val="00251D34"/>
    <w:rsid w:val="003F549B"/>
    <w:rsid w:val="0043326E"/>
    <w:rsid w:val="004F0BB6"/>
    <w:rsid w:val="00544187"/>
    <w:rsid w:val="005758ED"/>
    <w:rsid w:val="005C4C71"/>
    <w:rsid w:val="00622F87"/>
    <w:rsid w:val="00683214"/>
    <w:rsid w:val="0069095B"/>
    <w:rsid w:val="006D691A"/>
    <w:rsid w:val="00742F76"/>
    <w:rsid w:val="007C324E"/>
    <w:rsid w:val="007C5FEC"/>
    <w:rsid w:val="00861C5F"/>
    <w:rsid w:val="00870AD7"/>
    <w:rsid w:val="009071E2"/>
    <w:rsid w:val="009566C0"/>
    <w:rsid w:val="00960AF6"/>
    <w:rsid w:val="00A1119D"/>
    <w:rsid w:val="00A50BF9"/>
    <w:rsid w:val="00A52735"/>
    <w:rsid w:val="00A56AD0"/>
    <w:rsid w:val="00A93801"/>
    <w:rsid w:val="00B12AA3"/>
    <w:rsid w:val="00B2778D"/>
    <w:rsid w:val="00B613DF"/>
    <w:rsid w:val="00B65177"/>
    <w:rsid w:val="00B8106F"/>
    <w:rsid w:val="00BA05A8"/>
    <w:rsid w:val="00BC4887"/>
    <w:rsid w:val="00BD2C11"/>
    <w:rsid w:val="00BE2818"/>
    <w:rsid w:val="00C752AD"/>
    <w:rsid w:val="00CD0490"/>
    <w:rsid w:val="00CD5316"/>
    <w:rsid w:val="00D2783A"/>
    <w:rsid w:val="00D36FCF"/>
    <w:rsid w:val="00D433CD"/>
    <w:rsid w:val="00D50C1F"/>
    <w:rsid w:val="00D52586"/>
    <w:rsid w:val="00D70BF6"/>
    <w:rsid w:val="00D74FA4"/>
    <w:rsid w:val="00E73617"/>
    <w:rsid w:val="00EC2962"/>
    <w:rsid w:val="00F359F8"/>
    <w:rsid w:val="00F5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12FB"/>
    <w:pPr>
      <w:keepNext/>
      <w:widowControl w:val="0"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color w:val="000000"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512FB"/>
    <w:pPr>
      <w:spacing w:before="240" w:after="60" w:line="240" w:lineRule="auto"/>
      <w:outlineLvl w:val="4"/>
    </w:pPr>
    <w:rPr>
      <w:rFonts w:ascii="Calibri" w:eastAsia="Arial Unicode MS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512FB"/>
    <w:rPr>
      <w:rFonts w:asciiTheme="majorHAnsi" w:eastAsiaTheme="majorEastAsia" w:hAnsiTheme="majorHAnsi" w:cs="Times New Roman"/>
      <w:b/>
      <w:bCs/>
      <w:color w:val="000000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512FB"/>
    <w:rPr>
      <w:rFonts w:ascii="Calibri" w:eastAsia="Arial Unicode MS" w:hAnsi="Calibri" w:cs="Times New Roman"/>
      <w:b/>
      <w:bCs/>
      <w:i/>
      <w:i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512FB"/>
  </w:style>
  <w:style w:type="character" w:styleId="a3">
    <w:name w:val="Hyperlink"/>
    <w:basedOn w:val="a0"/>
    <w:uiPriority w:val="99"/>
    <w:rsid w:val="002512FB"/>
    <w:rPr>
      <w:rFonts w:cs="Times New Roman"/>
      <w:color w:val="0066CC"/>
      <w:u w:val="single"/>
    </w:rPr>
  </w:style>
  <w:style w:type="character" w:customStyle="1" w:styleId="31">
    <w:name w:val="Основной текст (3)_"/>
    <w:basedOn w:val="a0"/>
    <w:link w:val="32"/>
    <w:uiPriority w:val="99"/>
    <w:locked/>
    <w:rsid w:val="002512FB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4">
    <w:name w:val="Колонтитул_"/>
    <w:basedOn w:val="a0"/>
    <w:link w:val="10"/>
    <w:uiPriority w:val="99"/>
    <w:locked/>
    <w:rsid w:val="002512FB"/>
    <w:rPr>
      <w:rFonts w:ascii="Times New Roman" w:hAnsi="Times New Roman" w:cs="Times New Roman"/>
      <w:shd w:val="clear" w:color="auto" w:fill="FFFFFF"/>
    </w:rPr>
  </w:style>
  <w:style w:type="character" w:customStyle="1" w:styleId="a5">
    <w:name w:val="Колонтитул"/>
    <w:basedOn w:val="a4"/>
    <w:uiPriority w:val="99"/>
    <w:rsid w:val="002512FB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2512FB"/>
    <w:rPr>
      <w:rFonts w:ascii="Times New Roman" w:hAnsi="Times New Roman" w:cs="Times New Roman"/>
      <w:shd w:val="clear" w:color="auto" w:fill="FFFFFF"/>
    </w:rPr>
  </w:style>
  <w:style w:type="character" w:customStyle="1" w:styleId="11">
    <w:name w:val="Заголовок №1_"/>
    <w:basedOn w:val="a0"/>
    <w:link w:val="12"/>
    <w:uiPriority w:val="99"/>
    <w:locked/>
    <w:rsid w:val="002512F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1">
    <w:name w:val="Основной текст (5)_"/>
    <w:basedOn w:val="a0"/>
    <w:link w:val="52"/>
    <w:uiPriority w:val="99"/>
    <w:locked/>
    <w:rsid w:val="002512FB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2512F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2512FB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Exact">
    <w:name w:val="Основной текст (4) Exact"/>
    <w:basedOn w:val="a0"/>
    <w:uiPriority w:val="99"/>
    <w:rsid w:val="002512FB"/>
    <w:rPr>
      <w:rFonts w:ascii="Times New Roman" w:hAnsi="Times New Roman" w:cs="Times New Roman"/>
      <w:u w:val="none"/>
    </w:rPr>
  </w:style>
  <w:style w:type="character" w:customStyle="1" w:styleId="53">
    <w:name w:val="Основной текст (5) + Не курсив"/>
    <w:basedOn w:val="51"/>
    <w:uiPriority w:val="99"/>
    <w:rsid w:val="002512FB"/>
    <w:rPr>
      <w:rFonts w:ascii="Times New Roman" w:hAnsi="Times New Roman" w:cs="Times New Roman"/>
      <w:i w:val="0"/>
      <w:iCs w:val="0"/>
      <w:sz w:val="28"/>
      <w:szCs w:val="28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2512FB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23">
    <w:name w:val="Подпись к таблице (2)_"/>
    <w:basedOn w:val="a0"/>
    <w:link w:val="24"/>
    <w:uiPriority w:val="99"/>
    <w:locked/>
    <w:rsid w:val="002512F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aliases w:val="Полужирный"/>
    <w:basedOn w:val="2"/>
    <w:uiPriority w:val="99"/>
    <w:rsid w:val="002512FB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12pt2">
    <w:name w:val="Основной текст (2) + 12 pt2"/>
    <w:aliases w:val="Курсив"/>
    <w:basedOn w:val="2"/>
    <w:uiPriority w:val="99"/>
    <w:rsid w:val="002512F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9pt">
    <w:name w:val="Основной текст (2) + 9 pt"/>
    <w:aliases w:val="Полужирный2"/>
    <w:basedOn w:val="2"/>
    <w:uiPriority w:val="99"/>
    <w:rsid w:val="002512FB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9pt1">
    <w:name w:val="Основной текст (2) + 9 pt1"/>
    <w:aliases w:val="Полужирный1,Интервал 1 pt"/>
    <w:basedOn w:val="2"/>
    <w:uiPriority w:val="99"/>
    <w:rsid w:val="002512FB"/>
    <w:rPr>
      <w:rFonts w:ascii="Times New Roman" w:hAnsi="Times New Roman" w:cs="Times New Roman"/>
      <w:b/>
      <w:bCs/>
      <w:spacing w:val="20"/>
      <w:sz w:val="18"/>
      <w:szCs w:val="18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2512FB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Exact">
    <w:name w:val="Основной текст (2) Exact"/>
    <w:basedOn w:val="a0"/>
    <w:uiPriority w:val="99"/>
    <w:rsid w:val="002512FB"/>
    <w:rPr>
      <w:rFonts w:ascii="Times New Roman" w:hAnsi="Times New Roman" w:cs="Times New Roman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2512F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1">
    <w:name w:val="Основной текст (6) + Не полужирный"/>
    <w:basedOn w:val="6"/>
    <w:uiPriority w:val="99"/>
    <w:rsid w:val="002512FB"/>
    <w:rPr>
      <w:rFonts w:ascii="Times New Roman" w:hAnsi="Times New Roman" w:cs="Times New Roman"/>
      <w:b w:val="0"/>
      <w:bCs w:val="0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2512FB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5">
    <w:name w:val="Основной текст (2) + Полужирный"/>
    <w:basedOn w:val="2"/>
    <w:uiPriority w:val="99"/>
    <w:rsid w:val="002512F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4">
    <w:name w:val="Основной текст (5) + Полужирный"/>
    <w:aliases w:val="Не курсив"/>
    <w:basedOn w:val="51"/>
    <w:uiPriority w:val="99"/>
    <w:rsid w:val="002512FB"/>
    <w:rPr>
      <w:rFonts w:ascii="Times New Roman" w:hAnsi="Times New Roman" w:cs="Times New Roman"/>
      <w:b/>
      <w:bCs/>
      <w:i w:val="0"/>
      <w:iCs w:val="0"/>
      <w:sz w:val="28"/>
      <w:szCs w:val="28"/>
      <w:shd w:val="clear" w:color="auto" w:fill="FFFFFF"/>
    </w:rPr>
  </w:style>
  <w:style w:type="character" w:customStyle="1" w:styleId="610">
    <w:name w:val="Основной текст (6) + Не полужирный1"/>
    <w:aliases w:val="Курсив1"/>
    <w:basedOn w:val="6"/>
    <w:uiPriority w:val="99"/>
    <w:rsid w:val="002512FB"/>
    <w:rPr>
      <w:rFonts w:ascii="Times New Roman" w:hAnsi="Times New Roman" w:cs="Times New Roman"/>
      <w:b w:val="0"/>
      <w:bCs w:val="0"/>
      <w:i/>
      <w:iCs/>
      <w:sz w:val="28"/>
      <w:szCs w:val="28"/>
      <w:shd w:val="clear" w:color="auto" w:fill="FFFFFF"/>
    </w:rPr>
  </w:style>
  <w:style w:type="character" w:customStyle="1" w:styleId="212pt1">
    <w:name w:val="Основной текст (2) + 12 pt1"/>
    <w:basedOn w:val="2"/>
    <w:uiPriority w:val="99"/>
    <w:rsid w:val="002512FB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512FB"/>
    <w:pPr>
      <w:widowControl w:val="0"/>
      <w:shd w:val="clear" w:color="auto" w:fill="FFFFFF"/>
      <w:spacing w:after="60" w:line="240" w:lineRule="atLeast"/>
    </w:pPr>
    <w:rPr>
      <w:rFonts w:ascii="Times New Roman" w:hAnsi="Times New Roman" w:cs="Times New Roman"/>
      <w:b/>
      <w:bCs/>
    </w:rPr>
  </w:style>
  <w:style w:type="paragraph" w:customStyle="1" w:styleId="10">
    <w:name w:val="Колонтитул1"/>
    <w:basedOn w:val="a"/>
    <w:link w:val="a4"/>
    <w:uiPriority w:val="99"/>
    <w:rsid w:val="002512FB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customStyle="1" w:styleId="40">
    <w:name w:val="Основной текст (4)"/>
    <w:basedOn w:val="a"/>
    <w:link w:val="4"/>
    <w:uiPriority w:val="99"/>
    <w:rsid w:val="002512FB"/>
    <w:pPr>
      <w:widowControl w:val="0"/>
      <w:shd w:val="clear" w:color="auto" w:fill="FFFFFF"/>
      <w:spacing w:before="60" w:after="3360" w:line="240" w:lineRule="atLeast"/>
    </w:pPr>
    <w:rPr>
      <w:rFonts w:ascii="Times New Roman" w:hAnsi="Times New Roman" w:cs="Times New Roman"/>
    </w:rPr>
  </w:style>
  <w:style w:type="paragraph" w:customStyle="1" w:styleId="12">
    <w:name w:val="Заголовок №1"/>
    <w:basedOn w:val="a"/>
    <w:link w:val="11"/>
    <w:uiPriority w:val="99"/>
    <w:rsid w:val="002512FB"/>
    <w:pPr>
      <w:widowControl w:val="0"/>
      <w:shd w:val="clear" w:color="auto" w:fill="FFFFFF"/>
      <w:spacing w:before="3360" w:after="0" w:line="480" w:lineRule="exact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52">
    <w:name w:val="Основной текст (5)"/>
    <w:basedOn w:val="a"/>
    <w:link w:val="51"/>
    <w:uiPriority w:val="99"/>
    <w:rsid w:val="002512FB"/>
    <w:pPr>
      <w:widowControl w:val="0"/>
      <w:shd w:val="clear" w:color="auto" w:fill="FFFFFF"/>
      <w:spacing w:after="0" w:line="480" w:lineRule="exact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21">
    <w:name w:val="Основной текст (2)1"/>
    <w:basedOn w:val="a"/>
    <w:link w:val="2"/>
    <w:uiPriority w:val="99"/>
    <w:rsid w:val="002512FB"/>
    <w:pPr>
      <w:widowControl w:val="0"/>
      <w:shd w:val="clear" w:color="auto" w:fill="FFFFFF"/>
      <w:spacing w:after="0" w:line="480" w:lineRule="exact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24">
    <w:name w:val="Подпись к таблице (2)"/>
    <w:basedOn w:val="a"/>
    <w:link w:val="23"/>
    <w:uiPriority w:val="99"/>
    <w:rsid w:val="002512FB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uiPriority w:val="99"/>
    <w:rsid w:val="002512FB"/>
    <w:pPr>
      <w:widowControl w:val="0"/>
      <w:shd w:val="clear" w:color="auto" w:fill="FFFFFF"/>
      <w:spacing w:after="0" w:line="278" w:lineRule="exact"/>
      <w:jc w:val="both"/>
    </w:pPr>
    <w:rPr>
      <w:rFonts w:ascii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uiPriority w:val="99"/>
    <w:rsid w:val="002512FB"/>
    <w:pPr>
      <w:widowControl w:val="0"/>
      <w:shd w:val="clear" w:color="auto" w:fill="FFFFFF"/>
      <w:spacing w:after="0" w:line="480" w:lineRule="exact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uiPriority w:val="99"/>
    <w:rsid w:val="002512FB"/>
    <w:pPr>
      <w:widowControl w:val="0"/>
      <w:shd w:val="clear" w:color="auto" w:fill="FFFFFF"/>
      <w:spacing w:before="420" w:after="420" w:line="274" w:lineRule="exact"/>
    </w:pPr>
    <w:rPr>
      <w:rFonts w:ascii="Times New Roman" w:hAnsi="Times New Roman" w:cs="Times New Roman"/>
      <w:i/>
      <w:iCs/>
    </w:rPr>
  </w:style>
  <w:style w:type="table" w:styleId="a8">
    <w:name w:val="Table Grid"/>
    <w:basedOn w:val="a1"/>
    <w:uiPriority w:val="59"/>
    <w:rsid w:val="002512F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2512F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512FB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2512FB"/>
    <w:rPr>
      <w:rFonts w:cs="Times New Roman"/>
      <w:vertAlign w:val="superscript"/>
    </w:rPr>
  </w:style>
  <w:style w:type="paragraph" w:styleId="ac">
    <w:name w:val="List Paragraph"/>
    <w:basedOn w:val="a"/>
    <w:uiPriority w:val="34"/>
    <w:qFormat/>
    <w:rsid w:val="002512FB"/>
    <w:pPr>
      <w:ind w:left="720"/>
      <w:contextualSpacing/>
    </w:pPr>
    <w:rPr>
      <w:rFonts w:ascii="Calibri" w:eastAsia="Arial Unicode MS" w:hAnsi="Calibri" w:cs="Times New Roman"/>
      <w:lang w:eastAsia="ru-RU"/>
    </w:rPr>
  </w:style>
  <w:style w:type="paragraph" w:styleId="ad">
    <w:name w:val="Normal (Web)"/>
    <w:basedOn w:val="a"/>
    <w:uiPriority w:val="99"/>
    <w:rsid w:val="002512F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rsid w:val="002512FB"/>
    <w:pPr>
      <w:spacing w:after="120" w:line="240" w:lineRule="auto"/>
      <w:ind w:left="283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2512FB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512FB"/>
  </w:style>
  <w:style w:type="paragraph" w:customStyle="1" w:styleId="af0">
    <w:name w:val="Рабочий"/>
    <w:rsid w:val="002512FB"/>
    <w:pPr>
      <w:widowControl w:val="0"/>
      <w:overflowPunct w:val="0"/>
      <w:autoSpaceDE w:val="0"/>
      <w:autoSpaceDN w:val="0"/>
      <w:adjustRightInd w:val="0"/>
      <w:spacing w:after="0" w:line="360" w:lineRule="auto"/>
      <w:ind w:firstLine="284"/>
      <w:jc w:val="both"/>
      <w:textAlignment w:val="baseline"/>
    </w:pPr>
    <w:rPr>
      <w:rFonts w:ascii="Arial" w:eastAsia="Arial Unicode MS" w:hAnsi="Arial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2512F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2512F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2512F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2512F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51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512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C48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12FB"/>
    <w:pPr>
      <w:keepNext/>
      <w:widowControl w:val="0"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color w:val="000000"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512FB"/>
    <w:pPr>
      <w:spacing w:before="240" w:after="60" w:line="240" w:lineRule="auto"/>
      <w:outlineLvl w:val="4"/>
    </w:pPr>
    <w:rPr>
      <w:rFonts w:ascii="Calibri" w:eastAsia="Arial Unicode MS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512FB"/>
    <w:rPr>
      <w:rFonts w:asciiTheme="majorHAnsi" w:eastAsiaTheme="majorEastAsia" w:hAnsiTheme="majorHAnsi" w:cs="Times New Roman"/>
      <w:b/>
      <w:bCs/>
      <w:color w:val="000000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512FB"/>
    <w:rPr>
      <w:rFonts w:ascii="Calibri" w:eastAsia="Arial Unicode MS" w:hAnsi="Calibri" w:cs="Times New Roman"/>
      <w:b/>
      <w:bCs/>
      <w:i/>
      <w:i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512FB"/>
  </w:style>
  <w:style w:type="character" w:styleId="a3">
    <w:name w:val="Hyperlink"/>
    <w:basedOn w:val="a0"/>
    <w:uiPriority w:val="99"/>
    <w:rsid w:val="002512FB"/>
    <w:rPr>
      <w:rFonts w:cs="Times New Roman"/>
      <w:color w:val="0066CC"/>
      <w:u w:val="single"/>
    </w:rPr>
  </w:style>
  <w:style w:type="character" w:customStyle="1" w:styleId="31">
    <w:name w:val="Основной текст (3)_"/>
    <w:basedOn w:val="a0"/>
    <w:link w:val="32"/>
    <w:uiPriority w:val="99"/>
    <w:locked/>
    <w:rsid w:val="002512FB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4">
    <w:name w:val="Колонтитул_"/>
    <w:basedOn w:val="a0"/>
    <w:link w:val="10"/>
    <w:uiPriority w:val="99"/>
    <w:locked/>
    <w:rsid w:val="002512FB"/>
    <w:rPr>
      <w:rFonts w:ascii="Times New Roman" w:hAnsi="Times New Roman" w:cs="Times New Roman"/>
      <w:shd w:val="clear" w:color="auto" w:fill="FFFFFF"/>
    </w:rPr>
  </w:style>
  <w:style w:type="character" w:customStyle="1" w:styleId="a5">
    <w:name w:val="Колонтитул"/>
    <w:basedOn w:val="a4"/>
    <w:uiPriority w:val="99"/>
    <w:rsid w:val="002512FB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2512FB"/>
    <w:rPr>
      <w:rFonts w:ascii="Times New Roman" w:hAnsi="Times New Roman" w:cs="Times New Roman"/>
      <w:shd w:val="clear" w:color="auto" w:fill="FFFFFF"/>
    </w:rPr>
  </w:style>
  <w:style w:type="character" w:customStyle="1" w:styleId="11">
    <w:name w:val="Заголовок №1_"/>
    <w:basedOn w:val="a0"/>
    <w:link w:val="12"/>
    <w:uiPriority w:val="99"/>
    <w:locked/>
    <w:rsid w:val="002512F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1">
    <w:name w:val="Основной текст (5)_"/>
    <w:basedOn w:val="a0"/>
    <w:link w:val="52"/>
    <w:uiPriority w:val="99"/>
    <w:locked/>
    <w:rsid w:val="002512FB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2512F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2512FB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Exact">
    <w:name w:val="Основной текст (4) Exact"/>
    <w:basedOn w:val="a0"/>
    <w:uiPriority w:val="99"/>
    <w:rsid w:val="002512FB"/>
    <w:rPr>
      <w:rFonts w:ascii="Times New Roman" w:hAnsi="Times New Roman" w:cs="Times New Roman"/>
      <w:u w:val="none"/>
    </w:rPr>
  </w:style>
  <w:style w:type="character" w:customStyle="1" w:styleId="53">
    <w:name w:val="Основной текст (5) + Не курсив"/>
    <w:basedOn w:val="51"/>
    <w:uiPriority w:val="99"/>
    <w:rsid w:val="002512FB"/>
    <w:rPr>
      <w:rFonts w:ascii="Times New Roman" w:hAnsi="Times New Roman" w:cs="Times New Roman"/>
      <w:i w:val="0"/>
      <w:iCs w:val="0"/>
      <w:sz w:val="28"/>
      <w:szCs w:val="28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2512FB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23">
    <w:name w:val="Подпись к таблице (2)_"/>
    <w:basedOn w:val="a0"/>
    <w:link w:val="24"/>
    <w:uiPriority w:val="99"/>
    <w:locked/>
    <w:rsid w:val="002512F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aliases w:val="Полужирный"/>
    <w:basedOn w:val="2"/>
    <w:uiPriority w:val="99"/>
    <w:rsid w:val="002512FB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12pt2">
    <w:name w:val="Основной текст (2) + 12 pt2"/>
    <w:aliases w:val="Курсив"/>
    <w:basedOn w:val="2"/>
    <w:uiPriority w:val="99"/>
    <w:rsid w:val="002512F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9pt">
    <w:name w:val="Основной текст (2) + 9 pt"/>
    <w:aliases w:val="Полужирный2"/>
    <w:basedOn w:val="2"/>
    <w:uiPriority w:val="99"/>
    <w:rsid w:val="002512FB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9pt1">
    <w:name w:val="Основной текст (2) + 9 pt1"/>
    <w:aliases w:val="Полужирный1,Интервал 1 pt"/>
    <w:basedOn w:val="2"/>
    <w:uiPriority w:val="99"/>
    <w:rsid w:val="002512FB"/>
    <w:rPr>
      <w:rFonts w:ascii="Times New Roman" w:hAnsi="Times New Roman" w:cs="Times New Roman"/>
      <w:b/>
      <w:bCs/>
      <w:spacing w:val="20"/>
      <w:sz w:val="18"/>
      <w:szCs w:val="18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2512FB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Exact">
    <w:name w:val="Основной текст (2) Exact"/>
    <w:basedOn w:val="a0"/>
    <w:uiPriority w:val="99"/>
    <w:rsid w:val="002512FB"/>
    <w:rPr>
      <w:rFonts w:ascii="Times New Roman" w:hAnsi="Times New Roman" w:cs="Times New Roman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2512F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1">
    <w:name w:val="Основной текст (6) + Не полужирный"/>
    <w:basedOn w:val="6"/>
    <w:uiPriority w:val="99"/>
    <w:rsid w:val="002512FB"/>
    <w:rPr>
      <w:rFonts w:ascii="Times New Roman" w:hAnsi="Times New Roman" w:cs="Times New Roman"/>
      <w:b w:val="0"/>
      <w:bCs w:val="0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2512FB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5">
    <w:name w:val="Основной текст (2) + Полужирный"/>
    <w:basedOn w:val="2"/>
    <w:uiPriority w:val="99"/>
    <w:rsid w:val="002512F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4">
    <w:name w:val="Основной текст (5) + Полужирный"/>
    <w:aliases w:val="Не курсив"/>
    <w:basedOn w:val="51"/>
    <w:uiPriority w:val="99"/>
    <w:rsid w:val="002512FB"/>
    <w:rPr>
      <w:rFonts w:ascii="Times New Roman" w:hAnsi="Times New Roman" w:cs="Times New Roman"/>
      <w:b/>
      <w:bCs/>
      <w:i w:val="0"/>
      <w:iCs w:val="0"/>
      <w:sz w:val="28"/>
      <w:szCs w:val="28"/>
      <w:shd w:val="clear" w:color="auto" w:fill="FFFFFF"/>
    </w:rPr>
  </w:style>
  <w:style w:type="character" w:customStyle="1" w:styleId="610">
    <w:name w:val="Основной текст (6) + Не полужирный1"/>
    <w:aliases w:val="Курсив1"/>
    <w:basedOn w:val="6"/>
    <w:uiPriority w:val="99"/>
    <w:rsid w:val="002512FB"/>
    <w:rPr>
      <w:rFonts w:ascii="Times New Roman" w:hAnsi="Times New Roman" w:cs="Times New Roman"/>
      <w:b w:val="0"/>
      <w:bCs w:val="0"/>
      <w:i/>
      <w:iCs/>
      <w:sz w:val="28"/>
      <w:szCs w:val="28"/>
      <w:shd w:val="clear" w:color="auto" w:fill="FFFFFF"/>
    </w:rPr>
  </w:style>
  <w:style w:type="character" w:customStyle="1" w:styleId="212pt1">
    <w:name w:val="Основной текст (2) + 12 pt1"/>
    <w:basedOn w:val="2"/>
    <w:uiPriority w:val="99"/>
    <w:rsid w:val="002512FB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512FB"/>
    <w:pPr>
      <w:widowControl w:val="0"/>
      <w:shd w:val="clear" w:color="auto" w:fill="FFFFFF"/>
      <w:spacing w:after="60" w:line="240" w:lineRule="atLeast"/>
    </w:pPr>
    <w:rPr>
      <w:rFonts w:ascii="Times New Roman" w:hAnsi="Times New Roman" w:cs="Times New Roman"/>
      <w:b/>
      <w:bCs/>
    </w:rPr>
  </w:style>
  <w:style w:type="paragraph" w:customStyle="1" w:styleId="10">
    <w:name w:val="Колонтитул1"/>
    <w:basedOn w:val="a"/>
    <w:link w:val="a4"/>
    <w:uiPriority w:val="99"/>
    <w:rsid w:val="002512FB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customStyle="1" w:styleId="40">
    <w:name w:val="Основной текст (4)"/>
    <w:basedOn w:val="a"/>
    <w:link w:val="4"/>
    <w:uiPriority w:val="99"/>
    <w:rsid w:val="002512FB"/>
    <w:pPr>
      <w:widowControl w:val="0"/>
      <w:shd w:val="clear" w:color="auto" w:fill="FFFFFF"/>
      <w:spacing w:before="60" w:after="3360" w:line="240" w:lineRule="atLeast"/>
    </w:pPr>
    <w:rPr>
      <w:rFonts w:ascii="Times New Roman" w:hAnsi="Times New Roman" w:cs="Times New Roman"/>
    </w:rPr>
  </w:style>
  <w:style w:type="paragraph" w:customStyle="1" w:styleId="12">
    <w:name w:val="Заголовок №1"/>
    <w:basedOn w:val="a"/>
    <w:link w:val="11"/>
    <w:uiPriority w:val="99"/>
    <w:rsid w:val="002512FB"/>
    <w:pPr>
      <w:widowControl w:val="0"/>
      <w:shd w:val="clear" w:color="auto" w:fill="FFFFFF"/>
      <w:spacing w:before="3360" w:after="0" w:line="480" w:lineRule="exact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52">
    <w:name w:val="Основной текст (5)"/>
    <w:basedOn w:val="a"/>
    <w:link w:val="51"/>
    <w:uiPriority w:val="99"/>
    <w:rsid w:val="002512FB"/>
    <w:pPr>
      <w:widowControl w:val="0"/>
      <w:shd w:val="clear" w:color="auto" w:fill="FFFFFF"/>
      <w:spacing w:after="0" w:line="480" w:lineRule="exact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21">
    <w:name w:val="Основной текст (2)1"/>
    <w:basedOn w:val="a"/>
    <w:link w:val="2"/>
    <w:uiPriority w:val="99"/>
    <w:rsid w:val="002512FB"/>
    <w:pPr>
      <w:widowControl w:val="0"/>
      <w:shd w:val="clear" w:color="auto" w:fill="FFFFFF"/>
      <w:spacing w:after="0" w:line="480" w:lineRule="exact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24">
    <w:name w:val="Подпись к таблице (2)"/>
    <w:basedOn w:val="a"/>
    <w:link w:val="23"/>
    <w:uiPriority w:val="99"/>
    <w:rsid w:val="002512FB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uiPriority w:val="99"/>
    <w:rsid w:val="002512FB"/>
    <w:pPr>
      <w:widowControl w:val="0"/>
      <w:shd w:val="clear" w:color="auto" w:fill="FFFFFF"/>
      <w:spacing w:after="0" w:line="278" w:lineRule="exact"/>
      <w:jc w:val="both"/>
    </w:pPr>
    <w:rPr>
      <w:rFonts w:ascii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uiPriority w:val="99"/>
    <w:rsid w:val="002512FB"/>
    <w:pPr>
      <w:widowControl w:val="0"/>
      <w:shd w:val="clear" w:color="auto" w:fill="FFFFFF"/>
      <w:spacing w:after="0" w:line="480" w:lineRule="exact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uiPriority w:val="99"/>
    <w:rsid w:val="002512FB"/>
    <w:pPr>
      <w:widowControl w:val="0"/>
      <w:shd w:val="clear" w:color="auto" w:fill="FFFFFF"/>
      <w:spacing w:before="420" w:after="420" w:line="274" w:lineRule="exact"/>
    </w:pPr>
    <w:rPr>
      <w:rFonts w:ascii="Times New Roman" w:hAnsi="Times New Roman" w:cs="Times New Roman"/>
      <w:i/>
      <w:iCs/>
    </w:rPr>
  </w:style>
  <w:style w:type="table" w:styleId="a8">
    <w:name w:val="Table Grid"/>
    <w:basedOn w:val="a1"/>
    <w:uiPriority w:val="59"/>
    <w:rsid w:val="002512F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2512F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512FB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2512FB"/>
    <w:rPr>
      <w:rFonts w:cs="Times New Roman"/>
      <w:vertAlign w:val="superscript"/>
    </w:rPr>
  </w:style>
  <w:style w:type="paragraph" w:styleId="ac">
    <w:name w:val="List Paragraph"/>
    <w:basedOn w:val="a"/>
    <w:uiPriority w:val="34"/>
    <w:qFormat/>
    <w:rsid w:val="002512FB"/>
    <w:pPr>
      <w:ind w:left="720"/>
      <w:contextualSpacing/>
    </w:pPr>
    <w:rPr>
      <w:rFonts w:ascii="Calibri" w:eastAsia="Arial Unicode MS" w:hAnsi="Calibri" w:cs="Times New Roman"/>
      <w:lang w:eastAsia="ru-RU"/>
    </w:rPr>
  </w:style>
  <w:style w:type="paragraph" w:styleId="ad">
    <w:name w:val="Normal (Web)"/>
    <w:basedOn w:val="a"/>
    <w:uiPriority w:val="99"/>
    <w:rsid w:val="002512F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rsid w:val="002512FB"/>
    <w:pPr>
      <w:spacing w:after="120" w:line="240" w:lineRule="auto"/>
      <w:ind w:left="283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2512FB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512FB"/>
  </w:style>
  <w:style w:type="paragraph" w:customStyle="1" w:styleId="af0">
    <w:name w:val="Рабочий"/>
    <w:rsid w:val="002512FB"/>
    <w:pPr>
      <w:widowControl w:val="0"/>
      <w:overflowPunct w:val="0"/>
      <w:autoSpaceDE w:val="0"/>
      <w:autoSpaceDN w:val="0"/>
      <w:adjustRightInd w:val="0"/>
      <w:spacing w:after="0" w:line="360" w:lineRule="auto"/>
      <w:ind w:firstLine="284"/>
      <w:jc w:val="both"/>
      <w:textAlignment w:val="baseline"/>
    </w:pPr>
    <w:rPr>
      <w:rFonts w:ascii="Arial" w:eastAsia="Arial Unicode MS" w:hAnsi="Arial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2512F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2512F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2512F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2512F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51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512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C48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sychologos.ru/articles/view/azart" TargetMode="External"/><Relationship Id="rId18" Type="http://schemas.openxmlformats.org/officeDocument/2006/relationships/hyperlink" Target="http://www.psychologos.ru/articles/view/vdohnovenie" TargetMode="External"/><Relationship Id="rId26" Type="http://schemas.openxmlformats.org/officeDocument/2006/relationships/hyperlink" Target="http://www.psychologos.ru/articles/view/dosada" TargetMode="External"/><Relationship Id="rId39" Type="http://schemas.openxmlformats.org/officeDocument/2006/relationships/hyperlink" Target="http://www.psychologos.ru/articles/view/nezhnost" TargetMode="External"/><Relationship Id="rId21" Type="http://schemas.openxmlformats.org/officeDocument/2006/relationships/hyperlink" Target="http://www.psychologos.ru/articles/view/vostorg" TargetMode="External"/><Relationship Id="rId34" Type="http://schemas.openxmlformats.org/officeDocument/2006/relationships/hyperlink" Target="http://www.psychologos.ru/articles/view/ironiya" TargetMode="External"/><Relationship Id="rId42" Type="http://schemas.openxmlformats.org/officeDocument/2006/relationships/hyperlink" Target="http://www.psychologos.ru/articles/view/ostorozhnost" TargetMode="External"/><Relationship Id="rId47" Type="http://schemas.openxmlformats.org/officeDocument/2006/relationships/hyperlink" Target="http://www.psychologos.ru/articles/view/prezrenie" TargetMode="External"/><Relationship Id="rId50" Type="http://schemas.openxmlformats.org/officeDocument/2006/relationships/hyperlink" Target="http://www.psychologos.ru/articles/view/rasteryannost_dvoe_zn__otupenie_i_stupor" TargetMode="External"/><Relationship Id="rId55" Type="http://schemas.openxmlformats.org/officeDocument/2006/relationships/hyperlink" Target="http://www.psychologos.ru/articles/view/spokoystvie" TargetMode="External"/><Relationship Id="rId63" Type="http://schemas.openxmlformats.org/officeDocument/2006/relationships/hyperlink" Target="http://www.psychologos.ru/articles/view/neizbezhna_li_ustalost_vop_zn_" TargetMode="Externa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psychologos.ru/articles/view/blagodarnost" TargetMode="External"/><Relationship Id="rId29" Type="http://schemas.openxmlformats.org/officeDocument/2006/relationships/hyperlink" Target="http://www.psychologos.ru/articles/view/zabotazpt_zabotlivostzpt_zabotlivy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www.psychologos.ru/articles/view/gordost" TargetMode="External"/><Relationship Id="rId32" Type="http://schemas.openxmlformats.org/officeDocument/2006/relationships/hyperlink" Target="http://www.psychologos.ru/articles/view/zlost" TargetMode="External"/><Relationship Id="rId37" Type="http://schemas.openxmlformats.org/officeDocument/2006/relationships/hyperlink" Target="http://www.psychologos.ru/articles/view/nadezhda" TargetMode="External"/><Relationship Id="rId40" Type="http://schemas.openxmlformats.org/officeDocument/2006/relationships/hyperlink" Target="http://www.psychologos.ru/articles/view/ya_obidelsya._obida_i_chuvstvo_obidy" TargetMode="External"/><Relationship Id="rId45" Type="http://schemas.openxmlformats.org/officeDocument/2006/relationships/hyperlink" Target="http://www.psychologos.ru/articles/view/doverchivost-podozritelnost_po_kettellu" TargetMode="External"/><Relationship Id="rId53" Type="http://schemas.openxmlformats.org/officeDocument/2006/relationships/hyperlink" Target="http://www.psychologos.ru/articles/view/smeh" TargetMode="External"/><Relationship Id="rId58" Type="http://schemas.openxmlformats.org/officeDocument/2006/relationships/hyperlink" Target="http://www.psychologos.ru/articles/view/styd" TargetMode="External"/><Relationship Id="rId66" Type="http://schemas.openxmlformats.org/officeDocument/2006/relationships/hyperlink" Target="http://www.psychologos.ru/articles/view/entuziaz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sychologos.ru/articles/view/bespomoschnost" TargetMode="External"/><Relationship Id="rId23" Type="http://schemas.openxmlformats.org/officeDocument/2006/relationships/hyperlink" Target="http://www.psychologos.ru/articles/view/gnev" TargetMode="External"/><Relationship Id="rId28" Type="http://schemas.openxmlformats.org/officeDocument/2006/relationships/hyperlink" Target="http://www.psychologos.ru/articles/view/zhalost_i_gotovnost_pozhalet_-_eto_horosho_vop_zn_" TargetMode="External"/><Relationship Id="rId36" Type="http://schemas.openxmlformats.org/officeDocument/2006/relationships/hyperlink" Target="http://www.psychologos.ru/articles/view/molba" TargetMode="External"/><Relationship Id="rId49" Type="http://schemas.openxmlformats.org/officeDocument/2006/relationships/hyperlink" Target="http://www.psychologos.ru/articles/view/razdrazhenie" TargetMode="External"/><Relationship Id="rId57" Type="http://schemas.openxmlformats.org/officeDocument/2006/relationships/hyperlink" Target="http://www.psychologos.ru/articles/view/strahzpt_strashnoe" TargetMode="External"/><Relationship Id="rId61" Type="http://schemas.openxmlformats.org/officeDocument/2006/relationships/hyperlink" Target="http://www.psychologos.ru/articles/view/udovolstvie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psychologos.ru/articles/view/vina" TargetMode="External"/><Relationship Id="rId31" Type="http://schemas.openxmlformats.org/officeDocument/2006/relationships/hyperlink" Target="http://www.psychologos.ru/articles/view/zastenchivost" TargetMode="External"/><Relationship Id="rId44" Type="http://schemas.openxmlformats.org/officeDocument/2006/relationships/hyperlink" Target="http://www.psychologos.ru/articles/view/pechal" TargetMode="External"/><Relationship Id="rId52" Type="http://schemas.openxmlformats.org/officeDocument/2006/relationships/hyperlink" Target="http://www.psychologos.ru/articles/view/otkuda_prihodit_skuka_-_i_chto_s_etim_delat_vop_zn_" TargetMode="External"/><Relationship Id="rId60" Type="http://schemas.openxmlformats.org/officeDocument/2006/relationships/hyperlink" Target="http://www.psychologos.ru/articles/view/udivlenie" TargetMode="External"/><Relationship Id="rId65" Type="http://schemas.openxmlformats.org/officeDocument/2006/relationships/hyperlink" Target="http://www.psychologos.ru/articles/view/energichnos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psychologos.ru/articles/view/bezrazlichiezpt_apatiya" TargetMode="External"/><Relationship Id="rId22" Type="http://schemas.openxmlformats.org/officeDocument/2006/relationships/hyperlink" Target="http://www.psychologos.ru/articles/view/voshischenie" TargetMode="External"/><Relationship Id="rId27" Type="http://schemas.openxmlformats.org/officeDocument/2006/relationships/hyperlink" Target="http://www.psychologos.ru/articles/view/drayv" TargetMode="External"/><Relationship Id="rId30" Type="http://schemas.openxmlformats.org/officeDocument/2006/relationships/hyperlink" Target="http://www.psychologos.ru/articles/view/zavist" TargetMode="External"/><Relationship Id="rId35" Type="http://schemas.openxmlformats.org/officeDocument/2006/relationships/hyperlink" Target="http://www.psychologos.ru/articles/view/ispug" TargetMode="External"/><Relationship Id="rId43" Type="http://schemas.openxmlformats.org/officeDocument/2006/relationships/hyperlink" Target="http://www.psychologos.ru/articles/view/otvraschenie" TargetMode="External"/><Relationship Id="rId48" Type="http://schemas.openxmlformats.org/officeDocument/2006/relationships/hyperlink" Target="http://www.psychologos.ru/articles/view/radost" TargetMode="External"/><Relationship Id="rId56" Type="http://schemas.openxmlformats.org/officeDocument/2006/relationships/hyperlink" Target="http://www.psychologos.ru/articles/view/ubiraem_stesnitelnost_vos_zn_" TargetMode="External"/><Relationship Id="rId64" Type="http://schemas.openxmlformats.org/officeDocument/2006/relationships/hyperlink" Target="http://www.psychologos.ru/articles/view/eyforiya" TargetMode="Externa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www.psychologos.ru/articles/view/skorb" TargetMode="Externa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hyperlink" Target="http://www.psychologos.ru/articles/view/bodrost" TargetMode="External"/><Relationship Id="rId25" Type="http://schemas.openxmlformats.org/officeDocument/2006/relationships/hyperlink" Target="http://www.psychologos.ru/articles/view/grust" TargetMode="External"/><Relationship Id="rId33" Type="http://schemas.openxmlformats.org/officeDocument/2006/relationships/hyperlink" Target="http://www.psychologos.ru/articles/view/interes" TargetMode="External"/><Relationship Id="rId38" Type="http://schemas.openxmlformats.org/officeDocument/2006/relationships/hyperlink" Target="http://www.psychologos.ru/articles/view/vnutrennee_napryazhenie" TargetMode="External"/><Relationship Id="rId46" Type="http://schemas.openxmlformats.org/officeDocument/2006/relationships/hyperlink" Target="http://www.psychologos.ru/articles/view/yarost" TargetMode="External"/><Relationship Id="rId59" Type="http://schemas.openxmlformats.org/officeDocument/2006/relationships/hyperlink" Target="http://www.psychologos.ru/articles/view/trevoga" TargetMode="External"/><Relationship Id="rId67" Type="http://schemas.openxmlformats.org/officeDocument/2006/relationships/image" Target="media/image2.jpeg"/><Relationship Id="rId20" Type="http://schemas.openxmlformats.org/officeDocument/2006/relationships/hyperlink" Target="http://www.psychologos.ru/articles/view/voodushevlenie" TargetMode="External"/><Relationship Id="rId41" Type="http://schemas.openxmlformats.org/officeDocument/2006/relationships/hyperlink" Target="http://www.psychologos.ru/articles/view/oskorblennost" TargetMode="External"/><Relationship Id="rId54" Type="http://schemas.openxmlformats.org/officeDocument/2006/relationships/hyperlink" Target="http://www.psychologos.ru/articles/view/sobrannost" TargetMode="External"/><Relationship Id="rId62" Type="http://schemas.openxmlformats.org/officeDocument/2006/relationships/hyperlink" Target="http://www.psychologos.ru/articles/view/unynie_-_smertnyy_grehzpt_ili_zachem_unylye_lyudi_zhivut_bez_radosti_vop_zn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1BE84-172D-4EFC-983F-BCFEB9B01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17</Pages>
  <Words>4669</Words>
  <Characters>26618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36</cp:revision>
  <cp:lastPrinted>2018-01-29T04:00:00Z</cp:lastPrinted>
  <dcterms:created xsi:type="dcterms:W3CDTF">2017-04-03T07:17:00Z</dcterms:created>
  <dcterms:modified xsi:type="dcterms:W3CDTF">2019-10-01T03:26:00Z</dcterms:modified>
</cp:coreProperties>
</file>