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54" w:rsidRDefault="00936B54" w:rsidP="00305E23">
      <w:pPr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</w:t>
      </w:r>
      <w:r w:rsidR="006C1163">
        <w:rPr>
          <w:sz w:val="28"/>
          <w:szCs w:val="28"/>
        </w:rPr>
        <w:t>рофессиональное образовательное</w:t>
      </w:r>
      <w:r w:rsidR="00305E23">
        <w:rPr>
          <w:sz w:val="28"/>
          <w:szCs w:val="28"/>
        </w:rPr>
        <w:t xml:space="preserve"> учреждение</w:t>
      </w:r>
    </w:p>
    <w:p w:rsidR="00936B54" w:rsidRDefault="00936B54" w:rsidP="00936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936B54" w:rsidRDefault="00936B54" w:rsidP="00936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"Тайшетский промышленно-технологический техникум"</w:t>
      </w:r>
    </w:p>
    <w:p w:rsidR="00936B54" w:rsidRDefault="00936B54" w:rsidP="00936B54">
      <w:pPr>
        <w:spacing w:line="360" w:lineRule="auto"/>
        <w:jc w:val="center"/>
        <w:rPr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center"/>
        <w:rPr>
          <w:b/>
          <w:sz w:val="32"/>
          <w:szCs w:val="32"/>
        </w:rPr>
      </w:pPr>
    </w:p>
    <w:p w:rsidR="00E5030E" w:rsidRPr="00E5030E" w:rsidRDefault="00E5030E" w:rsidP="00E5030E">
      <w:pPr>
        <w:spacing w:line="360" w:lineRule="auto"/>
        <w:jc w:val="center"/>
        <w:rPr>
          <w:b/>
          <w:sz w:val="28"/>
          <w:szCs w:val="28"/>
        </w:rPr>
      </w:pPr>
      <w:r w:rsidRPr="00E5030E">
        <w:rPr>
          <w:b/>
          <w:sz w:val="28"/>
          <w:szCs w:val="28"/>
        </w:rPr>
        <w:t>ФОНД ОЦЕНОЧНЫХ СРЕДСТВ</w:t>
      </w:r>
    </w:p>
    <w:p w:rsidR="00E5030E" w:rsidRPr="00E5030E" w:rsidRDefault="00E5030E" w:rsidP="00E5030E">
      <w:pPr>
        <w:spacing w:line="360" w:lineRule="auto"/>
        <w:jc w:val="center"/>
        <w:rPr>
          <w:b/>
          <w:sz w:val="28"/>
          <w:szCs w:val="28"/>
        </w:rPr>
      </w:pPr>
      <w:r w:rsidRPr="00E5030E">
        <w:rPr>
          <w:b/>
          <w:sz w:val="28"/>
          <w:szCs w:val="28"/>
        </w:rPr>
        <w:t>по профессиональному модулю</w:t>
      </w:r>
    </w:p>
    <w:p w:rsidR="00E5030E" w:rsidRPr="00E5030E" w:rsidRDefault="00E5030E" w:rsidP="00E5030E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E5030E">
        <w:rPr>
          <w:b/>
          <w:sz w:val="28"/>
          <w:szCs w:val="28"/>
        </w:rPr>
        <w:t>ПМ.</w:t>
      </w:r>
      <w:r>
        <w:rPr>
          <w:b/>
          <w:sz w:val="28"/>
          <w:szCs w:val="28"/>
        </w:rPr>
        <w:t>03</w:t>
      </w:r>
      <w:r w:rsidR="00105457">
        <w:rPr>
          <w:b/>
          <w:sz w:val="28"/>
          <w:szCs w:val="28"/>
        </w:rPr>
        <w:t xml:space="preserve"> Заправка транспортных средств горючими и смазочными материалами</w:t>
      </w:r>
    </w:p>
    <w:p w:rsidR="00E5030E" w:rsidRPr="00E5030E" w:rsidRDefault="00E5030E" w:rsidP="00E5030E">
      <w:pPr>
        <w:spacing w:line="360" w:lineRule="auto"/>
        <w:jc w:val="center"/>
        <w:rPr>
          <w:sz w:val="28"/>
          <w:szCs w:val="28"/>
        </w:rPr>
      </w:pPr>
      <w:r w:rsidRPr="00E5030E">
        <w:rPr>
          <w:sz w:val="28"/>
          <w:szCs w:val="28"/>
        </w:rPr>
        <w:t xml:space="preserve">образовательной программы (ОП) </w:t>
      </w:r>
    </w:p>
    <w:p w:rsidR="00E5030E" w:rsidRPr="00E5030E" w:rsidRDefault="00E5030E" w:rsidP="00E5030E">
      <w:pPr>
        <w:spacing w:line="360" w:lineRule="auto"/>
        <w:jc w:val="center"/>
        <w:rPr>
          <w:sz w:val="28"/>
          <w:szCs w:val="28"/>
        </w:rPr>
      </w:pPr>
      <w:r w:rsidRPr="00E5030E">
        <w:rPr>
          <w:sz w:val="28"/>
          <w:szCs w:val="28"/>
        </w:rPr>
        <w:t>по профессии СПО</w:t>
      </w:r>
    </w:p>
    <w:p w:rsidR="00E5030E" w:rsidRPr="00E5030E" w:rsidRDefault="00E5030E" w:rsidP="00E5030E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32"/>
          <w:szCs w:val="32"/>
        </w:rPr>
      </w:pPr>
      <w:r w:rsidRPr="00E5030E">
        <w:rPr>
          <w:b/>
          <w:sz w:val="32"/>
          <w:szCs w:val="32"/>
        </w:rPr>
        <w:t>23.01.03  Автомеханик</w:t>
      </w:r>
    </w:p>
    <w:p w:rsidR="00936B54" w:rsidRDefault="00936B54" w:rsidP="00936B54">
      <w:pPr>
        <w:spacing w:line="360" w:lineRule="auto"/>
        <w:jc w:val="center"/>
        <w:rPr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Default="00936B54" w:rsidP="00936B54">
      <w:pPr>
        <w:spacing w:line="360" w:lineRule="auto"/>
        <w:jc w:val="both"/>
        <w:rPr>
          <w:b/>
          <w:sz w:val="28"/>
          <w:szCs w:val="28"/>
        </w:rPr>
      </w:pPr>
    </w:p>
    <w:p w:rsidR="00936B54" w:rsidRPr="00305E23" w:rsidRDefault="00936B54" w:rsidP="00936B54">
      <w:pPr>
        <w:spacing w:line="360" w:lineRule="auto"/>
        <w:jc w:val="both"/>
        <w:rPr>
          <w:sz w:val="28"/>
          <w:szCs w:val="28"/>
        </w:rPr>
      </w:pPr>
    </w:p>
    <w:p w:rsidR="00857368" w:rsidRDefault="00857368" w:rsidP="00936B54">
      <w:pPr>
        <w:spacing w:line="360" w:lineRule="auto"/>
        <w:jc w:val="center"/>
        <w:rPr>
          <w:sz w:val="28"/>
          <w:szCs w:val="28"/>
        </w:rPr>
      </w:pPr>
    </w:p>
    <w:p w:rsidR="00857368" w:rsidRDefault="00857368" w:rsidP="00936B54">
      <w:pPr>
        <w:spacing w:line="360" w:lineRule="auto"/>
        <w:jc w:val="center"/>
        <w:rPr>
          <w:sz w:val="28"/>
          <w:szCs w:val="28"/>
        </w:rPr>
      </w:pPr>
    </w:p>
    <w:p w:rsidR="00857368" w:rsidRDefault="00857368" w:rsidP="00936B54">
      <w:pPr>
        <w:spacing w:line="360" w:lineRule="auto"/>
        <w:jc w:val="center"/>
        <w:rPr>
          <w:sz w:val="28"/>
          <w:szCs w:val="28"/>
        </w:rPr>
      </w:pPr>
    </w:p>
    <w:p w:rsidR="00F72BA4" w:rsidRDefault="00F72BA4" w:rsidP="00936B54">
      <w:pPr>
        <w:spacing w:line="360" w:lineRule="auto"/>
        <w:jc w:val="center"/>
        <w:rPr>
          <w:sz w:val="28"/>
          <w:szCs w:val="28"/>
        </w:rPr>
      </w:pPr>
    </w:p>
    <w:p w:rsidR="00F72BA4" w:rsidRDefault="00F72BA4" w:rsidP="00936B54">
      <w:pPr>
        <w:spacing w:line="360" w:lineRule="auto"/>
        <w:jc w:val="center"/>
        <w:rPr>
          <w:sz w:val="28"/>
          <w:szCs w:val="28"/>
        </w:rPr>
      </w:pPr>
    </w:p>
    <w:p w:rsidR="00936B54" w:rsidRPr="00305E23" w:rsidRDefault="00305E23" w:rsidP="00936B54">
      <w:pPr>
        <w:spacing w:line="360" w:lineRule="auto"/>
        <w:jc w:val="center"/>
        <w:rPr>
          <w:sz w:val="28"/>
          <w:szCs w:val="28"/>
        </w:rPr>
      </w:pPr>
      <w:r w:rsidRPr="00305E23">
        <w:rPr>
          <w:sz w:val="28"/>
          <w:szCs w:val="28"/>
        </w:rPr>
        <w:t>201</w:t>
      </w:r>
      <w:r w:rsidR="00105457">
        <w:rPr>
          <w:sz w:val="28"/>
          <w:szCs w:val="28"/>
        </w:rPr>
        <w:t>9</w:t>
      </w:r>
    </w:p>
    <w:p w:rsidR="00936B54" w:rsidRDefault="00936B54" w:rsidP="00936B54">
      <w:pPr>
        <w:spacing w:line="360" w:lineRule="auto"/>
        <w:rPr>
          <w:b/>
        </w:rPr>
      </w:pPr>
    </w:p>
    <w:p w:rsidR="00F72BA4" w:rsidRDefault="00F72BA4" w:rsidP="00F7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05457" w:rsidRPr="00105457" w:rsidRDefault="00105457" w:rsidP="00105457">
      <w:pPr>
        <w:pStyle w:val="af7"/>
        <w:jc w:val="both"/>
        <w:rPr>
          <w:sz w:val="28"/>
        </w:rPr>
      </w:pPr>
      <w:r>
        <w:rPr>
          <w:sz w:val="28"/>
        </w:rPr>
        <w:t xml:space="preserve">         </w:t>
      </w:r>
      <w:r w:rsidRPr="00105457">
        <w:rPr>
          <w:sz w:val="28"/>
        </w:rPr>
        <w:t>Фонд оценочных сре</w:t>
      </w:r>
      <w:proofErr w:type="gramStart"/>
      <w:r w:rsidRPr="00105457">
        <w:rPr>
          <w:sz w:val="28"/>
        </w:rPr>
        <w:t>дств к  пр</w:t>
      </w:r>
      <w:proofErr w:type="gramEnd"/>
      <w:r w:rsidRPr="00105457">
        <w:rPr>
          <w:sz w:val="28"/>
        </w:rPr>
        <w:t xml:space="preserve">офессиональному модулю </w:t>
      </w:r>
      <w:r>
        <w:rPr>
          <w:sz w:val="28"/>
        </w:rPr>
        <w:t>«</w:t>
      </w:r>
      <w:r w:rsidRPr="00105457">
        <w:rPr>
          <w:sz w:val="28"/>
        </w:rPr>
        <w:t>Заправка транспортных средств горючими и смазочными материалами</w:t>
      </w:r>
      <w:r>
        <w:rPr>
          <w:sz w:val="28"/>
        </w:rPr>
        <w:t xml:space="preserve">» </w:t>
      </w:r>
      <w:r w:rsidRPr="00105457">
        <w:rPr>
          <w:sz w:val="28"/>
        </w:rPr>
        <w:t xml:space="preserve">разработан на основе рабочей программы </w:t>
      </w:r>
      <w:r>
        <w:rPr>
          <w:sz w:val="28"/>
        </w:rPr>
        <w:t>профессионального модуля «</w:t>
      </w:r>
      <w:r w:rsidRPr="00105457">
        <w:rPr>
          <w:sz w:val="28"/>
        </w:rPr>
        <w:t>Заправка транспортных средств горючими и смазочными материалами</w:t>
      </w:r>
      <w:r>
        <w:rPr>
          <w:sz w:val="28"/>
        </w:rPr>
        <w:t xml:space="preserve">» </w:t>
      </w:r>
      <w:r w:rsidRPr="00105457">
        <w:rPr>
          <w:bCs/>
          <w:sz w:val="28"/>
        </w:rPr>
        <w:t>по профессии  среднего профессионального образования подготовки квалифицированных рабочих и служащих технического профиля:</w:t>
      </w:r>
      <w:r>
        <w:rPr>
          <w:bCs/>
          <w:sz w:val="28"/>
        </w:rPr>
        <w:t xml:space="preserve"> </w:t>
      </w:r>
      <w:r w:rsidRPr="00105457">
        <w:rPr>
          <w:sz w:val="28"/>
        </w:rPr>
        <w:t>23.01.03 Автомеханик</w:t>
      </w:r>
    </w:p>
    <w:p w:rsidR="00105457" w:rsidRPr="0061789B" w:rsidRDefault="00105457" w:rsidP="0010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105457" w:rsidRPr="00E65929" w:rsidRDefault="00105457" w:rsidP="0010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i/>
          <w:sz w:val="28"/>
          <w:szCs w:val="28"/>
          <w:vertAlign w:val="superscript"/>
        </w:rPr>
      </w:pP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</w:p>
    <w:p w:rsidR="00105457" w:rsidRPr="00E65929" w:rsidRDefault="00105457" w:rsidP="00105457">
      <w:pPr>
        <w:widowControl w:val="0"/>
        <w:tabs>
          <w:tab w:val="left" w:pos="0"/>
          <w:tab w:val="left" w:pos="9356"/>
        </w:tabs>
        <w:suppressAutoHyphens/>
        <w:rPr>
          <w:sz w:val="28"/>
          <w:szCs w:val="28"/>
          <w:vertAlign w:val="superscript"/>
        </w:rPr>
      </w:pPr>
    </w:p>
    <w:p w:rsidR="00105457" w:rsidRPr="00E65929" w:rsidRDefault="00105457" w:rsidP="0010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5125A0">
        <w:rPr>
          <w:b/>
          <w:sz w:val="28"/>
          <w:szCs w:val="28"/>
        </w:rPr>
        <w:t>Организация-разработчик:</w:t>
      </w:r>
      <w:r w:rsidRPr="00E65929">
        <w:rPr>
          <w:sz w:val="28"/>
          <w:szCs w:val="28"/>
        </w:rPr>
        <w:t xml:space="preserve"> Государственное бюджетное профессиональное  образовательное  учреждения Иркутской области «Тайшетский промышленно-технологический техникум»</w:t>
      </w:r>
    </w:p>
    <w:p w:rsidR="00105457" w:rsidRDefault="00105457" w:rsidP="0010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05457" w:rsidRPr="00E65929" w:rsidRDefault="00105457" w:rsidP="0010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05457" w:rsidRPr="005125A0" w:rsidRDefault="00105457" w:rsidP="0010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125A0">
        <w:rPr>
          <w:b/>
          <w:sz w:val="28"/>
          <w:szCs w:val="28"/>
        </w:rPr>
        <w:t>Разработчики:</w:t>
      </w:r>
    </w:p>
    <w:p w:rsidR="00105457" w:rsidRPr="00143BA6" w:rsidRDefault="00105457" w:rsidP="00105457">
      <w:pPr>
        <w:pStyle w:val="afb"/>
        <w:spacing w:before="120"/>
        <w:jc w:val="both"/>
        <w:rPr>
          <w:bCs/>
          <w:sz w:val="28"/>
          <w:szCs w:val="28"/>
        </w:rPr>
      </w:pPr>
      <w:proofErr w:type="spellStart"/>
      <w:r>
        <w:rPr>
          <w:sz w:val="28"/>
        </w:rPr>
        <w:t>Файзуллин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Рамиль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Мухарямович</w:t>
      </w:r>
      <w:proofErr w:type="spellEnd"/>
      <w:r>
        <w:rPr>
          <w:sz w:val="28"/>
        </w:rPr>
        <w:t xml:space="preserve"> - </w:t>
      </w:r>
      <w:r w:rsidRPr="00BE7937">
        <w:rPr>
          <w:sz w:val="28"/>
        </w:rPr>
        <w:t>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105457" w:rsidRPr="0045300D" w:rsidRDefault="00105457" w:rsidP="00105457">
      <w:pPr>
        <w:pStyle w:val="afb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Яхина</w:t>
      </w:r>
      <w:proofErr w:type="spellEnd"/>
      <w:r w:rsidRPr="00BE7937">
        <w:rPr>
          <w:sz w:val="28"/>
        </w:rPr>
        <w:t xml:space="preserve">  Ольга Владимировна – 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105457" w:rsidRPr="0045300D" w:rsidRDefault="00105457" w:rsidP="00105457">
      <w:pPr>
        <w:pStyle w:val="afb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Мусифулин</w:t>
      </w:r>
      <w:proofErr w:type="spellEnd"/>
      <w:r w:rsidRPr="00BE7937">
        <w:rPr>
          <w:sz w:val="28"/>
        </w:rPr>
        <w:t xml:space="preserve"> Ильяс </w:t>
      </w:r>
      <w:proofErr w:type="spellStart"/>
      <w:r w:rsidRPr="00BE7937">
        <w:rPr>
          <w:sz w:val="28"/>
        </w:rPr>
        <w:t>Рамазанович</w:t>
      </w:r>
      <w:proofErr w:type="spellEnd"/>
      <w:r w:rsidRPr="00BE7937">
        <w:rPr>
          <w:sz w:val="28"/>
        </w:rPr>
        <w:t xml:space="preserve"> – мастер производственного обучения</w:t>
      </w:r>
      <w:r w:rsidRPr="0045300D">
        <w:rPr>
          <w:sz w:val="28"/>
          <w:szCs w:val="28"/>
        </w:rPr>
        <w:t xml:space="preserve"> </w:t>
      </w:r>
      <w:r>
        <w:rPr>
          <w:sz w:val="28"/>
          <w:szCs w:val="28"/>
        </w:rPr>
        <w:t>ГБПОУ ИО ТПТТ</w:t>
      </w:r>
    </w:p>
    <w:p w:rsidR="00105457" w:rsidRDefault="00105457" w:rsidP="00105457">
      <w:pPr>
        <w:pStyle w:val="afb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Голдобина</w:t>
      </w:r>
      <w:proofErr w:type="spellEnd"/>
      <w:r w:rsidRPr="004D08AE">
        <w:rPr>
          <w:sz w:val="28"/>
          <w:szCs w:val="28"/>
        </w:rPr>
        <w:t xml:space="preserve"> </w:t>
      </w:r>
      <w:r>
        <w:rPr>
          <w:sz w:val="28"/>
          <w:szCs w:val="28"/>
        </w:rPr>
        <w:t>Ольга Анатольевна -  мастер производственного обучения ГБПОУ ИО ТПТТ</w:t>
      </w:r>
    </w:p>
    <w:p w:rsidR="00105457" w:rsidRDefault="00105457" w:rsidP="00105457">
      <w:pPr>
        <w:pStyle w:val="afb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Патрин</w:t>
      </w:r>
      <w:proofErr w:type="spellEnd"/>
      <w:r>
        <w:rPr>
          <w:sz w:val="28"/>
          <w:szCs w:val="28"/>
        </w:rPr>
        <w:t xml:space="preserve"> Станислав Анатольевич – мастер производственного обучения ГБПОУ</w:t>
      </w:r>
    </w:p>
    <w:p w:rsidR="00105457" w:rsidRPr="004D08AE" w:rsidRDefault="00105457" w:rsidP="00105457">
      <w:pPr>
        <w:pStyle w:val="afb"/>
        <w:spacing w:before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ИО ТПТТ</w:t>
      </w:r>
    </w:p>
    <w:p w:rsidR="00105457" w:rsidRPr="00643F87" w:rsidRDefault="00105457" w:rsidP="00105457">
      <w:pPr>
        <w:tabs>
          <w:tab w:val="left" w:pos="6225"/>
          <w:tab w:val="left" w:pos="9356"/>
        </w:tabs>
      </w:pPr>
    </w:p>
    <w:p w:rsidR="00E5729C" w:rsidRDefault="00E5729C" w:rsidP="00E5729C">
      <w:pPr>
        <w:rPr>
          <w:b/>
          <w:sz w:val="32"/>
          <w:szCs w:val="32"/>
        </w:rPr>
      </w:pPr>
    </w:p>
    <w:p w:rsidR="00A44652" w:rsidRDefault="00A44652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BA506C" w:rsidRDefault="00BA506C" w:rsidP="00BA506C">
      <w:pPr>
        <w:ind w:left="-220"/>
        <w:jc w:val="both"/>
        <w:rPr>
          <w:noProof/>
          <w:sz w:val="28"/>
          <w:szCs w:val="28"/>
        </w:rPr>
      </w:pPr>
      <w:r w:rsidRPr="009D41ED">
        <w:rPr>
          <w:sz w:val="28"/>
          <w:szCs w:val="28"/>
        </w:rPr>
        <w:t xml:space="preserve">Рассмотрено и одобрено на </w:t>
      </w:r>
      <w:r>
        <w:rPr>
          <w:sz w:val="28"/>
          <w:szCs w:val="28"/>
        </w:rPr>
        <w:t xml:space="preserve">заседании методической комиссии </w:t>
      </w:r>
      <w:r w:rsidRPr="009D41ED">
        <w:rPr>
          <w:sz w:val="28"/>
          <w:szCs w:val="28"/>
        </w:rPr>
        <w:t>профессионально</w:t>
      </w:r>
      <w:r>
        <w:rPr>
          <w:sz w:val="28"/>
          <w:szCs w:val="28"/>
        </w:rPr>
        <w:t>го цикла «23» мая 2019г. №</w:t>
      </w:r>
      <w:r w:rsidRPr="009D41ED">
        <w:rPr>
          <w:sz w:val="28"/>
          <w:szCs w:val="28"/>
        </w:rPr>
        <w:t xml:space="preserve"> </w:t>
      </w:r>
      <w:r w:rsidRPr="009D41ED">
        <w:rPr>
          <w:sz w:val="28"/>
          <w:szCs w:val="28"/>
          <w:u w:val="single"/>
        </w:rPr>
        <w:t>9</w:t>
      </w:r>
      <w:r w:rsidRPr="009D41ED">
        <w:rPr>
          <w:sz w:val="28"/>
          <w:szCs w:val="28"/>
        </w:rPr>
        <w:t xml:space="preserve">Председатель комиссии  </w:t>
      </w: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</w:rPr>
        <w:t>Ш</w:t>
      </w:r>
      <w:proofErr w:type="gramEnd"/>
      <w:r w:rsidRPr="009D41ED">
        <w:rPr>
          <w:sz w:val="28"/>
          <w:szCs w:val="28"/>
        </w:rPr>
        <w:t xml:space="preserve">    </w:t>
      </w:r>
      <w:r w:rsidRPr="009D41ED">
        <w:rPr>
          <w:noProof/>
          <w:sz w:val="28"/>
          <w:szCs w:val="28"/>
        </w:rPr>
        <w:drawing>
          <wp:inline distT="0" distB="0" distL="0" distR="0">
            <wp:extent cx="704850" cy="388620"/>
            <wp:effectExtent l="19050" t="0" r="0" b="0"/>
            <wp:docPr id="3" name="Рисунок 1" descr="рец экон прав осно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ец экон прав основ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4" t="80451" r="38523" b="14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105457" w:rsidRDefault="00105457" w:rsidP="00A44652">
      <w:pPr>
        <w:rPr>
          <w:sz w:val="28"/>
          <w:szCs w:val="28"/>
        </w:rPr>
      </w:pPr>
    </w:p>
    <w:p w:rsidR="0083788C" w:rsidRPr="0083788C" w:rsidRDefault="0083788C" w:rsidP="0083788C">
      <w:pPr>
        <w:jc w:val="center"/>
        <w:rPr>
          <w:b/>
          <w:sz w:val="28"/>
          <w:szCs w:val="28"/>
        </w:rPr>
      </w:pPr>
      <w:r w:rsidRPr="0083788C">
        <w:rPr>
          <w:b/>
          <w:sz w:val="28"/>
          <w:szCs w:val="28"/>
        </w:rPr>
        <w:lastRenderedPageBreak/>
        <w:t>Содержание</w:t>
      </w:r>
    </w:p>
    <w:p w:rsidR="0083788C" w:rsidRDefault="0083788C" w:rsidP="0083788C">
      <w:pPr>
        <w:rPr>
          <w:sz w:val="20"/>
          <w:szCs w:val="20"/>
        </w:rPr>
      </w:pPr>
    </w:p>
    <w:p w:rsidR="0083788C" w:rsidRPr="0083788C" w:rsidRDefault="00216211" w:rsidP="0083788C">
      <w:pPr>
        <w:rPr>
          <w:sz w:val="22"/>
          <w:szCs w:val="22"/>
        </w:rPr>
      </w:pPr>
      <w:r>
        <w:rPr>
          <w:sz w:val="22"/>
          <w:szCs w:val="22"/>
        </w:rPr>
        <w:t xml:space="preserve">1.Паспорт фонда </w:t>
      </w:r>
      <w:r w:rsidR="0083788C" w:rsidRPr="0083788C">
        <w:rPr>
          <w:sz w:val="22"/>
          <w:szCs w:val="22"/>
        </w:rPr>
        <w:t>оценочных средств</w:t>
      </w:r>
      <w:r w:rsidR="0083788C">
        <w:rPr>
          <w:sz w:val="22"/>
          <w:szCs w:val="22"/>
        </w:rPr>
        <w:t>……</w:t>
      </w:r>
      <w:r>
        <w:rPr>
          <w:sz w:val="22"/>
          <w:szCs w:val="22"/>
        </w:rPr>
        <w:t>…………………</w:t>
      </w:r>
      <w:r w:rsidR="0083788C">
        <w:rPr>
          <w:sz w:val="22"/>
          <w:szCs w:val="22"/>
        </w:rPr>
        <w:t>……………………………………………...</w:t>
      </w:r>
      <w:r w:rsidR="0083788C" w:rsidRPr="0083788C">
        <w:rPr>
          <w:sz w:val="22"/>
          <w:szCs w:val="22"/>
        </w:rPr>
        <w:t>.3</w:t>
      </w:r>
    </w:p>
    <w:p w:rsidR="0083788C" w:rsidRPr="0083788C" w:rsidRDefault="0083788C" w:rsidP="0083788C">
      <w:pPr>
        <w:ind w:firstLine="708"/>
        <w:rPr>
          <w:sz w:val="22"/>
          <w:szCs w:val="22"/>
        </w:rPr>
      </w:pPr>
      <w:r>
        <w:rPr>
          <w:sz w:val="22"/>
          <w:szCs w:val="22"/>
        </w:rPr>
        <w:t>1.1.</w:t>
      </w:r>
      <w:r w:rsidRPr="0083788C">
        <w:rPr>
          <w:sz w:val="22"/>
          <w:szCs w:val="22"/>
        </w:rPr>
        <w:t>Результаты освоения программы профессионального модуля, подлежащие проверке…</w:t>
      </w:r>
      <w:r>
        <w:rPr>
          <w:sz w:val="22"/>
          <w:szCs w:val="22"/>
        </w:rPr>
        <w:t>...</w:t>
      </w:r>
      <w:r w:rsidRPr="0083788C">
        <w:rPr>
          <w:sz w:val="22"/>
          <w:szCs w:val="22"/>
        </w:rPr>
        <w:t>.3</w:t>
      </w:r>
    </w:p>
    <w:p w:rsidR="0083788C" w:rsidRPr="0083788C" w:rsidRDefault="0083788C" w:rsidP="0083788C">
      <w:pPr>
        <w:ind w:left="708" w:firstLine="192"/>
        <w:rPr>
          <w:sz w:val="22"/>
          <w:szCs w:val="22"/>
        </w:rPr>
      </w:pPr>
      <w:r w:rsidRPr="0083788C">
        <w:rPr>
          <w:sz w:val="22"/>
          <w:szCs w:val="22"/>
        </w:rPr>
        <w:t>1.1.1. Вид профессиональной деятельности</w:t>
      </w:r>
      <w:r>
        <w:rPr>
          <w:sz w:val="22"/>
          <w:szCs w:val="22"/>
        </w:rPr>
        <w:t>………………………………………………..</w:t>
      </w:r>
      <w:r w:rsidRPr="0083788C">
        <w:rPr>
          <w:sz w:val="22"/>
          <w:szCs w:val="22"/>
        </w:rPr>
        <w:t>….</w:t>
      </w:r>
      <w:r>
        <w:rPr>
          <w:sz w:val="22"/>
          <w:szCs w:val="22"/>
        </w:rPr>
        <w:t>..</w:t>
      </w:r>
      <w:r w:rsidRPr="0083788C">
        <w:rPr>
          <w:sz w:val="22"/>
          <w:szCs w:val="22"/>
        </w:rPr>
        <w:t>3</w:t>
      </w:r>
    </w:p>
    <w:p w:rsidR="0083788C" w:rsidRPr="0083788C" w:rsidRDefault="0083788C" w:rsidP="0083788C">
      <w:pPr>
        <w:ind w:firstLine="900"/>
        <w:rPr>
          <w:sz w:val="22"/>
          <w:szCs w:val="22"/>
        </w:rPr>
      </w:pPr>
      <w:r w:rsidRPr="0083788C">
        <w:rPr>
          <w:sz w:val="22"/>
          <w:szCs w:val="22"/>
        </w:rPr>
        <w:t>1.1.2. Профессиональные и общие компетенции…</w:t>
      </w:r>
      <w:r>
        <w:rPr>
          <w:sz w:val="22"/>
          <w:szCs w:val="22"/>
        </w:rPr>
        <w:t>……………………………………………</w:t>
      </w:r>
      <w:r w:rsidRPr="0083788C">
        <w:rPr>
          <w:sz w:val="22"/>
          <w:szCs w:val="22"/>
        </w:rPr>
        <w:t>4</w:t>
      </w:r>
    </w:p>
    <w:p w:rsidR="0083788C" w:rsidRPr="0083788C" w:rsidRDefault="0083788C" w:rsidP="0083788C">
      <w:pPr>
        <w:ind w:firstLine="900"/>
        <w:rPr>
          <w:sz w:val="22"/>
          <w:szCs w:val="22"/>
        </w:rPr>
      </w:pPr>
      <w:r w:rsidRPr="0083788C">
        <w:rPr>
          <w:sz w:val="22"/>
          <w:szCs w:val="22"/>
        </w:rPr>
        <w:t>1.1.3. Дидактические единицы «иметь практический опыт», «уметь» и «знать»</w:t>
      </w:r>
      <w:r>
        <w:rPr>
          <w:sz w:val="22"/>
          <w:szCs w:val="22"/>
        </w:rPr>
        <w:t>…………..</w:t>
      </w:r>
      <w:r w:rsidRPr="0083788C">
        <w:rPr>
          <w:sz w:val="22"/>
          <w:szCs w:val="22"/>
        </w:rPr>
        <w:t>..8</w:t>
      </w:r>
    </w:p>
    <w:p w:rsidR="0083788C" w:rsidRPr="0083788C" w:rsidRDefault="0083788C" w:rsidP="0083788C">
      <w:pPr>
        <w:ind w:firstLine="720"/>
        <w:rPr>
          <w:sz w:val="22"/>
          <w:szCs w:val="22"/>
        </w:rPr>
      </w:pPr>
      <w:r w:rsidRPr="0083788C">
        <w:rPr>
          <w:sz w:val="22"/>
          <w:szCs w:val="22"/>
        </w:rPr>
        <w:t>1.2.  Формы промежуточной аттестации по профессиональному модулю…</w:t>
      </w:r>
      <w:r>
        <w:rPr>
          <w:sz w:val="22"/>
          <w:szCs w:val="22"/>
        </w:rPr>
        <w:t>………………….</w:t>
      </w:r>
      <w:r w:rsidRPr="0083788C">
        <w:rPr>
          <w:sz w:val="22"/>
          <w:szCs w:val="22"/>
        </w:rPr>
        <w:t>.9</w:t>
      </w:r>
    </w:p>
    <w:p w:rsidR="0083788C" w:rsidRPr="0083788C" w:rsidRDefault="00BA506C" w:rsidP="0083788C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83788C" w:rsidRPr="0083788C">
        <w:rPr>
          <w:sz w:val="22"/>
          <w:szCs w:val="22"/>
        </w:rPr>
        <w:t>. Оценка освоения междисциплинарных курсов МДК 3.01. «Оборудование и эксплуатация заправочных станций» и МДК 3.02. «организация транспортировки, приема, хранения и отпуска нефтепродуктов»…</w:t>
      </w:r>
      <w:r w:rsidR="003135B4">
        <w:rPr>
          <w:sz w:val="22"/>
          <w:szCs w:val="22"/>
        </w:rPr>
        <w:t>…………………………………………………………………………………………</w:t>
      </w:r>
      <w:r w:rsidR="0083788C" w:rsidRPr="0083788C">
        <w:rPr>
          <w:sz w:val="22"/>
          <w:szCs w:val="22"/>
        </w:rPr>
        <w:t>.9</w:t>
      </w:r>
    </w:p>
    <w:p w:rsidR="0083788C" w:rsidRPr="0083788C" w:rsidRDefault="00BA506C" w:rsidP="00086DC4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="0083788C" w:rsidRPr="0083788C">
        <w:rPr>
          <w:sz w:val="22"/>
          <w:szCs w:val="22"/>
        </w:rPr>
        <w:t>.1. Общие положения…</w:t>
      </w:r>
      <w:r w:rsidR="003135B4">
        <w:rPr>
          <w:sz w:val="22"/>
          <w:szCs w:val="22"/>
        </w:rPr>
        <w:t>…………………………………………………………………………...</w:t>
      </w:r>
      <w:r w:rsidR="0083788C" w:rsidRPr="0083788C">
        <w:rPr>
          <w:sz w:val="22"/>
          <w:szCs w:val="22"/>
        </w:rPr>
        <w:t>9</w:t>
      </w:r>
    </w:p>
    <w:p w:rsidR="0083788C" w:rsidRPr="0083788C" w:rsidRDefault="00BA506C" w:rsidP="00086DC4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="0083788C" w:rsidRPr="0083788C">
        <w:rPr>
          <w:sz w:val="22"/>
          <w:szCs w:val="22"/>
        </w:rPr>
        <w:t>.2. Задания для оценки освоения МДК</w:t>
      </w:r>
      <w:r w:rsidR="003135B4">
        <w:rPr>
          <w:sz w:val="22"/>
          <w:szCs w:val="22"/>
        </w:rPr>
        <w:t>…………………………………………………………...9</w:t>
      </w:r>
    </w:p>
    <w:p w:rsidR="0083788C" w:rsidRPr="0083788C" w:rsidRDefault="00BA506C" w:rsidP="003135B4">
      <w:pPr>
        <w:ind w:firstLine="900"/>
        <w:rPr>
          <w:sz w:val="22"/>
          <w:szCs w:val="22"/>
        </w:rPr>
      </w:pPr>
      <w:r>
        <w:rPr>
          <w:sz w:val="22"/>
          <w:szCs w:val="22"/>
        </w:rPr>
        <w:t>2</w:t>
      </w:r>
      <w:r w:rsidR="0083788C" w:rsidRPr="0083788C">
        <w:rPr>
          <w:sz w:val="22"/>
          <w:szCs w:val="22"/>
        </w:rPr>
        <w:t>.2.1. Задания для оценки освоения МДК 3.01. «Оборудование и эксплуатация заправочных станций» и МДК 3.02. «Организация транспортировки, приема, хранения и отпуска нефтепродуктов»…</w:t>
      </w:r>
      <w:r w:rsidR="003135B4">
        <w:rPr>
          <w:sz w:val="22"/>
          <w:szCs w:val="22"/>
        </w:rPr>
        <w:t>……………………………………………………………………………………….....</w:t>
      </w:r>
      <w:r w:rsidR="0083788C" w:rsidRPr="0083788C">
        <w:rPr>
          <w:sz w:val="22"/>
          <w:szCs w:val="22"/>
        </w:rPr>
        <w:t>9</w:t>
      </w:r>
    </w:p>
    <w:p w:rsidR="0083788C" w:rsidRPr="0083788C" w:rsidRDefault="00BA506C" w:rsidP="0083788C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 Оценка по учебной и  производственной практике…</w:t>
      </w:r>
      <w:r w:rsidR="003135B4">
        <w:rPr>
          <w:sz w:val="22"/>
          <w:szCs w:val="22"/>
        </w:rPr>
        <w:t>………………………………………………...</w:t>
      </w:r>
      <w:r w:rsidR="0083788C" w:rsidRPr="0083788C">
        <w:rPr>
          <w:sz w:val="22"/>
          <w:szCs w:val="22"/>
        </w:rPr>
        <w:t>12</w:t>
      </w:r>
    </w:p>
    <w:p w:rsidR="0083788C" w:rsidRPr="0083788C" w:rsidRDefault="00BA506C" w:rsidP="00086DC4">
      <w:pPr>
        <w:ind w:firstLine="708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.1. Общие положения…</w:t>
      </w:r>
      <w:r w:rsidR="003135B4">
        <w:rPr>
          <w:sz w:val="22"/>
          <w:szCs w:val="22"/>
        </w:rPr>
        <w:t>………………………………………………………………………….</w:t>
      </w:r>
      <w:r w:rsidR="0083788C" w:rsidRPr="0083788C">
        <w:rPr>
          <w:sz w:val="22"/>
          <w:szCs w:val="22"/>
        </w:rPr>
        <w:t>12</w:t>
      </w:r>
    </w:p>
    <w:p w:rsidR="0083788C" w:rsidRPr="0083788C" w:rsidRDefault="00BA506C" w:rsidP="00086DC4">
      <w:pPr>
        <w:ind w:firstLine="708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.2. Перечень видов работ для проверки результатов освоения программы профессионального модуля на практике……</w:t>
      </w:r>
      <w:r w:rsidR="003135B4">
        <w:rPr>
          <w:sz w:val="22"/>
          <w:szCs w:val="22"/>
        </w:rPr>
        <w:t>……………………………………………………………</w:t>
      </w:r>
      <w:r w:rsidR="0083788C" w:rsidRPr="0083788C">
        <w:rPr>
          <w:sz w:val="22"/>
          <w:szCs w:val="22"/>
        </w:rPr>
        <w:t>13</w:t>
      </w:r>
    </w:p>
    <w:p w:rsidR="0083788C" w:rsidRPr="0083788C" w:rsidRDefault="00BA506C" w:rsidP="00086DC4">
      <w:pPr>
        <w:ind w:firstLine="900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.2.1. Учебная практика……</w:t>
      </w:r>
      <w:r w:rsidR="003135B4">
        <w:rPr>
          <w:sz w:val="22"/>
          <w:szCs w:val="22"/>
        </w:rPr>
        <w:t>……………………………………………………………………</w:t>
      </w:r>
      <w:r w:rsidR="0083788C" w:rsidRPr="0083788C">
        <w:rPr>
          <w:sz w:val="22"/>
          <w:szCs w:val="22"/>
        </w:rPr>
        <w:t>13</w:t>
      </w:r>
    </w:p>
    <w:p w:rsidR="0083788C" w:rsidRPr="0083788C" w:rsidRDefault="00BA506C" w:rsidP="00086DC4">
      <w:pPr>
        <w:ind w:firstLine="900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.2.2. Производственная практика…</w:t>
      </w:r>
      <w:r w:rsidR="003135B4">
        <w:rPr>
          <w:sz w:val="22"/>
          <w:szCs w:val="22"/>
        </w:rPr>
        <w:t>…………………………………………………………...</w:t>
      </w:r>
      <w:r w:rsidR="0083788C" w:rsidRPr="0083788C">
        <w:rPr>
          <w:sz w:val="22"/>
          <w:szCs w:val="22"/>
        </w:rPr>
        <w:t>15</w:t>
      </w:r>
    </w:p>
    <w:p w:rsidR="0083788C" w:rsidRPr="0083788C" w:rsidRDefault="00BA506C" w:rsidP="00086DC4">
      <w:pPr>
        <w:ind w:firstLine="720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.3. Форма аттестационного листа по практике…</w:t>
      </w:r>
      <w:r w:rsidR="003135B4">
        <w:rPr>
          <w:sz w:val="22"/>
          <w:szCs w:val="22"/>
        </w:rPr>
        <w:t>………………………………………………</w:t>
      </w:r>
      <w:r w:rsidR="0083788C" w:rsidRPr="0083788C">
        <w:rPr>
          <w:sz w:val="22"/>
          <w:szCs w:val="22"/>
        </w:rPr>
        <w:t>19</w:t>
      </w:r>
    </w:p>
    <w:p w:rsidR="0083788C" w:rsidRPr="0083788C" w:rsidRDefault="00BA506C" w:rsidP="00086DC4">
      <w:pPr>
        <w:ind w:firstLine="900"/>
        <w:rPr>
          <w:sz w:val="22"/>
          <w:szCs w:val="22"/>
        </w:rPr>
      </w:pPr>
      <w:r>
        <w:rPr>
          <w:sz w:val="22"/>
          <w:szCs w:val="22"/>
        </w:rPr>
        <w:t>3</w:t>
      </w:r>
      <w:r w:rsidR="0083788C" w:rsidRPr="0083788C">
        <w:rPr>
          <w:sz w:val="22"/>
          <w:szCs w:val="22"/>
        </w:rPr>
        <w:t>.3.1. Форма аттестационного листа………</w:t>
      </w:r>
      <w:r w:rsidR="003135B4">
        <w:rPr>
          <w:sz w:val="22"/>
          <w:szCs w:val="22"/>
        </w:rPr>
        <w:t>…………………………………………………...</w:t>
      </w:r>
      <w:r w:rsidR="0083788C" w:rsidRPr="0083788C">
        <w:rPr>
          <w:sz w:val="22"/>
          <w:szCs w:val="22"/>
        </w:rPr>
        <w:t>21</w:t>
      </w:r>
    </w:p>
    <w:p w:rsidR="0083788C" w:rsidRPr="0083788C" w:rsidRDefault="00BA506C" w:rsidP="0083788C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 Контрольно-оценочные материалы для экзамена (квалификационного)…</w:t>
      </w:r>
      <w:r w:rsidR="003135B4">
        <w:rPr>
          <w:sz w:val="22"/>
          <w:szCs w:val="22"/>
        </w:rPr>
        <w:t>…………………………</w:t>
      </w:r>
      <w:r w:rsidR="0083788C" w:rsidRPr="0083788C">
        <w:rPr>
          <w:sz w:val="22"/>
          <w:szCs w:val="22"/>
        </w:rPr>
        <w:t>24</w:t>
      </w:r>
    </w:p>
    <w:p w:rsidR="0083788C" w:rsidRPr="0083788C" w:rsidRDefault="00BA506C" w:rsidP="00086DC4">
      <w:pPr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.1. Общие положения……</w:t>
      </w:r>
      <w:r w:rsidR="003135B4">
        <w:rPr>
          <w:sz w:val="22"/>
          <w:szCs w:val="22"/>
        </w:rPr>
        <w:t>……………………………………………………………………….</w:t>
      </w:r>
      <w:r w:rsidR="0083788C" w:rsidRPr="0083788C">
        <w:rPr>
          <w:sz w:val="22"/>
          <w:szCs w:val="22"/>
        </w:rPr>
        <w:t>24</w:t>
      </w:r>
    </w:p>
    <w:p w:rsidR="0083788C" w:rsidRPr="0083788C" w:rsidRDefault="00BA506C" w:rsidP="00086DC4">
      <w:pPr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.2. Выполнения задания в ходе экзамена…</w:t>
      </w:r>
      <w:r w:rsidR="003135B4">
        <w:rPr>
          <w:sz w:val="22"/>
          <w:szCs w:val="22"/>
        </w:rPr>
        <w:t>…………………………………………………….</w:t>
      </w:r>
      <w:r w:rsidR="0083788C" w:rsidRPr="0083788C">
        <w:rPr>
          <w:sz w:val="22"/>
          <w:szCs w:val="22"/>
        </w:rPr>
        <w:t>26</w:t>
      </w:r>
    </w:p>
    <w:p w:rsidR="0083788C" w:rsidRPr="0083788C" w:rsidRDefault="00BA506C" w:rsidP="00086DC4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.2.1. Комплект экзаменационных материалов……</w:t>
      </w:r>
      <w:r w:rsidR="003135B4">
        <w:rPr>
          <w:sz w:val="22"/>
          <w:szCs w:val="22"/>
        </w:rPr>
        <w:t>…………………………………………..</w:t>
      </w:r>
      <w:r w:rsidR="0083788C" w:rsidRPr="0083788C">
        <w:rPr>
          <w:sz w:val="22"/>
          <w:szCs w:val="22"/>
        </w:rPr>
        <w:t>26</w:t>
      </w:r>
    </w:p>
    <w:p w:rsidR="0083788C" w:rsidRPr="0083788C" w:rsidRDefault="00BA506C" w:rsidP="00086DC4">
      <w:pPr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 xml:space="preserve">.3. Литература для </w:t>
      </w:r>
      <w:proofErr w:type="gramStart"/>
      <w:r w:rsidR="0083788C" w:rsidRPr="0083788C">
        <w:rPr>
          <w:sz w:val="22"/>
          <w:szCs w:val="22"/>
        </w:rPr>
        <w:t>экзаменующегося</w:t>
      </w:r>
      <w:proofErr w:type="gramEnd"/>
      <w:r w:rsidR="0083788C" w:rsidRPr="0083788C">
        <w:rPr>
          <w:sz w:val="22"/>
          <w:szCs w:val="22"/>
        </w:rPr>
        <w:t>………</w:t>
      </w:r>
      <w:r w:rsidR="003135B4">
        <w:rPr>
          <w:sz w:val="22"/>
          <w:szCs w:val="22"/>
        </w:rPr>
        <w:t>…………………………………………………...</w:t>
      </w:r>
      <w:r w:rsidR="0083788C" w:rsidRPr="0083788C">
        <w:rPr>
          <w:sz w:val="22"/>
          <w:szCs w:val="22"/>
        </w:rPr>
        <w:t>27</w:t>
      </w:r>
    </w:p>
    <w:p w:rsidR="0083788C" w:rsidRPr="0083788C" w:rsidRDefault="00BA506C" w:rsidP="00086DC4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.3.1. Критерии оценок……</w:t>
      </w:r>
      <w:r w:rsidR="003135B4">
        <w:rPr>
          <w:sz w:val="22"/>
          <w:szCs w:val="22"/>
        </w:rPr>
        <w:t>…………………………………………………………………….</w:t>
      </w:r>
      <w:r w:rsidR="0083788C" w:rsidRPr="0083788C">
        <w:rPr>
          <w:sz w:val="22"/>
          <w:szCs w:val="22"/>
        </w:rPr>
        <w:t>28</w:t>
      </w:r>
    </w:p>
    <w:p w:rsidR="0083788C" w:rsidRPr="0083788C" w:rsidRDefault="00BA506C" w:rsidP="000C7748">
      <w:pPr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.4. Перечень заданий, выполняемых в ходе очной части экзамена (квалификационного)</w:t>
      </w:r>
      <w:r w:rsidR="003135B4">
        <w:rPr>
          <w:sz w:val="22"/>
          <w:szCs w:val="22"/>
        </w:rPr>
        <w:t>….</w:t>
      </w:r>
      <w:r w:rsidR="0083788C" w:rsidRPr="0083788C">
        <w:rPr>
          <w:sz w:val="22"/>
          <w:szCs w:val="22"/>
        </w:rPr>
        <w:t>29</w:t>
      </w:r>
    </w:p>
    <w:p w:rsidR="0083788C" w:rsidRPr="0083788C" w:rsidRDefault="00BA506C" w:rsidP="000C7748">
      <w:pPr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.5. Защита портфолио…</w:t>
      </w:r>
      <w:r w:rsidR="003135B4">
        <w:rPr>
          <w:sz w:val="22"/>
          <w:szCs w:val="22"/>
        </w:rPr>
        <w:t>………………………………………………………………………….</w:t>
      </w:r>
      <w:r w:rsidR="0083788C" w:rsidRPr="0083788C">
        <w:rPr>
          <w:sz w:val="22"/>
          <w:szCs w:val="22"/>
        </w:rPr>
        <w:t>30</w:t>
      </w:r>
    </w:p>
    <w:p w:rsidR="0083788C" w:rsidRPr="0083788C" w:rsidRDefault="00BA506C" w:rsidP="000C7748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.5.1. Тип портфолио……</w:t>
      </w:r>
      <w:r w:rsidR="003135B4">
        <w:rPr>
          <w:sz w:val="22"/>
          <w:szCs w:val="22"/>
        </w:rPr>
        <w:t>………………………………………………………………………</w:t>
      </w:r>
      <w:r w:rsidR="0083788C" w:rsidRPr="0083788C">
        <w:rPr>
          <w:sz w:val="22"/>
          <w:szCs w:val="22"/>
        </w:rPr>
        <w:t>30</w:t>
      </w:r>
    </w:p>
    <w:p w:rsidR="0083788C" w:rsidRPr="0083788C" w:rsidRDefault="00BA506C" w:rsidP="000C7748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.5.2. Проверяемые результаты обучения…</w:t>
      </w:r>
      <w:r w:rsidR="003135B4">
        <w:rPr>
          <w:sz w:val="22"/>
          <w:szCs w:val="22"/>
        </w:rPr>
        <w:t>…………………………………………………..</w:t>
      </w:r>
      <w:r w:rsidR="0083788C" w:rsidRPr="0083788C">
        <w:rPr>
          <w:sz w:val="22"/>
          <w:szCs w:val="22"/>
        </w:rPr>
        <w:t>30</w:t>
      </w:r>
    </w:p>
    <w:p w:rsidR="0083788C" w:rsidRPr="0083788C" w:rsidRDefault="00BA506C" w:rsidP="000C7748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83788C" w:rsidRPr="0083788C">
        <w:rPr>
          <w:sz w:val="22"/>
          <w:szCs w:val="22"/>
        </w:rPr>
        <w:t>.5.3. Основные требования……</w:t>
      </w:r>
      <w:r w:rsidR="003135B4">
        <w:rPr>
          <w:sz w:val="22"/>
          <w:szCs w:val="22"/>
        </w:rPr>
        <w:t>……………………………………………………………….</w:t>
      </w:r>
      <w:r w:rsidR="0083788C" w:rsidRPr="0083788C">
        <w:rPr>
          <w:sz w:val="22"/>
          <w:szCs w:val="22"/>
        </w:rPr>
        <w:t>30</w:t>
      </w:r>
    </w:p>
    <w:p w:rsidR="0083788C" w:rsidRPr="0083788C" w:rsidRDefault="00BA506C" w:rsidP="000C7748">
      <w:pPr>
        <w:ind w:firstLine="900"/>
        <w:rPr>
          <w:sz w:val="22"/>
          <w:szCs w:val="22"/>
        </w:rPr>
      </w:pPr>
      <w:r>
        <w:rPr>
          <w:sz w:val="22"/>
          <w:szCs w:val="22"/>
        </w:rPr>
        <w:t>4</w:t>
      </w:r>
      <w:r w:rsidR="000C7748">
        <w:rPr>
          <w:sz w:val="22"/>
          <w:szCs w:val="22"/>
        </w:rPr>
        <w:t>.5.4. Критерии оценки……</w:t>
      </w:r>
      <w:r w:rsidR="003135B4">
        <w:rPr>
          <w:sz w:val="22"/>
          <w:szCs w:val="22"/>
        </w:rPr>
        <w:t>…………………………………………………………………….</w:t>
      </w:r>
      <w:r w:rsidR="000C7748">
        <w:rPr>
          <w:sz w:val="22"/>
          <w:szCs w:val="22"/>
        </w:rPr>
        <w:t>30</w:t>
      </w:r>
    </w:p>
    <w:p w:rsidR="0083788C" w:rsidRPr="0083788C" w:rsidRDefault="00BA506C" w:rsidP="00EA6CEA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0C7748">
        <w:rPr>
          <w:sz w:val="22"/>
          <w:szCs w:val="22"/>
        </w:rPr>
        <w:t xml:space="preserve">. </w:t>
      </w:r>
      <w:r w:rsidR="0083788C" w:rsidRPr="0083788C">
        <w:rPr>
          <w:sz w:val="22"/>
          <w:szCs w:val="22"/>
        </w:rPr>
        <w:t>Приложение 1</w:t>
      </w:r>
      <w:r w:rsidR="0086613A">
        <w:rPr>
          <w:sz w:val="22"/>
          <w:szCs w:val="22"/>
        </w:rPr>
        <w:t>…</w:t>
      </w:r>
      <w:r w:rsidR="003135B4">
        <w:rPr>
          <w:sz w:val="22"/>
          <w:szCs w:val="22"/>
        </w:rPr>
        <w:t>…………………………………………………………………………………………</w:t>
      </w:r>
      <w:r w:rsidR="0086613A">
        <w:rPr>
          <w:sz w:val="22"/>
          <w:szCs w:val="22"/>
        </w:rPr>
        <w:t>33</w:t>
      </w:r>
    </w:p>
    <w:p w:rsidR="0083788C" w:rsidRPr="0083788C" w:rsidRDefault="00BA506C" w:rsidP="00EA6CEA">
      <w:pPr>
        <w:ind w:firstLine="720"/>
        <w:rPr>
          <w:sz w:val="22"/>
          <w:szCs w:val="22"/>
        </w:rPr>
      </w:pPr>
      <w:r>
        <w:rPr>
          <w:sz w:val="22"/>
          <w:szCs w:val="22"/>
        </w:rPr>
        <w:t>5</w:t>
      </w:r>
      <w:r w:rsidR="000C7748">
        <w:rPr>
          <w:sz w:val="22"/>
          <w:szCs w:val="22"/>
        </w:rPr>
        <w:t>.1.</w:t>
      </w:r>
      <w:r w:rsidR="0083788C" w:rsidRPr="0083788C">
        <w:rPr>
          <w:sz w:val="22"/>
          <w:szCs w:val="22"/>
        </w:rPr>
        <w:t xml:space="preserve"> Тестовые задания по ПМ 3</w:t>
      </w:r>
      <w:proofErr w:type="gramStart"/>
      <w:r w:rsidR="0083788C" w:rsidRPr="0083788C">
        <w:rPr>
          <w:sz w:val="22"/>
          <w:szCs w:val="22"/>
        </w:rPr>
        <w:t xml:space="preserve"> В</w:t>
      </w:r>
      <w:proofErr w:type="gramEnd"/>
      <w:r w:rsidR="0083788C" w:rsidRPr="0083788C">
        <w:rPr>
          <w:sz w:val="22"/>
          <w:szCs w:val="22"/>
        </w:rPr>
        <w:t>_1 «Заправка транспортных средств горючими и смазочными материалами»……………</w:t>
      </w:r>
      <w:r w:rsidR="003135B4">
        <w:rPr>
          <w:sz w:val="22"/>
          <w:szCs w:val="22"/>
        </w:rPr>
        <w:t>…………………………………………………………………..</w:t>
      </w:r>
      <w:r w:rsidR="0083788C" w:rsidRPr="0083788C">
        <w:rPr>
          <w:sz w:val="22"/>
          <w:szCs w:val="22"/>
        </w:rPr>
        <w:t>33</w:t>
      </w:r>
    </w:p>
    <w:p w:rsidR="0083788C" w:rsidRPr="0083788C" w:rsidRDefault="00BA506C" w:rsidP="00EA6CEA">
      <w:pPr>
        <w:ind w:firstLine="720"/>
        <w:rPr>
          <w:sz w:val="22"/>
          <w:szCs w:val="22"/>
        </w:rPr>
      </w:pPr>
      <w:r>
        <w:rPr>
          <w:sz w:val="22"/>
          <w:szCs w:val="22"/>
        </w:rPr>
        <w:t>5</w:t>
      </w:r>
      <w:r w:rsidR="000C7748">
        <w:rPr>
          <w:sz w:val="22"/>
          <w:szCs w:val="22"/>
        </w:rPr>
        <w:t>.2</w:t>
      </w:r>
      <w:r w:rsidR="0083788C" w:rsidRPr="0083788C">
        <w:rPr>
          <w:sz w:val="22"/>
          <w:szCs w:val="22"/>
        </w:rPr>
        <w:t>. Тестовые задания по ПМ 3</w:t>
      </w:r>
      <w:proofErr w:type="gramStart"/>
      <w:r w:rsidR="0083788C" w:rsidRPr="0083788C">
        <w:rPr>
          <w:sz w:val="22"/>
          <w:szCs w:val="22"/>
        </w:rPr>
        <w:t xml:space="preserve"> В</w:t>
      </w:r>
      <w:proofErr w:type="gramEnd"/>
      <w:r w:rsidR="0083788C" w:rsidRPr="0083788C">
        <w:rPr>
          <w:sz w:val="22"/>
          <w:szCs w:val="22"/>
        </w:rPr>
        <w:t>_2 «Заправка транспортных средств горючими и смазочными материалами»………</w:t>
      </w:r>
      <w:r w:rsidR="003135B4">
        <w:rPr>
          <w:sz w:val="22"/>
          <w:szCs w:val="22"/>
        </w:rPr>
        <w:t>………………………………………………………………………..</w:t>
      </w:r>
      <w:r w:rsidR="0083788C" w:rsidRPr="0083788C">
        <w:rPr>
          <w:sz w:val="22"/>
          <w:szCs w:val="22"/>
        </w:rPr>
        <w:t>36</w:t>
      </w:r>
    </w:p>
    <w:p w:rsidR="0083788C" w:rsidRPr="0083788C" w:rsidRDefault="00BA506C" w:rsidP="00EA6CEA">
      <w:pPr>
        <w:ind w:firstLine="720"/>
        <w:rPr>
          <w:sz w:val="22"/>
          <w:szCs w:val="22"/>
        </w:rPr>
      </w:pPr>
      <w:r>
        <w:rPr>
          <w:sz w:val="22"/>
          <w:szCs w:val="22"/>
        </w:rPr>
        <w:t>5</w:t>
      </w:r>
      <w:r w:rsidR="0086613A">
        <w:rPr>
          <w:sz w:val="22"/>
          <w:szCs w:val="22"/>
        </w:rPr>
        <w:t>.3</w:t>
      </w:r>
      <w:r w:rsidR="0083788C" w:rsidRPr="0083788C">
        <w:rPr>
          <w:sz w:val="22"/>
          <w:szCs w:val="22"/>
        </w:rPr>
        <w:t>. Таблица правильных ответов…………</w:t>
      </w:r>
      <w:r w:rsidR="003135B4">
        <w:rPr>
          <w:sz w:val="22"/>
          <w:szCs w:val="22"/>
        </w:rPr>
        <w:t>……………………………………………………...</w:t>
      </w:r>
      <w:r w:rsidR="0083788C" w:rsidRPr="0083788C">
        <w:rPr>
          <w:sz w:val="22"/>
          <w:szCs w:val="22"/>
        </w:rPr>
        <w:t>38</w:t>
      </w:r>
    </w:p>
    <w:p w:rsidR="0083788C" w:rsidRPr="0083788C" w:rsidRDefault="00BA506C" w:rsidP="0083788C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EA6CEA">
        <w:rPr>
          <w:sz w:val="22"/>
          <w:szCs w:val="22"/>
        </w:rPr>
        <w:t xml:space="preserve">. </w:t>
      </w:r>
      <w:r w:rsidR="0083788C" w:rsidRPr="0083788C">
        <w:rPr>
          <w:sz w:val="22"/>
          <w:szCs w:val="22"/>
        </w:rPr>
        <w:t>Приложение 2</w:t>
      </w:r>
      <w:r w:rsidR="003135B4">
        <w:rPr>
          <w:sz w:val="22"/>
          <w:szCs w:val="22"/>
        </w:rPr>
        <w:t>……………………………………………………………………………………………39</w:t>
      </w:r>
    </w:p>
    <w:p w:rsidR="0083788C" w:rsidRPr="0083788C" w:rsidRDefault="00BA506C" w:rsidP="00EA6CEA">
      <w:pPr>
        <w:ind w:firstLine="720"/>
        <w:rPr>
          <w:sz w:val="22"/>
          <w:szCs w:val="22"/>
        </w:rPr>
      </w:pPr>
      <w:r>
        <w:rPr>
          <w:sz w:val="22"/>
          <w:szCs w:val="22"/>
        </w:rPr>
        <w:t>6</w:t>
      </w:r>
      <w:r w:rsidR="0083788C" w:rsidRPr="0083788C">
        <w:rPr>
          <w:sz w:val="22"/>
          <w:szCs w:val="22"/>
        </w:rPr>
        <w:t>. 1. Виды работ на практике………</w:t>
      </w:r>
      <w:r w:rsidR="003135B4">
        <w:rPr>
          <w:sz w:val="22"/>
          <w:szCs w:val="22"/>
        </w:rPr>
        <w:t>……………………………………………………………..</w:t>
      </w:r>
      <w:r w:rsidR="0083788C" w:rsidRPr="0083788C">
        <w:rPr>
          <w:sz w:val="22"/>
          <w:szCs w:val="22"/>
        </w:rPr>
        <w:t>39</w:t>
      </w:r>
    </w:p>
    <w:p w:rsidR="0083788C" w:rsidRPr="0083788C" w:rsidRDefault="0083788C" w:rsidP="0083788C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A44652" w:rsidRDefault="00A44652" w:rsidP="00A44652">
      <w:pPr>
        <w:rPr>
          <w:sz w:val="28"/>
          <w:szCs w:val="28"/>
        </w:rPr>
      </w:pPr>
    </w:p>
    <w:p w:rsidR="001A420A" w:rsidRDefault="001A420A" w:rsidP="00A44652">
      <w:pPr>
        <w:rPr>
          <w:sz w:val="28"/>
          <w:szCs w:val="28"/>
        </w:rPr>
      </w:pPr>
    </w:p>
    <w:p w:rsidR="001A420A" w:rsidRDefault="001A420A" w:rsidP="00A44652">
      <w:pPr>
        <w:rPr>
          <w:sz w:val="28"/>
          <w:szCs w:val="28"/>
        </w:rPr>
      </w:pPr>
    </w:p>
    <w:p w:rsidR="001A420A" w:rsidRPr="001A420A" w:rsidRDefault="00216211" w:rsidP="001A4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1.Паспорт фонда </w:t>
      </w:r>
      <w:r w:rsidR="001A420A" w:rsidRPr="001A420A">
        <w:rPr>
          <w:b/>
          <w:sz w:val="28"/>
          <w:szCs w:val="28"/>
        </w:rPr>
        <w:t>оценочных средств</w:t>
      </w:r>
    </w:p>
    <w:p w:rsidR="00FF52D8" w:rsidRDefault="00CE18E4" w:rsidP="00A44652">
      <w:pPr>
        <w:pStyle w:val="2"/>
        <w:numPr>
          <w:ilvl w:val="1"/>
          <w:numId w:val="2"/>
        </w:numPr>
        <w:ind w:left="0" w:firstLine="720"/>
        <w:rPr>
          <w:rFonts w:ascii="Times New Roman" w:hAnsi="Times New Roman" w:cs="Times New Roman"/>
          <w:i w:val="0"/>
        </w:rPr>
      </w:pPr>
      <w:bookmarkStart w:id="0" w:name="_Toc306743745"/>
      <w:r>
        <w:rPr>
          <w:rFonts w:ascii="Times New Roman" w:hAnsi="Times New Roman" w:cs="Times New Roman"/>
          <w:i w:val="0"/>
        </w:rPr>
        <w:t>Результаты освоения программы профессионального модуля, подлежащие проверке</w:t>
      </w:r>
      <w:bookmarkEnd w:id="0"/>
      <w:r>
        <w:rPr>
          <w:rFonts w:ascii="Times New Roman" w:hAnsi="Times New Roman" w:cs="Times New Roman"/>
          <w:i w:val="0"/>
        </w:rPr>
        <w:t>.</w:t>
      </w:r>
    </w:p>
    <w:p w:rsidR="00CE18E4" w:rsidRDefault="00CE18E4" w:rsidP="00A44652">
      <w:pPr>
        <w:pStyle w:val="3"/>
        <w:ind w:firstLine="900"/>
        <w:rPr>
          <w:rFonts w:ascii="Times New Roman" w:hAnsi="Times New Roman" w:cs="Times New Roman"/>
          <w:sz w:val="28"/>
          <w:szCs w:val="28"/>
        </w:rPr>
      </w:pPr>
      <w:bookmarkStart w:id="1" w:name="_Toc306743746"/>
      <w:r>
        <w:rPr>
          <w:rFonts w:ascii="Times New Roman" w:hAnsi="Times New Roman" w:cs="Times New Roman"/>
          <w:sz w:val="28"/>
          <w:szCs w:val="28"/>
        </w:rPr>
        <w:t>1.1.1. Вид профессиональной деятельности</w:t>
      </w:r>
      <w:bookmarkEnd w:id="1"/>
    </w:p>
    <w:p w:rsidR="00CE18E4" w:rsidRPr="00CE18E4" w:rsidRDefault="00CE18E4" w:rsidP="00B07FAB">
      <w:pPr>
        <w:ind w:left="705"/>
      </w:pPr>
    </w:p>
    <w:p w:rsidR="00FF52D8" w:rsidRDefault="00FF52D8" w:rsidP="00216211">
      <w:pPr>
        <w:jc w:val="both"/>
        <w:rPr>
          <w:rStyle w:val="FontStyle44"/>
          <w:sz w:val="28"/>
          <w:szCs w:val="28"/>
        </w:rPr>
      </w:pPr>
      <w:r>
        <w:tab/>
      </w:r>
      <w:r>
        <w:rPr>
          <w:sz w:val="28"/>
          <w:szCs w:val="28"/>
        </w:rPr>
        <w:t>В результате освоения МДК 03.01 Оборудование и эксплуатация заправочных станций и МДК 03.02 Организация транспортировки, приема, хранения и  отпуска нефтепродуктов обучающийся должен обладать преду</w:t>
      </w:r>
      <w:r w:rsidR="00E1623D">
        <w:rPr>
          <w:sz w:val="28"/>
          <w:szCs w:val="28"/>
        </w:rPr>
        <w:t>смотренными  ФГОС по профессии С</w:t>
      </w:r>
      <w:r>
        <w:rPr>
          <w:sz w:val="28"/>
          <w:szCs w:val="28"/>
        </w:rPr>
        <w:t xml:space="preserve">ПО  23.01.03 Автомеханик </w:t>
      </w:r>
      <w:r>
        <w:rPr>
          <w:iCs/>
          <w:sz w:val="28"/>
          <w:szCs w:val="28"/>
        </w:rPr>
        <w:t xml:space="preserve">следующими </w:t>
      </w:r>
      <w:r>
        <w:rPr>
          <w:sz w:val="28"/>
          <w:szCs w:val="28"/>
        </w:rPr>
        <w:t>умениями, знаниями, которые формируют профессиональную компетенцию,</w:t>
      </w:r>
      <w:r>
        <w:rPr>
          <w:rStyle w:val="FontStyle44"/>
        </w:rPr>
        <w:t xml:space="preserve"> и общими компетенциями:</w:t>
      </w:r>
    </w:p>
    <w:p w:rsidR="00FF52D8" w:rsidRDefault="00FF52D8" w:rsidP="00216211">
      <w:pPr>
        <w:jc w:val="both"/>
        <w:rPr>
          <w:b/>
        </w:rPr>
      </w:pPr>
      <w:r>
        <w:rPr>
          <w:b/>
          <w:sz w:val="28"/>
          <w:szCs w:val="28"/>
        </w:rPr>
        <w:t>уметь: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  Проводить текущий ремонт обслуживаемого оборудования;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.  Производить пуск и остановку топливно-раздаточных колонок;             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У3.  Производить ручную заправку горючими и смазочными материалами 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транспортных и самоходных средств;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. Производить заправку газобаллонного оборудования транспортных средств;        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У5. Производить заправку летательных аппаратов, судов и всевозможных устройств;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>.  Осуществлять транспортировку и хранение баллонов и сосудов со сжиженным газом;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. Учитывать расход эксплуатационных материалов;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У8. Проверять и применять средства пожаротушения;</w:t>
      </w:r>
    </w:p>
    <w:p w:rsidR="00FF52D8" w:rsidRDefault="00FF52D8" w:rsidP="0021621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>.  Вводить данные в персональную электронно-вычислительную машину;</w:t>
      </w:r>
    </w:p>
    <w:p w:rsidR="00FF52D8" w:rsidRDefault="00FF52D8" w:rsidP="00B07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 Устройство и конструктивные особенности обслуживаемого заправочного оборудования, контрольно-измерительных приборов и правила их безопасной эксплуатации;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.Правила безопасности при эксплуатации заправочных станций сжиженного газа;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З3. Правила эксплуатации резервуаров, технологических трубопроводов, топливораздаточного оборудования и электронно-автоматической системы управления;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.  Конструкцию и правила эксплуатации автоматизированной системы отпуска нефтепродуктов;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З5. Правила проверки на точность и наладки узлов системы;                            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>.  Последовательность ведения процесса заправки транспортных средств;</w:t>
      </w:r>
    </w:p>
    <w:p w:rsidR="00FF52D8" w:rsidRDefault="00FF52D8" w:rsidP="00E1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.Порядок отпуска и оплаты нефтепродуктов по платежным документам.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онимать сущность и социальную значимость своей будущей профессии, проявлять к ней устойчивый интерес.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рганизовывать собственную деятельность, исходя из цели и способов ее достижения, определенных руководителем.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3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 информации, необходимой для эффективного выполнения профессиональных задач.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5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информационно-коммуникационные технологии в профессиональной деятельности.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6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аботать в коллективе и команде, эффективно общаться с коллегами, руководством, клиентами.</w:t>
      </w:r>
    </w:p>
    <w:p w:rsidR="00FF52D8" w:rsidRDefault="00FF52D8" w:rsidP="00E1623D">
      <w:pPr>
        <w:ind w:right="639"/>
        <w:jc w:val="both"/>
        <w:rPr>
          <w:sz w:val="28"/>
          <w:szCs w:val="28"/>
        </w:rPr>
      </w:pPr>
      <w:r>
        <w:rPr>
          <w:sz w:val="28"/>
          <w:szCs w:val="28"/>
        </w:rPr>
        <w:t>ОК 7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сполнять воинскую обязанность, в том числе с применением полученных профессиональных знаний (для юношей).</w:t>
      </w:r>
    </w:p>
    <w:p w:rsidR="00FF52D8" w:rsidRDefault="00FF52D8" w:rsidP="00E1623D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Формой аттестации по учебной дисциплине является </w:t>
      </w:r>
      <w:r>
        <w:rPr>
          <w:sz w:val="28"/>
          <w:szCs w:val="28"/>
          <w:u w:val="single"/>
        </w:rPr>
        <w:t>комплексный экзамен</w:t>
      </w:r>
    </w:p>
    <w:p w:rsidR="00936B54" w:rsidRPr="005F540A" w:rsidRDefault="00936B54" w:rsidP="00E1623D">
      <w:pPr>
        <w:pStyle w:val="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306743747"/>
      <w:r w:rsidRPr="005F540A">
        <w:rPr>
          <w:rFonts w:ascii="Times New Roman" w:hAnsi="Times New Roman" w:cs="Times New Roman"/>
          <w:sz w:val="28"/>
          <w:szCs w:val="28"/>
        </w:rPr>
        <w:t>1.1.2. Профессиональные и общие компетенции</w:t>
      </w:r>
      <w:bookmarkEnd w:id="2"/>
    </w:p>
    <w:p w:rsidR="00936B54" w:rsidRPr="005F540A" w:rsidRDefault="00936B54" w:rsidP="00E1623D">
      <w:pPr>
        <w:ind w:firstLine="720"/>
        <w:jc w:val="both"/>
        <w:rPr>
          <w:sz w:val="28"/>
          <w:szCs w:val="28"/>
        </w:rPr>
      </w:pPr>
      <w:r w:rsidRPr="005F540A">
        <w:rPr>
          <w:sz w:val="28"/>
          <w:szCs w:val="28"/>
        </w:rPr>
        <w:t xml:space="preserve">В результате освоения программы профессионального модуля у </w:t>
      </w:r>
      <w:proofErr w:type="gramStart"/>
      <w:r w:rsidRPr="005F540A">
        <w:rPr>
          <w:sz w:val="28"/>
          <w:szCs w:val="28"/>
        </w:rPr>
        <w:t>обучающихся</w:t>
      </w:r>
      <w:proofErr w:type="gramEnd"/>
      <w:r w:rsidRPr="005F540A">
        <w:rPr>
          <w:sz w:val="28"/>
          <w:szCs w:val="28"/>
        </w:rPr>
        <w:t xml:space="preserve"> должны быть сформированы следующие компетенции.</w:t>
      </w:r>
    </w:p>
    <w:p w:rsidR="00936B54" w:rsidRDefault="00936B54" w:rsidP="00E1623D">
      <w:pPr>
        <w:spacing w:line="360" w:lineRule="auto"/>
        <w:ind w:firstLine="720"/>
        <w:jc w:val="both"/>
        <w:rPr>
          <w:sz w:val="28"/>
          <w:szCs w:val="28"/>
        </w:rPr>
      </w:pPr>
      <w:r w:rsidRPr="007836A1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. Показатели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ПК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4945"/>
        <w:gridCol w:w="1800"/>
      </w:tblGrid>
      <w:tr w:rsidR="00936B54" w:rsidRPr="007836A1" w:rsidTr="00C265FF">
        <w:tc>
          <w:tcPr>
            <w:tcW w:w="2435" w:type="dxa"/>
          </w:tcPr>
          <w:p w:rsidR="00936B54" w:rsidRPr="007836A1" w:rsidRDefault="00936B54" w:rsidP="00C265F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4945" w:type="dxa"/>
          </w:tcPr>
          <w:p w:rsidR="00936B54" w:rsidRPr="007836A1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800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36B54" w:rsidRPr="007836A1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36B54" w:rsidRPr="007836A1" w:rsidTr="000B2618">
        <w:tc>
          <w:tcPr>
            <w:tcW w:w="2435" w:type="dxa"/>
            <w:vAlign w:val="center"/>
          </w:tcPr>
          <w:p w:rsidR="00B136CB" w:rsidRPr="00B136CB" w:rsidRDefault="00B136CB" w:rsidP="000B2618">
            <w:pPr>
              <w:jc w:val="center"/>
            </w:pPr>
            <w:r w:rsidRPr="00B136CB">
              <w:t>ПК. 3.1. Производить заправку горючими и смазочными материалами транспортных средств на заправочных станциях</w:t>
            </w:r>
          </w:p>
          <w:p w:rsidR="00B136CB" w:rsidRPr="00130481" w:rsidRDefault="00B136CB" w:rsidP="000B2618">
            <w:pPr>
              <w:widowControl w:val="0"/>
              <w:suppressAutoHyphens/>
              <w:jc w:val="center"/>
            </w:pPr>
          </w:p>
        </w:tc>
        <w:tc>
          <w:tcPr>
            <w:tcW w:w="4945" w:type="dxa"/>
          </w:tcPr>
          <w:p w:rsidR="00B136CB" w:rsidRPr="00B136CB" w:rsidRDefault="00B136CB" w:rsidP="00B136CB">
            <w:r w:rsidRPr="00B136CB">
              <w:t>- заправка горючими и смазочными материалами транспортных средств на заправочных станциях;</w:t>
            </w:r>
          </w:p>
          <w:p w:rsidR="00B136CB" w:rsidRPr="00B136CB" w:rsidRDefault="00B136CB" w:rsidP="00B136CB">
            <w:r w:rsidRPr="00B136CB">
              <w:t>- ручная  заправка горючими и смазочными материалами транспортных и самоходных средств;</w:t>
            </w:r>
          </w:p>
          <w:p w:rsidR="00B136CB" w:rsidRPr="00B136CB" w:rsidRDefault="00B136CB" w:rsidP="00B136CB">
            <w:r w:rsidRPr="00B136CB">
              <w:t>- отпуск горючих и смазочных материалов;</w:t>
            </w:r>
          </w:p>
          <w:p w:rsidR="00B136CB" w:rsidRPr="00B136CB" w:rsidRDefault="00B136CB" w:rsidP="00B136CB">
            <w:r w:rsidRPr="00B136CB">
              <w:t>- перекачка топлива в резервуары с соблюдением правил техники безопасности;</w:t>
            </w:r>
          </w:p>
          <w:p w:rsidR="00936B54" w:rsidRPr="00130481" w:rsidRDefault="00B136CB" w:rsidP="00B136CB">
            <w:pPr>
              <w:tabs>
                <w:tab w:val="left" w:pos="252"/>
              </w:tabs>
              <w:jc w:val="both"/>
            </w:pPr>
            <w:r w:rsidRPr="00B136CB">
              <w:t>- соблюдение техники безопасности, пожарной безопасности и электробезопасности</w:t>
            </w:r>
            <w:proofErr w:type="gramStart"/>
            <w:r w:rsidRPr="00B136CB">
              <w:t>.</w:t>
            </w:r>
            <w:r w:rsidR="00936B54">
              <w:t>.</w:t>
            </w:r>
            <w:proofErr w:type="gramEnd"/>
          </w:p>
        </w:tc>
        <w:tc>
          <w:tcPr>
            <w:tcW w:w="1800" w:type="dxa"/>
          </w:tcPr>
          <w:p w:rsidR="00936B54" w:rsidRDefault="00936B54" w:rsidP="00936B54">
            <w:pPr>
              <w:tabs>
                <w:tab w:val="left" w:pos="252"/>
              </w:tabs>
              <w:jc w:val="center"/>
            </w:pPr>
          </w:p>
          <w:p w:rsidR="00936B54" w:rsidRDefault="00936B54" w:rsidP="00936B54">
            <w:pPr>
              <w:tabs>
                <w:tab w:val="left" w:pos="252"/>
              </w:tabs>
              <w:jc w:val="center"/>
            </w:pPr>
          </w:p>
          <w:p w:rsidR="00936B54" w:rsidRDefault="00936B54" w:rsidP="00936B54">
            <w:pPr>
              <w:tabs>
                <w:tab w:val="left" w:pos="252"/>
              </w:tabs>
              <w:jc w:val="center"/>
            </w:pPr>
          </w:p>
          <w:p w:rsidR="00936B54" w:rsidRDefault="00936B54" w:rsidP="00936B54">
            <w:pPr>
              <w:tabs>
                <w:tab w:val="left" w:pos="252"/>
              </w:tabs>
              <w:jc w:val="center"/>
            </w:pPr>
          </w:p>
          <w:p w:rsidR="00936B54" w:rsidRDefault="00936B54" w:rsidP="00936B54">
            <w:pPr>
              <w:tabs>
                <w:tab w:val="left" w:pos="252"/>
              </w:tabs>
              <w:jc w:val="center"/>
            </w:pPr>
            <w:r>
              <w:t>№2</w:t>
            </w:r>
          </w:p>
        </w:tc>
      </w:tr>
      <w:tr w:rsidR="00936B54" w:rsidRPr="007836A1" w:rsidTr="000B2618">
        <w:tc>
          <w:tcPr>
            <w:tcW w:w="2435" w:type="dxa"/>
            <w:vAlign w:val="center"/>
          </w:tcPr>
          <w:p w:rsidR="00936B54" w:rsidRPr="00130481" w:rsidRDefault="00B136CB" w:rsidP="000B2618">
            <w:pPr>
              <w:widowControl w:val="0"/>
              <w:suppressAutoHyphens/>
              <w:jc w:val="center"/>
            </w:pPr>
            <w:r>
              <w:t>ПК. 3.2. Проводить технический осмотр и ремонт оборудования заправочных станций</w:t>
            </w:r>
          </w:p>
        </w:tc>
        <w:tc>
          <w:tcPr>
            <w:tcW w:w="4945" w:type="dxa"/>
          </w:tcPr>
          <w:p w:rsidR="00B136CB" w:rsidRPr="00B136CB" w:rsidRDefault="00B136CB" w:rsidP="00B136CB">
            <w:r w:rsidRPr="00B136CB">
              <w:t>- проведение технического обслуживания топливо- и маслораздаточных колонок;</w:t>
            </w:r>
          </w:p>
          <w:p w:rsidR="00B136CB" w:rsidRPr="00B136CB" w:rsidRDefault="00B136CB" w:rsidP="00B136CB">
            <w:r w:rsidRPr="00B136CB">
              <w:t>- проведение текущего ремонта топливо- и маслораздаточных колонок;</w:t>
            </w:r>
          </w:p>
          <w:p w:rsidR="00B136CB" w:rsidRPr="00B136CB" w:rsidRDefault="00B136CB" w:rsidP="00B136CB">
            <w:r w:rsidRPr="00B136CB">
              <w:t>- осуществление проверки и регулировки топливо - раздаточных колонок и узлов системы;</w:t>
            </w:r>
          </w:p>
          <w:p w:rsidR="00B136CB" w:rsidRPr="00B136CB" w:rsidRDefault="00B136CB" w:rsidP="00B136CB">
            <w:r w:rsidRPr="00B136CB">
              <w:t>- проведение профилактического осмотра, зачистки и градуировки резервуаров;</w:t>
            </w:r>
          </w:p>
          <w:p w:rsidR="00B136CB" w:rsidRPr="00B136CB" w:rsidRDefault="00B136CB" w:rsidP="00B136CB">
            <w:r w:rsidRPr="00B136CB">
              <w:t>- осуществление внешнего осмотра, проверки крепления трубопроводов в технологических шахтах и состояние уплотнительных прокладок;</w:t>
            </w:r>
          </w:p>
          <w:p w:rsidR="00936B54" w:rsidRPr="007836A1" w:rsidRDefault="00B136CB" w:rsidP="00B136CB">
            <w:pPr>
              <w:pStyle w:val="22"/>
              <w:ind w:left="0" w:firstLine="146"/>
              <w:jc w:val="both"/>
            </w:pPr>
            <w:r w:rsidRPr="00B136CB">
              <w:t>- соблюдение правил безопасных приемов труда</w:t>
            </w:r>
          </w:p>
        </w:tc>
        <w:tc>
          <w:tcPr>
            <w:tcW w:w="1800" w:type="dxa"/>
          </w:tcPr>
          <w:p w:rsidR="00936B54" w:rsidRDefault="00936B54" w:rsidP="00936B54">
            <w:pPr>
              <w:pStyle w:val="22"/>
              <w:ind w:left="0" w:firstLine="146"/>
              <w:jc w:val="center"/>
            </w:pPr>
          </w:p>
          <w:p w:rsidR="00936B54" w:rsidRDefault="00936B54" w:rsidP="00936B54">
            <w:pPr>
              <w:pStyle w:val="22"/>
              <w:ind w:left="0" w:firstLine="146"/>
              <w:jc w:val="center"/>
            </w:pPr>
          </w:p>
          <w:p w:rsidR="00936B54" w:rsidRDefault="00936B54" w:rsidP="00936B54">
            <w:pPr>
              <w:pStyle w:val="22"/>
              <w:ind w:left="0" w:firstLine="146"/>
              <w:jc w:val="center"/>
            </w:pPr>
          </w:p>
          <w:p w:rsidR="00936B54" w:rsidRDefault="00936B54" w:rsidP="00936B54">
            <w:pPr>
              <w:pStyle w:val="22"/>
              <w:ind w:left="0" w:firstLine="146"/>
              <w:jc w:val="center"/>
            </w:pPr>
          </w:p>
          <w:p w:rsidR="00936B54" w:rsidRDefault="00936B54" w:rsidP="00936B54">
            <w:pPr>
              <w:pStyle w:val="22"/>
              <w:ind w:left="0" w:firstLine="146"/>
              <w:jc w:val="center"/>
            </w:pPr>
          </w:p>
          <w:p w:rsidR="00936B54" w:rsidRDefault="00936B54" w:rsidP="00936B54">
            <w:pPr>
              <w:pStyle w:val="22"/>
              <w:ind w:left="0" w:firstLine="146"/>
              <w:jc w:val="center"/>
            </w:pPr>
            <w:r>
              <w:t>№2</w:t>
            </w:r>
          </w:p>
        </w:tc>
      </w:tr>
      <w:tr w:rsidR="00936B54" w:rsidRPr="007836A1" w:rsidTr="000B2618">
        <w:tc>
          <w:tcPr>
            <w:tcW w:w="2435" w:type="dxa"/>
            <w:vAlign w:val="center"/>
          </w:tcPr>
          <w:p w:rsidR="00936B54" w:rsidRPr="00130481" w:rsidRDefault="00B136CB" w:rsidP="000B261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ПК. 3.3. Вести и оформлять учетно-</w:t>
            </w:r>
            <w:r>
              <w:lastRenderedPageBreak/>
              <w:t>отчетную и планирующую                              документацию</w:t>
            </w:r>
          </w:p>
        </w:tc>
        <w:tc>
          <w:tcPr>
            <w:tcW w:w="4945" w:type="dxa"/>
          </w:tcPr>
          <w:p w:rsidR="00B136CB" w:rsidRPr="00B136CB" w:rsidRDefault="00B136CB" w:rsidP="00B136CB">
            <w:r w:rsidRPr="00B136CB">
              <w:lastRenderedPageBreak/>
              <w:t>- ведение журнала учета ремонта оборудования;</w:t>
            </w:r>
          </w:p>
          <w:p w:rsidR="00B136CB" w:rsidRPr="00B136CB" w:rsidRDefault="00B136CB" w:rsidP="00B136CB">
            <w:r w:rsidRPr="00B136CB">
              <w:lastRenderedPageBreak/>
              <w:t>- составление актов учета нефтепродуктов при выполнении работ по проверке погрешности ТРК и при выполнении ремонтных работ на ТРК (МРК);</w:t>
            </w:r>
          </w:p>
          <w:p w:rsidR="00B136CB" w:rsidRPr="00B136CB" w:rsidRDefault="00B136CB" w:rsidP="00B136CB">
            <w:proofErr w:type="gramStart"/>
            <w:r w:rsidRPr="00B136CB">
              <w:t>-составление актов учета нефтепродуктов при выполнении работ по проверке погрешности ТРК и при выполнении ремонтных работ на ТРК (МРК</w:t>
            </w:r>
            <w:proofErr w:type="gramEnd"/>
          </w:p>
          <w:p w:rsidR="00B136CB" w:rsidRPr="00B136CB" w:rsidRDefault="00B136CB" w:rsidP="00B136CB">
            <w:r w:rsidRPr="00B136CB">
              <w:t>- оформление товарно-транспортной документации, акта в случае недостачи;</w:t>
            </w:r>
          </w:p>
          <w:p w:rsidR="00B136CB" w:rsidRPr="00B136CB" w:rsidRDefault="00B136CB" w:rsidP="00B136CB">
            <w:r w:rsidRPr="00B136CB">
              <w:t>-заполнение журнала учета поступивших нефтепродуктов;</w:t>
            </w:r>
          </w:p>
          <w:p w:rsidR="00B136CB" w:rsidRPr="00B136CB" w:rsidRDefault="00B136CB" w:rsidP="00B136CB">
            <w:r w:rsidRPr="00B136CB">
              <w:t>-оформление технического паспорта резервуаров;</w:t>
            </w:r>
          </w:p>
          <w:p w:rsidR="00B136CB" w:rsidRPr="00B136CB" w:rsidRDefault="00B136CB" w:rsidP="00B136CB">
            <w:r w:rsidRPr="00B136CB">
              <w:t>-оформление паспорта автозаправочной станции.</w:t>
            </w:r>
          </w:p>
          <w:p w:rsidR="00B136CB" w:rsidRPr="00B136CB" w:rsidRDefault="00B136CB" w:rsidP="00B136CB">
            <w:r w:rsidRPr="00B136CB">
              <w:t>-составление актов сверки взаиморасчетов;</w:t>
            </w:r>
          </w:p>
          <w:p w:rsidR="00936B54" w:rsidRPr="007836A1" w:rsidRDefault="00B136CB" w:rsidP="00B136CB">
            <w:pPr>
              <w:pStyle w:val="22"/>
              <w:ind w:left="0" w:firstLine="0"/>
              <w:jc w:val="both"/>
            </w:pPr>
            <w:r w:rsidRPr="00B136CB">
              <w:t>-ведение заборной карты.</w:t>
            </w:r>
          </w:p>
        </w:tc>
        <w:tc>
          <w:tcPr>
            <w:tcW w:w="1800" w:type="dxa"/>
          </w:tcPr>
          <w:p w:rsidR="00936B54" w:rsidRDefault="00936B54" w:rsidP="00936B54">
            <w:pPr>
              <w:pStyle w:val="22"/>
              <w:ind w:left="0" w:firstLine="0"/>
              <w:jc w:val="center"/>
            </w:pPr>
          </w:p>
          <w:p w:rsidR="00936B54" w:rsidRDefault="00936B54" w:rsidP="00936B54">
            <w:pPr>
              <w:pStyle w:val="22"/>
              <w:ind w:left="0" w:firstLine="0"/>
              <w:jc w:val="center"/>
            </w:pPr>
          </w:p>
          <w:p w:rsidR="00936B54" w:rsidRDefault="00936B54" w:rsidP="00936B54">
            <w:pPr>
              <w:pStyle w:val="22"/>
              <w:ind w:left="0" w:firstLine="0"/>
              <w:jc w:val="center"/>
            </w:pPr>
          </w:p>
          <w:p w:rsidR="00936B54" w:rsidRDefault="00936B54" w:rsidP="00936B54">
            <w:pPr>
              <w:pStyle w:val="22"/>
              <w:ind w:left="0" w:firstLine="0"/>
              <w:jc w:val="center"/>
            </w:pPr>
            <w:r>
              <w:t>№2</w:t>
            </w:r>
          </w:p>
        </w:tc>
      </w:tr>
    </w:tbl>
    <w:p w:rsidR="00936B54" w:rsidRDefault="00936B54" w:rsidP="00460DA5">
      <w:pPr>
        <w:spacing w:line="360" w:lineRule="auto"/>
        <w:ind w:firstLine="720"/>
        <w:rPr>
          <w:sz w:val="28"/>
          <w:szCs w:val="28"/>
        </w:rPr>
      </w:pPr>
      <w:r w:rsidRPr="0029114B">
        <w:rPr>
          <w:sz w:val="28"/>
          <w:szCs w:val="28"/>
        </w:rPr>
        <w:lastRenderedPageBreak/>
        <w:t>Таблица 2</w:t>
      </w:r>
      <w:r>
        <w:rPr>
          <w:sz w:val="28"/>
          <w:szCs w:val="28"/>
        </w:rPr>
        <w:t xml:space="preserve">. Показатели оценки </w:t>
      </w:r>
      <w:proofErr w:type="spellStart"/>
      <w:r>
        <w:rPr>
          <w:sz w:val="28"/>
          <w:szCs w:val="28"/>
        </w:rPr>
        <w:t>сформированностиОК</w:t>
      </w:r>
      <w:proofErr w:type="spellEnd"/>
      <w:r>
        <w:rPr>
          <w:sz w:val="28"/>
          <w:szCs w:val="28"/>
        </w:rPr>
        <w:t xml:space="preserve">,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частичной)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4320"/>
        <w:gridCol w:w="2056"/>
      </w:tblGrid>
      <w:tr w:rsidR="00936B54" w:rsidRPr="007836A1" w:rsidTr="00C265FF">
        <w:tc>
          <w:tcPr>
            <w:tcW w:w="2804" w:type="dxa"/>
          </w:tcPr>
          <w:p w:rsidR="00936B54" w:rsidRPr="005D42C9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2C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4320" w:type="dxa"/>
          </w:tcPr>
          <w:p w:rsidR="00936B54" w:rsidRPr="007836A1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056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36B54" w:rsidRPr="007836A1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36B54" w:rsidRPr="007836A1" w:rsidTr="00C265FF">
        <w:tc>
          <w:tcPr>
            <w:tcW w:w="2804" w:type="dxa"/>
          </w:tcPr>
          <w:p w:rsidR="00936B54" w:rsidRPr="005D42C9" w:rsidRDefault="00B136CB" w:rsidP="00936B54">
            <w:pPr>
              <w:widowControl w:val="0"/>
              <w:suppressAutoHyphens/>
              <w:jc w:val="both"/>
            </w:pPr>
            <w:r>
              <w:rPr>
                <w:spacing w:val="-6"/>
              </w:rPr>
              <w:t>ОК.</w:t>
            </w:r>
            <w:r w:rsidRPr="00BA46F6">
              <w:rPr>
                <w:spacing w:val="-6"/>
              </w:rPr>
              <w:t>1</w:t>
            </w:r>
            <w:r>
              <w:rPr>
                <w:spacing w:val="-6"/>
              </w:rPr>
              <w:t xml:space="preserve">. </w:t>
            </w:r>
            <w:r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20" w:type="dxa"/>
          </w:tcPr>
          <w:p w:rsidR="00B136CB" w:rsidRDefault="00B136CB" w:rsidP="00B136CB">
            <w:pPr>
              <w:pStyle w:val="22"/>
              <w:ind w:left="283" w:firstLine="0"/>
            </w:pPr>
            <w:r>
              <w:t xml:space="preserve">- демонстрация устойчивой  мотивации к освоению будущей профессии, </w:t>
            </w:r>
            <w:proofErr w:type="gramStart"/>
            <w:r>
              <w:t>выражающуюся</w:t>
            </w:r>
            <w:proofErr w:type="gramEnd"/>
            <w:r>
              <w:t xml:space="preserve"> в участии в конкурсах профессионального мастерства, чтения дополнительной литературы по профессии;</w:t>
            </w:r>
          </w:p>
          <w:p w:rsidR="00936B54" w:rsidRPr="005D42C9" w:rsidRDefault="00B136CB" w:rsidP="00B136CB">
            <w:pPr>
              <w:pStyle w:val="22"/>
              <w:ind w:left="0" w:firstLine="0"/>
              <w:jc w:val="both"/>
            </w:pPr>
            <w:r>
              <w:t>- понимание социальной значимости профессии.</w:t>
            </w:r>
          </w:p>
        </w:tc>
        <w:tc>
          <w:tcPr>
            <w:tcW w:w="2056" w:type="dxa"/>
          </w:tcPr>
          <w:p w:rsidR="00936B54" w:rsidRDefault="00936B54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936B54" w:rsidRPr="00203576" w:rsidRDefault="00936B54" w:rsidP="00936B54">
            <w:pPr>
              <w:pStyle w:val="22"/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 3</w:t>
            </w:r>
          </w:p>
        </w:tc>
      </w:tr>
      <w:tr w:rsidR="00936B54" w:rsidRPr="007836A1" w:rsidTr="00C265FF">
        <w:tc>
          <w:tcPr>
            <w:tcW w:w="2804" w:type="dxa"/>
          </w:tcPr>
          <w:p w:rsidR="00936B54" w:rsidRPr="005D42C9" w:rsidRDefault="00936B54" w:rsidP="00936B54">
            <w:pPr>
              <w:widowControl w:val="0"/>
              <w:suppressAutoHyphens/>
            </w:pPr>
            <w:proofErr w:type="gramStart"/>
            <w:r>
              <w:t>ОК</w:t>
            </w:r>
            <w:proofErr w:type="gramEnd"/>
            <w:r>
              <w:t xml:space="preserve"> 2. </w:t>
            </w:r>
            <w:r w:rsidRPr="005D42C9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20" w:type="dxa"/>
          </w:tcPr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постановка задач, исходя из цели;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самостоятельный поиск путей повышения эффективности своей деятельности;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выбор способов действий и средств достижения цели, адекватных  поставленным задачам;</w:t>
            </w:r>
          </w:p>
          <w:p w:rsidR="00936B54" w:rsidRPr="007836A1" w:rsidRDefault="00B136CB" w:rsidP="00B136CB">
            <w:pPr>
              <w:pStyle w:val="22"/>
              <w:ind w:left="0" w:firstLine="0"/>
              <w:jc w:val="both"/>
              <w:rPr>
                <w:i/>
              </w:rPr>
            </w:pPr>
            <w:r w:rsidRPr="00B136CB">
              <w:rPr>
                <w:szCs w:val="28"/>
              </w:rPr>
              <w:t>- самостоятельное осуществление деятельности.</w:t>
            </w:r>
          </w:p>
        </w:tc>
        <w:tc>
          <w:tcPr>
            <w:tcW w:w="2056" w:type="dxa"/>
          </w:tcPr>
          <w:p w:rsidR="00936B54" w:rsidRDefault="00936B54" w:rsidP="00936B54">
            <w:pPr>
              <w:pStyle w:val="af6"/>
              <w:widowControl w:val="0"/>
              <w:tabs>
                <w:tab w:val="left" w:pos="0"/>
              </w:tabs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af6"/>
              <w:widowControl w:val="0"/>
              <w:tabs>
                <w:tab w:val="left" w:pos="0"/>
              </w:tabs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af6"/>
              <w:widowControl w:val="0"/>
              <w:tabs>
                <w:tab w:val="left" w:pos="0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936B54" w:rsidRPr="007836A1" w:rsidTr="00C265FF">
        <w:tc>
          <w:tcPr>
            <w:tcW w:w="2804" w:type="dxa"/>
          </w:tcPr>
          <w:p w:rsidR="00936B54" w:rsidRPr="005D42C9" w:rsidRDefault="00936B54" w:rsidP="00936B54">
            <w:pPr>
              <w:widowControl w:val="0"/>
              <w:suppressAutoHyphens/>
              <w:jc w:val="both"/>
            </w:pPr>
            <w:proofErr w:type="gramStart"/>
            <w:r>
              <w:t>ОК</w:t>
            </w:r>
            <w:proofErr w:type="gramEnd"/>
            <w:r>
              <w:t xml:space="preserve"> 3. </w:t>
            </w:r>
            <w:r w:rsidRPr="005D42C9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320" w:type="dxa"/>
          </w:tcPr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анализ рабочей ситуации;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анализ способов выполнения действия в соответствии с конкретной ситуацией;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осуществление контроля, оценки, коррекции собственной  деятельности;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аккуратность, своевременность и точность в работе;</w:t>
            </w:r>
          </w:p>
          <w:p w:rsidR="00936B54" w:rsidRPr="00203576" w:rsidRDefault="00B136CB" w:rsidP="00B136CB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 w:rsidRPr="00B136CB">
              <w:rPr>
                <w:szCs w:val="28"/>
              </w:rPr>
              <w:t>- понимание собственной ответственности за результаты своей работы.</w:t>
            </w:r>
          </w:p>
        </w:tc>
        <w:tc>
          <w:tcPr>
            <w:tcW w:w="2056" w:type="dxa"/>
          </w:tcPr>
          <w:p w:rsidR="00936B54" w:rsidRDefault="00936B54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936B54" w:rsidRDefault="00936B54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</w:pPr>
          </w:p>
          <w:p w:rsidR="00936B54" w:rsidRDefault="00936B54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</w:pPr>
          </w:p>
          <w:p w:rsidR="00936B54" w:rsidRDefault="00936B54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B136CB" w:rsidRPr="007836A1" w:rsidTr="00C265FF">
        <w:tc>
          <w:tcPr>
            <w:tcW w:w="2804" w:type="dxa"/>
          </w:tcPr>
          <w:p w:rsidR="00B136CB" w:rsidRPr="005D42C9" w:rsidRDefault="00B136CB" w:rsidP="00936B54">
            <w:pPr>
              <w:widowControl w:val="0"/>
              <w:suppressAutoHyphens/>
              <w:jc w:val="both"/>
            </w:pPr>
            <w:proofErr w:type="gramStart"/>
            <w:r>
              <w:t>ОК</w:t>
            </w:r>
            <w:proofErr w:type="gramEnd"/>
            <w:r>
              <w:t xml:space="preserve"> 4. </w:t>
            </w:r>
            <w:r w:rsidRPr="005D42C9">
              <w:t xml:space="preserve">Осуществлять поиск информации, </w:t>
            </w:r>
            <w:r w:rsidRPr="005D42C9">
              <w:lastRenderedPageBreak/>
              <w:t>необходимой для эффективного выполнения профессиональных задач.</w:t>
            </w:r>
          </w:p>
        </w:tc>
        <w:tc>
          <w:tcPr>
            <w:tcW w:w="4320" w:type="dxa"/>
          </w:tcPr>
          <w:p w:rsidR="00B136CB" w:rsidRDefault="00B136CB" w:rsidP="008C1D70">
            <w:pPr>
              <w:pStyle w:val="af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- отбор и анализ информации в соответствии с профессиональной </w:t>
            </w:r>
            <w:r>
              <w:rPr>
                <w:sz w:val="24"/>
                <w:szCs w:val="28"/>
              </w:rPr>
              <w:lastRenderedPageBreak/>
              <w:t>задачей;</w:t>
            </w:r>
          </w:p>
          <w:p w:rsidR="00B136CB" w:rsidRDefault="00B136CB" w:rsidP="008C1D70">
            <w:pPr>
              <w:pStyle w:val="af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определение способов и средств поиска информации.</w:t>
            </w:r>
          </w:p>
        </w:tc>
        <w:tc>
          <w:tcPr>
            <w:tcW w:w="2056" w:type="dxa"/>
          </w:tcPr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B136CB" w:rsidRPr="007836A1" w:rsidTr="00C265FF">
        <w:tc>
          <w:tcPr>
            <w:tcW w:w="2804" w:type="dxa"/>
          </w:tcPr>
          <w:p w:rsidR="00B136CB" w:rsidRPr="005D42C9" w:rsidRDefault="00B136CB" w:rsidP="00936B54">
            <w:pPr>
              <w:widowControl w:val="0"/>
              <w:suppressAutoHyphens/>
              <w:jc w:val="both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5. </w:t>
            </w:r>
            <w:r w:rsidRPr="005D42C9">
              <w:t>Использовать информационно-коммуникационные  технологии в профессиональной деятельности.</w:t>
            </w:r>
          </w:p>
        </w:tc>
        <w:tc>
          <w:tcPr>
            <w:tcW w:w="4320" w:type="dxa"/>
          </w:tcPr>
          <w:p w:rsidR="00B136CB" w:rsidRPr="007836A1" w:rsidRDefault="00B136CB" w:rsidP="00936B54">
            <w:pPr>
              <w:pStyle w:val="22"/>
              <w:ind w:left="0" w:firstLine="0"/>
              <w:jc w:val="both"/>
              <w:rPr>
                <w:i/>
              </w:rPr>
            </w:pPr>
            <w:r>
              <w:rPr>
                <w:bCs/>
              </w:rPr>
              <w:t xml:space="preserve">- показ навыков использования </w:t>
            </w:r>
            <w: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2056" w:type="dxa"/>
          </w:tcPr>
          <w:p w:rsidR="00B136CB" w:rsidRDefault="00B136CB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22"/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22"/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  <w:tr w:rsidR="00B136CB" w:rsidRPr="007836A1" w:rsidTr="00C265FF">
        <w:tc>
          <w:tcPr>
            <w:tcW w:w="2804" w:type="dxa"/>
          </w:tcPr>
          <w:p w:rsidR="00B136CB" w:rsidRPr="005D42C9" w:rsidRDefault="00B136CB" w:rsidP="00936B54">
            <w:pPr>
              <w:widowControl w:val="0"/>
              <w:suppressAutoHyphens/>
              <w:jc w:val="both"/>
            </w:pPr>
            <w:proofErr w:type="gramStart"/>
            <w:r>
              <w:t>ОК</w:t>
            </w:r>
            <w:proofErr w:type="gramEnd"/>
            <w:r>
              <w:t xml:space="preserve"> 6. </w:t>
            </w:r>
            <w:r w:rsidRPr="005D42C9"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320" w:type="dxa"/>
          </w:tcPr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участие в коллективном принятии решений;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участие в коллективном определении целей;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определение собственной зоны ответственности;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достижение командой поставленной цели;</w:t>
            </w:r>
          </w:p>
          <w:p w:rsidR="00B136CB" w:rsidRDefault="00B136CB" w:rsidP="00B136CB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 w:rsidRPr="00B136CB">
              <w:rPr>
                <w:szCs w:val="28"/>
              </w:rPr>
              <w:t>- демонстрация коммуникативных навыков</w:t>
            </w:r>
            <w:r>
              <w:rPr>
                <w:szCs w:val="44"/>
              </w:rPr>
              <w:t xml:space="preserve"> 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B136CB" w:rsidRPr="007836A1" w:rsidRDefault="00B136CB" w:rsidP="00936B54">
            <w:pPr>
              <w:pStyle w:val="22"/>
              <w:ind w:left="0" w:firstLine="0"/>
              <w:jc w:val="both"/>
              <w:rPr>
                <w:i/>
              </w:rPr>
            </w:pPr>
          </w:p>
        </w:tc>
        <w:tc>
          <w:tcPr>
            <w:tcW w:w="2056" w:type="dxa"/>
          </w:tcPr>
          <w:p w:rsidR="00B136CB" w:rsidRDefault="00B136CB" w:rsidP="00936B54">
            <w:pPr>
              <w:pStyle w:val="af6"/>
              <w:widowControl w:val="0"/>
              <w:tabs>
                <w:tab w:val="left" w:pos="146"/>
              </w:tabs>
              <w:ind w:left="146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146"/>
              </w:tabs>
              <w:ind w:left="146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146"/>
              </w:tabs>
              <w:ind w:left="146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146"/>
              </w:tabs>
              <w:ind w:left="146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146"/>
              </w:tabs>
              <w:ind w:left="146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  <w:tr w:rsidR="00B136CB" w:rsidRPr="007836A1" w:rsidTr="00C265FF">
        <w:tc>
          <w:tcPr>
            <w:tcW w:w="2804" w:type="dxa"/>
          </w:tcPr>
          <w:p w:rsidR="00B136CB" w:rsidRPr="005D42C9" w:rsidRDefault="00B136CB" w:rsidP="00936B54">
            <w:pPr>
              <w:widowControl w:val="0"/>
              <w:suppressAutoHyphens/>
              <w:jc w:val="both"/>
            </w:pPr>
            <w:proofErr w:type="gramStart"/>
            <w:r>
              <w:t>ОК</w:t>
            </w:r>
            <w:proofErr w:type="gramEnd"/>
            <w:r>
              <w:t xml:space="preserve"> 7. </w:t>
            </w:r>
            <w:r w:rsidRPr="005D42C9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320" w:type="dxa"/>
          </w:tcPr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выполнение действий на основе пошаговых инструкций и алгоритмов;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 xml:space="preserve">- аккуратное и точное исполнение профессиональных функций, имеющих значение при прохождении воинской службы </w:t>
            </w:r>
          </w:p>
          <w:p w:rsidR="00B136CB" w:rsidRPr="00B136CB" w:rsidRDefault="00B136CB" w:rsidP="00B136CB">
            <w:pPr>
              <w:rPr>
                <w:szCs w:val="28"/>
              </w:rPr>
            </w:pPr>
            <w:r w:rsidRPr="00B136CB">
              <w:rPr>
                <w:szCs w:val="28"/>
              </w:rPr>
              <w:t>- демонстрация специальных знаний, используемых при исполнении воинской обязанности;</w:t>
            </w:r>
          </w:p>
          <w:p w:rsidR="00B136CB" w:rsidRPr="007836A1" w:rsidRDefault="00B136CB" w:rsidP="00B136C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36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определение своей роли для прохождения воинской службы в соответствии с полученными профессиональными навыками</w:t>
            </w:r>
          </w:p>
        </w:tc>
        <w:tc>
          <w:tcPr>
            <w:tcW w:w="2056" w:type="dxa"/>
          </w:tcPr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</w:p>
          <w:p w:rsidR="00B136CB" w:rsidRDefault="00B136CB" w:rsidP="00936B54">
            <w:pPr>
              <w:pStyle w:val="af6"/>
              <w:widowControl w:val="0"/>
              <w:tabs>
                <w:tab w:val="left" w:pos="226"/>
              </w:tabs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</w:tbl>
    <w:p w:rsidR="00936B54" w:rsidRPr="0029114B" w:rsidRDefault="00936B54" w:rsidP="00C265FF">
      <w:pPr>
        <w:spacing w:line="360" w:lineRule="auto"/>
        <w:ind w:firstLine="720"/>
        <w:rPr>
          <w:sz w:val="28"/>
          <w:szCs w:val="28"/>
        </w:rPr>
      </w:pPr>
      <w:r w:rsidRPr="0029114B">
        <w:rPr>
          <w:sz w:val="28"/>
          <w:szCs w:val="28"/>
        </w:rPr>
        <w:t>Таблица 3</w:t>
      </w:r>
      <w:r>
        <w:rPr>
          <w:sz w:val="28"/>
          <w:szCs w:val="28"/>
        </w:rPr>
        <w:t xml:space="preserve">. Комплексные показатели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4140"/>
        <w:gridCol w:w="1440"/>
      </w:tblGrid>
      <w:tr w:rsidR="00381D6D" w:rsidRPr="0029114B" w:rsidTr="00C265FF">
        <w:tc>
          <w:tcPr>
            <w:tcW w:w="3600" w:type="dxa"/>
          </w:tcPr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4140" w:type="dxa"/>
          </w:tcPr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440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381D6D" w:rsidRPr="0029114B" w:rsidTr="00C265FF">
        <w:tc>
          <w:tcPr>
            <w:tcW w:w="3600" w:type="dxa"/>
          </w:tcPr>
          <w:p w:rsidR="00936B54" w:rsidRDefault="00723E13" w:rsidP="00723E13">
            <w:r w:rsidRPr="00B136CB">
              <w:t>ПК. 3.1. Производить заправку горючими и смазочными материалами транспортных средств на заправочных станциях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 xml:space="preserve">рганизовывать собственную деятельность,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lastRenderedPageBreak/>
              <w:t>исходя из цели и способов ее достижения, определенных руководителем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723E13" w:rsidRPr="00B136CB" w:rsidRDefault="00723E13" w:rsidP="00723E13">
            <w:r w:rsidRPr="00B136CB">
              <w:lastRenderedPageBreak/>
              <w:t>- заправка горючими и смазочными материалами транспортных средств на заправочных станциях;</w:t>
            </w:r>
          </w:p>
          <w:p w:rsidR="00723E13" w:rsidRPr="00B136CB" w:rsidRDefault="00723E13" w:rsidP="00723E13">
            <w:r w:rsidRPr="00B136CB">
              <w:t>- ручная  заправка горючими и смазочными материалами транспортных и самоходных средств;</w:t>
            </w:r>
          </w:p>
          <w:p w:rsidR="00723E13" w:rsidRPr="00B136CB" w:rsidRDefault="00723E13" w:rsidP="00723E13">
            <w:r w:rsidRPr="00B136CB">
              <w:t xml:space="preserve">- отпуск горючих и смазочных </w:t>
            </w:r>
            <w:r w:rsidRPr="00B136CB">
              <w:lastRenderedPageBreak/>
              <w:t>материалов;</w:t>
            </w:r>
          </w:p>
          <w:p w:rsidR="00723E13" w:rsidRPr="00B136CB" w:rsidRDefault="00723E13" w:rsidP="00723E13">
            <w:r w:rsidRPr="00B136CB">
              <w:t>- перекачка топлива в резервуары с соблюдением правил техники безопасности;</w:t>
            </w:r>
          </w:p>
          <w:p w:rsidR="00936B54" w:rsidRPr="007C07A7" w:rsidRDefault="00723E13" w:rsidP="00723E13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 w:rsidRPr="00B136CB">
              <w:t>- соблюдение техники безопасности, пожарной безопасности и электробезопасности</w:t>
            </w:r>
            <w:proofErr w:type="gramStart"/>
            <w:r w:rsidRPr="00B136CB">
              <w:t>.</w:t>
            </w:r>
            <w:r>
              <w:t>.</w:t>
            </w:r>
            <w:proofErr w:type="gramEnd"/>
          </w:p>
        </w:tc>
        <w:tc>
          <w:tcPr>
            <w:tcW w:w="1440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381D6D" w:rsidRPr="0029114B" w:rsidTr="00C265FF">
        <w:tc>
          <w:tcPr>
            <w:tcW w:w="3600" w:type="dxa"/>
          </w:tcPr>
          <w:p w:rsidR="00723E13" w:rsidRDefault="00723E13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ПК. 3.2. Проводить технический осмотр и ремонт оборудования заправочных станций 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деятельность, исходя из цели и способов ее достижения, определенных руководителем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723E13" w:rsidRPr="00B136CB" w:rsidRDefault="00723E13" w:rsidP="00723E13">
            <w:r w:rsidRPr="00B136CB">
              <w:t>- проведение технического обслуживания топливо- и маслораздаточных колонок;</w:t>
            </w:r>
          </w:p>
          <w:p w:rsidR="00723E13" w:rsidRPr="00B136CB" w:rsidRDefault="00723E13" w:rsidP="00723E13">
            <w:r w:rsidRPr="00B136CB">
              <w:t>- проведение текущего ремонта топливо- и маслораздаточных колонок;</w:t>
            </w:r>
          </w:p>
          <w:p w:rsidR="00723E13" w:rsidRPr="00B136CB" w:rsidRDefault="00723E13" w:rsidP="00723E13">
            <w:r w:rsidRPr="00B136CB">
              <w:t>- осуществление проверки и регулировки топливо - раздаточных колонок и узлов системы;</w:t>
            </w:r>
          </w:p>
          <w:p w:rsidR="00723E13" w:rsidRPr="00B136CB" w:rsidRDefault="00723E13" w:rsidP="00723E13">
            <w:r w:rsidRPr="00B136CB">
              <w:t>- проведение профилактического осмотра, зачистки и градуировки резервуаров;</w:t>
            </w:r>
          </w:p>
          <w:p w:rsidR="00723E13" w:rsidRPr="00B136CB" w:rsidRDefault="00723E13" w:rsidP="00723E13">
            <w:r w:rsidRPr="00B136CB">
              <w:t>- осуществление внешнего осмотра, проверки крепления трубопроводов в технологических шахтах и состояние уплотнительных прокладок;</w:t>
            </w:r>
          </w:p>
          <w:p w:rsidR="00936B54" w:rsidRPr="007C07A7" w:rsidRDefault="00723E13" w:rsidP="00723E13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 w:rsidRPr="00B136CB">
              <w:t>- соблюдение правил безопасных приемов труда</w:t>
            </w:r>
          </w:p>
        </w:tc>
        <w:tc>
          <w:tcPr>
            <w:tcW w:w="1440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381D6D" w:rsidRPr="0029114B" w:rsidTr="00C265FF">
        <w:tc>
          <w:tcPr>
            <w:tcW w:w="3600" w:type="dxa"/>
          </w:tcPr>
          <w:p w:rsidR="00723E13" w:rsidRDefault="00723E13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13">
              <w:rPr>
                <w:rFonts w:ascii="Times New Roman" w:hAnsi="Times New Roman"/>
                <w:sz w:val="24"/>
                <w:szCs w:val="24"/>
              </w:rPr>
              <w:t xml:space="preserve">ПК. 3.3. Вести и оформлять учетно-отчетную и планирующую                              документацию 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деятельность, исходя из цели и способов ее достижения, определенных руководителем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14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5281C">
              <w:rPr>
                <w:rFonts w:ascii="Times New Roman" w:hAnsi="Times New Roman"/>
                <w:sz w:val="24"/>
                <w:szCs w:val="24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723E13" w:rsidRPr="00B136CB" w:rsidRDefault="00723E13" w:rsidP="00723E13">
            <w:r w:rsidRPr="00B136CB">
              <w:t>- ведение журнала учета ремонта оборудования;</w:t>
            </w:r>
          </w:p>
          <w:p w:rsidR="00723E13" w:rsidRPr="00B136CB" w:rsidRDefault="00723E13" w:rsidP="00723E13">
            <w:r w:rsidRPr="00B136CB">
              <w:t>- составление актов учета нефтепродуктов при выполнении работ по проверке погрешности ТРК и при выполнении ремонтных работ на ТРК (МРК);</w:t>
            </w:r>
          </w:p>
          <w:p w:rsidR="00723E13" w:rsidRPr="00B136CB" w:rsidRDefault="00723E13" w:rsidP="00723E13">
            <w:proofErr w:type="gramStart"/>
            <w:r w:rsidRPr="00B136CB">
              <w:t>-составление актов учета нефтепродуктов при выполнении работ по проверке погрешности ТРК и при выполнении ремонтных работ на ТРК (МРК</w:t>
            </w:r>
            <w:proofErr w:type="gramEnd"/>
          </w:p>
          <w:p w:rsidR="00723E13" w:rsidRPr="00B136CB" w:rsidRDefault="00723E13" w:rsidP="00723E13">
            <w:r w:rsidRPr="00B136CB">
              <w:t>- оформление товарно-транспортной документации, акта в случае недостачи;</w:t>
            </w:r>
          </w:p>
          <w:p w:rsidR="00723E13" w:rsidRPr="00B136CB" w:rsidRDefault="00723E13" w:rsidP="00723E13">
            <w:r w:rsidRPr="00B136CB">
              <w:t>-заполнение журнала учета поступивших нефтепродуктов;</w:t>
            </w:r>
          </w:p>
          <w:p w:rsidR="00723E13" w:rsidRPr="00B136CB" w:rsidRDefault="00723E13" w:rsidP="00723E13">
            <w:r w:rsidRPr="00B136CB">
              <w:t>-оформление технического паспорта резервуаров;</w:t>
            </w:r>
          </w:p>
          <w:p w:rsidR="00723E13" w:rsidRPr="00B136CB" w:rsidRDefault="00723E13" w:rsidP="00723E13">
            <w:r w:rsidRPr="00B136CB">
              <w:t>-оформление паспорта автозаправочной станции.</w:t>
            </w:r>
          </w:p>
          <w:p w:rsidR="00723E13" w:rsidRPr="00B136CB" w:rsidRDefault="00723E13" w:rsidP="00723E13">
            <w:r w:rsidRPr="00B136CB">
              <w:t>-составление актов сверки взаиморасчетов;</w:t>
            </w:r>
          </w:p>
          <w:p w:rsidR="00936B54" w:rsidRPr="007C07A7" w:rsidRDefault="00723E13" w:rsidP="00723E13">
            <w:pPr>
              <w:pStyle w:val="af6"/>
              <w:widowControl w:val="0"/>
              <w:tabs>
                <w:tab w:val="left" w:pos="0"/>
              </w:tabs>
              <w:ind w:left="0" w:firstLine="0"/>
              <w:jc w:val="both"/>
              <w:rPr>
                <w:szCs w:val="44"/>
              </w:rPr>
            </w:pPr>
            <w:r w:rsidRPr="00B136CB">
              <w:t>-ведение заборной карты.</w:t>
            </w:r>
          </w:p>
        </w:tc>
        <w:tc>
          <w:tcPr>
            <w:tcW w:w="1440" w:type="dxa"/>
          </w:tcPr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B54" w:rsidRPr="0029114B" w:rsidRDefault="00936B54" w:rsidP="00936B5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B54" w:rsidRPr="004E4B8E" w:rsidRDefault="00936B54" w:rsidP="006754C7">
      <w:pPr>
        <w:pStyle w:val="3"/>
        <w:ind w:firstLine="720"/>
        <w:rPr>
          <w:rFonts w:ascii="Times New Roman" w:hAnsi="Times New Roman" w:cs="Times New Roman"/>
        </w:rPr>
      </w:pPr>
      <w:bookmarkStart w:id="3" w:name="_Toc306743748"/>
      <w:r>
        <w:rPr>
          <w:rFonts w:ascii="Times New Roman" w:hAnsi="Times New Roman" w:cs="Times New Roman"/>
        </w:rPr>
        <w:lastRenderedPageBreak/>
        <w:t>1</w:t>
      </w:r>
      <w:r w:rsidRPr="000E7BF3">
        <w:rPr>
          <w:rFonts w:ascii="Times New Roman" w:hAnsi="Times New Roman" w:cs="Times New Roman"/>
          <w:sz w:val="28"/>
          <w:szCs w:val="28"/>
        </w:rPr>
        <w:t>.1.3. Дидактические единицы «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иметь практический опыт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», «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уметь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» и «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знать</w:t>
      </w:r>
      <w:r w:rsidR="00BA506C">
        <w:rPr>
          <w:rFonts w:ascii="Times New Roman" w:hAnsi="Times New Roman" w:cs="Times New Roman"/>
          <w:sz w:val="28"/>
          <w:szCs w:val="28"/>
        </w:rPr>
        <w:t xml:space="preserve"> </w:t>
      </w:r>
      <w:r w:rsidRPr="000E7BF3">
        <w:rPr>
          <w:rFonts w:ascii="Times New Roman" w:hAnsi="Times New Roman" w:cs="Times New Roman"/>
          <w:sz w:val="28"/>
          <w:szCs w:val="28"/>
        </w:rPr>
        <w:t>»</w:t>
      </w:r>
      <w:bookmarkEnd w:id="3"/>
    </w:p>
    <w:p w:rsidR="008C1D70" w:rsidRDefault="00936B54" w:rsidP="000E7BF3">
      <w:pPr>
        <w:ind w:firstLine="720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>профессионального модуля обучающийся должен</w:t>
      </w:r>
      <w:r>
        <w:rPr>
          <w:sz w:val="28"/>
          <w:szCs w:val="28"/>
        </w:rPr>
        <w:t xml:space="preserve"> освоить следующие дидактические единицы.</w:t>
      </w:r>
    </w:p>
    <w:p w:rsidR="008C1D70" w:rsidRDefault="008C1D70" w:rsidP="008C1D70">
      <w:pPr>
        <w:ind w:firstLine="284"/>
        <w:rPr>
          <w:sz w:val="28"/>
          <w:szCs w:val="28"/>
        </w:rPr>
      </w:pPr>
      <w:r>
        <w:rPr>
          <w:sz w:val="28"/>
          <w:szCs w:val="28"/>
        </w:rPr>
        <w:t>ПО 1. Технического обслуживания и ремонта измерительной аппаратуры и приборов, оборудования заправочной станции;</w:t>
      </w:r>
    </w:p>
    <w:p w:rsidR="008C1D70" w:rsidRDefault="008C1D70" w:rsidP="008C1D70">
      <w:pPr>
        <w:ind w:firstLine="295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2. Заправки транспортных средств горючими и смазочными материалами;</w:t>
      </w:r>
    </w:p>
    <w:p w:rsidR="008C1D70" w:rsidRDefault="008C1D70" w:rsidP="008C1D70">
      <w:pPr>
        <w:ind w:firstLine="295"/>
        <w:jc w:val="both"/>
        <w:rPr>
          <w:sz w:val="28"/>
          <w:szCs w:val="28"/>
        </w:rPr>
      </w:pPr>
      <w:r>
        <w:rPr>
          <w:sz w:val="28"/>
          <w:szCs w:val="28"/>
        </w:rPr>
        <w:t>ПО 3. Перекачки топлива в резервуары;</w:t>
      </w:r>
    </w:p>
    <w:p w:rsidR="008C1D70" w:rsidRDefault="008C1D70" w:rsidP="008C1D70">
      <w:pPr>
        <w:ind w:firstLine="295"/>
        <w:jc w:val="both"/>
        <w:rPr>
          <w:sz w:val="28"/>
          <w:szCs w:val="28"/>
        </w:rPr>
      </w:pPr>
      <w:r>
        <w:rPr>
          <w:sz w:val="28"/>
          <w:szCs w:val="28"/>
        </w:rPr>
        <w:t>ПО 4. Отпуска  горючих и смазочных материалов;</w:t>
      </w:r>
    </w:p>
    <w:p w:rsidR="008C1D70" w:rsidRDefault="008C1D70" w:rsidP="008C1D70">
      <w:pPr>
        <w:ind w:firstLine="295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ПО 5. Оформления учетно-отчетной документации и работы на кассовом аппарате</w:t>
      </w:r>
    </w:p>
    <w:p w:rsidR="008C1D70" w:rsidRDefault="008C1D70" w:rsidP="008C1D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8C1D70" w:rsidRDefault="008C1D70" w:rsidP="008C1D70">
      <w:pPr>
        <w:pStyle w:val="afb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>У 1. Проводить текущий ремонт обслуживаемого оборудования;</w:t>
      </w:r>
    </w:p>
    <w:p w:rsidR="008C1D70" w:rsidRDefault="008C1D70" w:rsidP="008C1D70">
      <w:pPr>
        <w:tabs>
          <w:tab w:val="num" w:pos="2433"/>
        </w:tabs>
        <w:ind w:firstLine="295"/>
        <w:rPr>
          <w:sz w:val="28"/>
          <w:szCs w:val="28"/>
        </w:rPr>
      </w:pPr>
      <w:r>
        <w:rPr>
          <w:sz w:val="28"/>
          <w:szCs w:val="28"/>
        </w:rPr>
        <w:t>У 2. Производить пуск и остановку топливн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раздаточных колонок;</w:t>
      </w:r>
    </w:p>
    <w:p w:rsidR="008C1D70" w:rsidRDefault="008C1D70" w:rsidP="008C1D70">
      <w:pPr>
        <w:tabs>
          <w:tab w:val="num" w:pos="2433"/>
        </w:tabs>
        <w:ind w:firstLine="295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У 3. Производить ручную заправку горючими и смазочными материалами транспортных и самоходных средств;</w:t>
      </w:r>
    </w:p>
    <w:p w:rsidR="008C1D70" w:rsidRDefault="008C1D70" w:rsidP="008C1D70">
      <w:pPr>
        <w:tabs>
          <w:tab w:val="num" w:pos="2433"/>
        </w:tabs>
        <w:ind w:firstLine="295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 4. Производить заправку газобаллонного оборудования транспортных средств;</w:t>
      </w:r>
    </w:p>
    <w:p w:rsidR="008C1D70" w:rsidRDefault="008C1D70" w:rsidP="008C1D70">
      <w:pPr>
        <w:tabs>
          <w:tab w:val="num" w:pos="2433"/>
        </w:tabs>
        <w:ind w:firstLine="295"/>
        <w:rPr>
          <w:sz w:val="28"/>
          <w:szCs w:val="28"/>
        </w:rPr>
      </w:pPr>
      <w:r>
        <w:rPr>
          <w:sz w:val="28"/>
          <w:szCs w:val="28"/>
        </w:rPr>
        <w:t>У 5. Производить заправку летательных аппаратов, судов и всевозможных установок;</w:t>
      </w:r>
    </w:p>
    <w:p w:rsidR="008C1D70" w:rsidRDefault="008C1D70" w:rsidP="008C1D70">
      <w:pPr>
        <w:ind w:firstLine="295"/>
        <w:rPr>
          <w:sz w:val="28"/>
          <w:szCs w:val="28"/>
        </w:rPr>
      </w:pPr>
      <w:r>
        <w:rPr>
          <w:sz w:val="28"/>
          <w:szCs w:val="28"/>
        </w:rPr>
        <w:t>У 6. Осуществлять транспортировку и хранение баллонов и сосудов со сжиженным газом;</w:t>
      </w:r>
    </w:p>
    <w:p w:rsidR="008C1D70" w:rsidRDefault="008C1D70" w:rsidP="008C1D70">
      <w:pPr>
        <w:pStyle w:val="afb"/>
        <w:tabs>
          <w:tab w:val="num" w:pos="2149"/>
        </w:tabs>
        <w:spacing w:after="0"/>
        <w:ind w:firstLine="295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У 7. Учитывать расход эксплуатационных материалов;</w:t>
      </w:r>
    </w:p>
    <w:p w:rsidR="008C1D70" w:rsidRDefault="008C1D70" w:rsidP="008C1D70">
      <w:pPr>
        <w:pStyle w:val="afb"/>
        <w:tabs>
          <w:tab w:val="num" w:pos="2149"/>
        </w:tabs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>У 8. Проверять и применять средства пожаротушения;</w:t>
      </w:r>
    </w:p>
    <w:p w:rsidR="008C1D70" w:rsidRDefault="008C1D70" w:rsidP="008C1D70">
      <w:pPr>
        <w:pStyle w:val="afb"/>
        <w:tabs>
          <w:tab w:val="num" w:pos="2149"/>
        </w:tabs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У 9. Вводить данные </w:t>
      </w:r>
      <w:r>
        <w:rPr>
          <w:spacing w:val="-6"/>
          <w:sz w:val="28"/>
          <w:szCs w:val="28"/>
        </w:rPr>
        <w:t>в персональную электронно-вычислительную машину</w:t>
      </w:r>
    </w:p>
    <w:p w:rsidR="008C1D70" w:rsidRDefault="008C1D70" w:rsidP="008C1D70">
      <w:pPr>
        <w:rPr>
          <w:i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8C1D70" w:rsidRDefault="008C1D70" w:rsidP="008C1D70">
      <w:pPr>
        <w:ind w:firstLine="295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З</w:t>
      </w:r>
      <w:proofErr w:type="gramEnd"/>
      <w:r>
        <w:rPr>
          <w:snapToGrid w:val="0"/>
          <w:sz w:val="28"/>
          <w:szCs w:val="28"/>
        </w:rPr>
        <w:t xml:space="preserve"> 1. Устройство и </w:t>
      </w:r>
      <w:r>
        <w:rPr>
          <w:sz w:val="28"/>
          <w:szCs w:val="28"/>
        </w:rPr>
        <w:t xml:space="preserve">конструктивные особенности </w:t>
      </w:r>
      <w:r>
        <w:rPr>
          <w:snapToGrid w:val="0"/>
          <w:sz w:val="28"/>
          <w:szCs w:val="28"/>
        </w:rPr>
        <w:t xml:space="preserve">обслуживаемого заправочного оборудования, контрольно-измерительных приборов и </w:t>
      </w:r>
      <w:r>
        <w:rPr>
          <w:sz w:val="28"/>
          <w:szCs w:val="28"/>
        </w:rPr>
        <w:t>правила их безопасной эксплуатации;</w:t>
      </w:r>
    </w:p>
    <w:p w:rsidR="008C1D70" w:rsidRDefault="008C1D70" w:rsidP="008C1D70">
      <w:pPr>
        <w:ind w:firstLine="295"/>
        <w:rPr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З</w:t>
      </w:r>
      <w:proofErr w:type="gramEnd"/>
      <w:r>
        <w:rPr>
          <w:snapToGrid w:val="0"/>
          <w:sz w:val="28"/>
          <w:szCs w:val="28"/>
        </w:rPr>
        <w:t xml:space="preserve"> 2. Правила безопасности при эксплуатации заправочных станций сжиженного газа;</w:t>
      </w:r>
    </w:p>
    <w:p w:rsidR="008C1D70" w:rsidRDefault="008C1D70" w:rsidP="008C1D70">
      <w:pPr>
        <w:ind w:firstLine="295"/>
        <w:rPr>
          <w:snapToGrid w:val="0"/>
          <w:spacing w:val="-6"/>
          <w:sz w:val="28"/>
          <w:szCs w:val="28"/>
        </w:rPr>
      </w:pPr>
      <w:proofErr w:type="gramStart"/>
      <w:r>
        <w:rPr>
          <w:snapToGrid w:val="0"/>
          <w:spacing w:val="-6"/>
          <w:sz w:val="28"/>
          <w:szCs w:val="28"/>
        </w:rPr>
        <w:t>З</w:t>
      </w:r>
      <w:proofErr w:type="gramEnd"/>
      <w:r>
        <w:rPr>
          <w:snapToGrid w:val="0"/>
          <w:spacing w:val="-6"/>
          <w:sz w:val="28"/>
          <w:szCs w:val="28"/>
        </w:rPr>
        <w:t xml:space="preserve"> 3. Правила эксплуатации резервуаров, технологических трубопроводов, топливораздаточного оборудования и электронно-автоматической системы управления; </w:t>
      </w:r>
    </w:p>
    <w:p w:rsidR="008C1D70" w:rsidRDefault="008C1D70" w:rsidP="008C1D70">
      <w:pPr>
        <w:ind w:firstLine="295"/>
        <w:rPr>
          <w:spacing w:val="-10"/>
          <w:sz w:val="28"/>
          <w:szCs w:val="28"/>
        </w:rPr>
      </w:pPr>
      <w:proofErr w:type="gramStart"/>
      <w:r>
        <w:rPr>
          <w:snapToGrid w:val="0"/>
          <w:spacing w:val="-10"/>
          <w:sz w:val="28"/>
          <w:szCs w:val="28"/>
        </w:rPr>
        <w:t>З</w:t>
      </w:r>
      <w:proofErr w:type="gramEnd"/>
      <w:r>
        <w:rPr>
          <w:snapToGrid w:val="0"/>
          <w:spacing w:val="-10"/>
          <w:sz w:val="28"/>
          <w:szCs w:val="28"/>
        </w:rPr>
        <w:t xml:space="preserve"> 4. Конструкцию и правила эксплуатации автоматизированной системы отпуска нефтепродуктов;</w:t>
      </w:r>
    </w:p>
    <w:p w:rsidR="008C1D70" w:rsidRDefault="008C1D70" w:rsidP="008C1D70">
      <w:pPr>
        <w:ind w:firstLine="295"/>
        <w:rPr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З</w:t>
      </w:r>
      <w:proofErr w:type="gramEnd"/>
      <w:r>
        <w:rPr>
          <w:snapToGrid w:val="0"/>
          <w:sz w:val="28"/>
          <w:szCs w:val="28"/>
        </w:rPr>
        <w:t xml:space="preserve"> 5. Правила проверки на точность и наладки узлов системы;</w:t>
      </w:r>
    </w:p>
    <w:p w:rsidR="008C1D70" w:rsidRDefault="008C1D70" w:rsidP="008C1D70">
      <w:pPr>
        <w:ind w:firstLine="295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З</w:t>
      </w:r>
      <w:proofErr w:type="gramEnd"/>
      <w:r>
        <w:rPr>
          <w:snapToGrid w:val="0"/>
          <w:sz w:val="28"/>
          <w:szCs w:val="28"/>
        </w:rPr>
        <w:t xml:space="preserve"> 6. Последовательность ведения процесса заправки транспортных средств</w:t>
      </w:r>
    </w:p>
    <w:p w:rsidR="008C1D70" w:rsidRPr="002C27F6" w:rsidRDefault="008C1D70" w:rsidP="002C27F6">
      <w:pPr>
        <w:ind w:firstLine="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порядок отпуска и оплаты нефтепродуктов по платежным документам</w:t>
      </w:r>
    </w:p>
    <w:p w:rsidR="008C1D70" w:rsidRDefault="00E75737" w:rsidP="0020274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C1D70">
        <w:rPr>
          <w:b/>
          <w:sz w:val="28"/>
          <w:szCs w:val="28"/>
        </w:rPr>
        <w:t>2.  Формы промежуточной аттестации по профессиональному модулю</w:t>
      </w:r>
    </w:p>
    <w:p w:rsidR="008C1D70" w:rsidRDefault="00C14A5E" w:rsidP="00C265F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4660"/>
      </w:tblGrid>
      <w:tr w:rsidR="008C1D70" w:rsidTr="008C1D70">
        <w:trPr>
          <w:trHeight w:val="83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Элемент модуля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8C1D70" w:rsidTr="008C1D70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МДК 03.01</w:t>
            </w:r>
          </w:p>
        </w:tc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дифференцированный зачет</w:t>
            </w:r>
          </w:p>
        </w:tc>
      </w:tr>
      <w:tr w:rsidR="008C1D70" w:rsidTr="008C1D70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МДК 03.02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C1D70" w:rsidTr="008C1D70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</w:tr>
      <w:tr w:rsidR="008C1D70" w:rsidTr="008C1D70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</w:tr>
      <w:tr w:rsidR="008C1D70" w:rsidTr="008C1D70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ПМ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Экзамен (квалификационный)</w:t>
            </w:r>
          </w:p>
        </w:tc>
      </w:tr>
    </w:tbl>
    <w:p w:rsidR="008C1D70" w:rsidRDefault="008C1D70" w:rsidP="008C1D70">
      <w:pPr>
        <w:jc w:val="both"/>
        <w:rPr>
          <w:i/>
        </w:rPr>
      </w:pPr>
    </w:p>
    <w:p w:rsidR="008C1D70" w:rsidRDefault="00BA506C" w:rsidP="000B261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C1D70">
        <w:rPr>
          <w:b/>
          <w:sz w:val="28"/>
          <w:szCs w:val="28"/>
        </w:rPr>
        <w:t>. Оценка освоени</w:t>
      </w:r>
      <w:r w:rsidR="000B2618">
        <w:rPr>
          <w:b/>
          <w:sz w:val="28"/>
          <w:szCs w:val="28"/>
        </w:rPr>
        <w:t xml:space="preserve">я междисциплинарных курсов МДК </w:t>
      </w:r>
      <w:r w:rsidR="008C1D70">
        <w:rPr>
          <w:b/>
          <w:sz w:val="28"/>
          <w:szCs w:val="28"/>
        </w:rPr>
        <w:t>3.01. «Оборудование и эксплуата</w:t>
      </w:r>
      <w:r w:rsidR="000B2618">
        <w:rPr>
          <w:b/>
          <w:sz w:val="28"/>
          <w:szCs w:val="28"/>
        </w:rPr>
        <w:t xml:space="preserve">ция заправочных станций» и МДК </w:t>
      </w:r>
      <w:r w:rsidR="008C1D70">
        <w:rPr>
          <w:b/>
          <w:sz w:val="28"/>
          <w:szCs w:val="28"/>
        </w:rPr>
        <w:t>3.02.</w:t>
      </w:r>
      <w:r w:rsidR="008C1D70">
        <w:rPr>
          <w:sz w:val="28"/>
          <w:szCs w:val="28"/>
        </w:rPr>
        <w:t xml:space="preserve"> «</w:t>
      </w:r>
      <w:r w:rsidR="008C1D70">
        <w:rPr>
          <w:b/>
          <w:sz w:val="28"/>
          <w:szCs w:val="28"/>
        </w:rPr>
        <w:t>организация транспортировки, приема, хранения и отпуска нефтепродуктов».</w:t>
      </w:r>
    </w:p>
    <w:p w:rsidR="008C1D70" w:rsidRDefault="00BA506C" w:rsidP="0027174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C1D70">
        <w:rPr>
          <w:b/>
          <w:sz w:val="28"/>
          <w:szCs w:val="28"/>
        </w:rPr>
        <w:t>.1. Общие положения</w:t>
      </w:r>
    </w:p>
    <w:p w:rsidR="008C1D70" w:rsidRDefault="008C1D70" w:rsidP="000E7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оценки являются умения и знания. Контроль и оценка осуществляются с использованием следующих форм и методов: для проведения текущего и рубежного контроля – тест, контрольная работа, самостоятельная работа, опрос, для промежуточной аттестации - комплексный дифференцированный зачет.</w:t>
      </w:r>
    </w:p>
    <w:p w:rsidR="008C1D70" w:rsidRDefault="008C1D70" w:rsidP="000E7BF3">
      <w:pPr>
        <w:ind w:firstLine="708"/>
        <w:jc w:val="both"/>
        <w:rPr>
          <w:i/>
        </w:rPr>
      </w:pPr>
      <w:r>
        <w:rPr>
          <w:sz w:val="28"/>
          <w:szCs w:val="28"/>
        </w:rPr>
        <w:t>Оценка освоения МДК предусматривает использование комплексного дифференцированного зачета по МДК 03.01 и МДК 03.02.</w:t>
      </w:r>
    </w:p>
    <w:p w:rsidR="00BA506C" w:rsidRDefault="00BA506C" w:rsidP="00271747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8C1D70" w:rsidRDefault="00BA506C" w:rsidP="00271747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C1D70">
        <w:rPr>
          <w:b/>
          <w:sz w:val="28"/>
          <w:szCs w:val="28"/>
        </w:rPr>
        <w:t>.2. Задания для оценки освоения МДК</w:t>
      </w:r>
    </w:p>
    <w:p w:rsidR="008C1D70" w:rsidRDefault="00BA506C" w:rsidP="000E7B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C1D70">
        <w:rPr>
          <w:b/>
          <w:sz w:val="28"/>
          <w:szCs w:val="28"/>
        </w:rPr>
        <w:t>.2.1. З</w:t>
      </w:r>
      <w:r w:rsidR="00271747">
        <w:rPr>
          <w:b/>
          <w:sz w:val="28"/>
          <w:szCs w:val="28"/>
        </w:rPr>
        <w:t xml:space="preserve">адания для оценки освоения МДК </w:t>
      </w:r>
      <w:r w:rsidR="008C1D70">
        <w:rPr>
          <w:b/>
          <w:sz w:val="28"/>
          <w:szCs w:val="28"/>
        </w:rPr>
        <w:t>3.01. «Оборудование и эксплуата</w:t>
      </w:r>
      <w:r w:rsidR="00271747">
        <w:rPr>
          <w:b/>
          <w:sz w:val="28"/>
          <w:szCs w:val="28"/>
        </w:rPr>
        <w:t xml:space="preserve">ция заправочных станций» и МДК </w:t>
      </w:r>
      <w:r w:rsidR="008C1D70">
        <w:rPr>
          <w:b/>
          <w:sz w:val="28"/>
          <w:szCs w:val="28"/>
        </w:rPr>
        <w:t>3.02.</w:t>
      </w:r>
      <w:r w:rsidR="008C1D70">
        <w:rPr>
          <w:sz w:val="28"/>
          <w:szCs w:val="28"/>
        </w:rPr>
        <w:t xml:space="preserve"> «</w:t>
      </w:r>
      <w:r w:rsidR="008C1D70">
        <w:rPr>
          <w:b/>
          <w:sz w:val="28"/>
          <w:szCs w:val="28"/>
        </w:rPr>
        <w:t>Организация транспортировки, приема, хранения и отпуска нефтепродуктов».</w:t>
      </w:r>
    </w:p>
    <w:p w:rsidR="00455AE0" w:rsidRDefault="00455AE0" w:rsidP="0066242C">
      <w:pPr>
        <w:jc w:val="center"/>
        <w:rPr>
          <w:b/>
          <w:sz w:val="28"/>
          <w:szCs w:val="28"/>
        </w:rPr>
      </w:pPr>
    </w:p>
    <w:p w:rsidR="00455AE0" w:rsidRDefault="00455AE0" w:rsidP="0066242C">
      <w:pPr>
        <w:jc w:val="center"/>
        <w:rPr>
          <w:b/>
          <w:sz w:val="28"/>
          <w:szCs w:val="28"/>
        </w:rPr>
      </w:pPr>
    </w:p>
    <w:p w:rsidR="008C1D70" w:rsidRDefault="008C1D70" w:rsidP="002C27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:rsidR="008C1D70" w:rsidRDefault="008C1D70" w:rsidP="002C27F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АЗС имеет подземный резервуар объемом 10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Подвоз топлива производиться автозаправщиком на базе автомобиля ЗИЛ с объемом цилиндры 3м.куб резервуар уже заполнен на 2/3. Составьте алгоритм приема (слива) нефтепродуктов в резервуарный парк АЗС в данном случае.</w:t>
      </w:r>
    </w:p>
    <w:p w:rsidR="008C1D70" w:rsidRDefault="008C1D70" w:rsidP="002C27F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Автопарк предприятия имеет автомобили, снабженные бензиновыми и дизельными двигателями, различной степени форсирования. Обоснуйте выбор оборудования для АЗС данного предприятия.</w:t>
      </w:r>
    </w:p>
    <w:p w:rsidR="008C1D70" w:rsidRDefault="008C1D70" w:rsidP="002C27F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ТО </w:t>
      </w:r>
      <w:proofErr w:type="spellStart"/>
      <w:r>
        <w:rPr>
          <w:sz w:val="28"/>
          <w:szCs w:val="28"/>
        </w:rPr>
        <w:t>однотопливной</w:t>
      </w:r>
      <w:proofErr w:type="spellEnd"/>
      <w:r>
        <w:rPr>
          <w:sz w:val="28"/>
          <w:szCs w:val="28"/>
        </w:rPr>
        <w:t xml:space="preserve"> заправочной колонки «НАРА» было выявлено несоответствие нормы отпуска нефтепродуктов. Укажите возможные причины возникновения этой неисправности и предложите способы ее устранения.</w:t>
      </w: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0E7BF3" w:rsidRDefault="000E7BF3" w:rsidP="000E7BF3">
      <w:pPr>
        <w:ind w:left="1070"/>
        <w:jc w:val="center"/>
        <w:rPr>
          <w:sz w:val="28"/>
          <w:szCs w:val="28"/>
        </w:rPr>
      </w:pPr>
    </w:p>
    <w:p w:rsidR="008C1D70" w:rsidRDefault="008C1D70" w:rsidP="000E7BF3">
      <w:pPr>
        <w:ind w:left="1070"/>
        <w:jc w:val="center"/>
        <w:rPr>
          <w:sz w:val="28"/>
          <w:szCs w:val="28"/>
        </w:rPr>
      </w:pPr>
      <w:r>
        <w:rPr>
          <w:sz w:val="28"/>
          <w:szCs w:val="28"/>
        </w:rPr>
        <w:t>Рис. Заправочный пистолет.</w:t>
      </w:r>
    </w:p>
    <w:p w:rsidR="008C1D70" w:rsidRDefault="008C1D70" w:rsidP="008C1D70">
      <w:pPr>
        <w:spacing w:line="360" w:lineRule="auto"/>
        <w:ind w:left="106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9625" cy="2505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70" w:rsidRDefault="008C1D70" w:rsidP="009A76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2.</w:t>
      </w:r>
    </w:p>
    <w:p w:rsidR="008C1D70" w:rsidRDefault="008C1D70" w:rsidP="007F3814">
      <w:pPr>
        <w:numPr>
          <w:ilvl w:val="0"/>
          <w:numId w:val="4"/>
        </w:numPr>
        <w:spacing w:line="360" w:lineRule="auto"/>
        <w:ind w:firstLine="27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Используя рисунки 1,2,3 определите типы АЗС</w:t>
      </w:r>
      <w:proofErr w:type="gramEnd"/>
      <w:r>
        <w:rPr>
          <w:sz w:val="28"/>
          <w:szCs w:val="28"/>
        </w:rPr>
        <w:t>, укажите условия их эксплуатации, достоинства и недостатки.</w:t>
      </w:r>
    </w:p>
    <w:p w:rsidR="008C1D70" w:rsidRDefault="008C1D70" w:rsidP="008C1D70">
      <w:pPr>
        <w:spacing w:line="360" w:lineRule="auto"/>
        <w:ind w:left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19475" cy="2114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70" w:rsidRDefault="008C1D70" w:rsidP="008C1D70">
      <w:pPr>
        <w:spacing w:line="360" w:lineRule="auto"/>
        <w:ind w:left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343275" cy="5076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70" w:rsidRDefault="008C1D70" w:rsidP="000E7BF3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Дайте сравнительный анализ маркировок газообразного топлива на основе сжатого и сжиженного газа для заправки автомобиля. Приведите конкретные примеры марок топлива.</w:t>
      </w:r>
    </w:p>
    <w:p w:rsidR="008C1D70" w:rsidRDefault="008C1D70" w:rsidP="000E7BF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приеме нефтепродуктов из топливозаправщика в резервуар произошла поломка дыхательного клапана и устройства приема нефтепродуктов. Укажите алгоритм действия оператора АЗС</w:t>
      </w:r>
    </w:p>
    <w:p w:rsidR="008C1D70" w:rsidRDefault="008C1D70" w:rsidP="000E7BF3">
      <w:pPr>
        <w:ind w:left="435"/>
        <w:jc w:val="both"/>
        <w:rPr>
          <w:b/>
          <w:sz w:val="28"/>
          <w:szCs w:val="28"/>
        </w:rPr>
      </w:pPr>
    </w:p>
    <w:p w:rsidR="00280E62" w:rsidRDefault="00280E62" w:rsidP="00FB3EEA">
      <w:pPr>
        <w:jc w:val="center"/>
        <w:rPr>
          <w:b/>
          <w:sz w:val="28"/>
          <w:szCs w:val="28"/>
        </w:rPr>
      </w:pPr>
    </w:p>
    <w:p w:rsidR="00280E62" w:rsidRDefault="00280E62" w:rsidP="00FB3EEA">
      <w:pPr>
        <w:jc w:val="center"/>
        <w:rPr>
          <w:b/>
          <w:sz w:val="28"/>
          <w:szCs w:val="28"/>
        </w:rPr>
      </w:pPr>
    </w:p>
    <w:p w:rsidR="008C1D70" w:rsidRDefault="008C1D70" w:rsidP="00FB3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3.</w:t>
      </w:r>
    </w:p>
    <w:p w:rsidR="008C1D70" w:rsidRDefault="008C1D70" w:rsidP="000E7BF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 резервуара необходимо взять пробу качества топлива. Из имеющегося оборудования оператора АЗС выберите необходимые инструменты, принадлежности, приспособления для выполнения данной процедуры</w:t>
      </w:r>
    </w:p>
    <w:p w:rsidR="008C1D70" w:rsidRDefault="008C1D70" w:rsidP="008C1D70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.  </w:t>
      </w:r>
      <w:r>
        <w:rPr>
          <w:noProof/>
          <w:sz w:val="28"/>
          <w:szCs w:val="28"/>
        </w:rPr>
        <w:drawing>
          <wp:inline distT="0" distB="0" distL="0" distR="0">
            <wp:extent cx="3552825" cy="30575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70" w:rsidRDefault="008C1D70" w:rsidP="007F381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АЗС оборудована </w:t>
      </w:r>
      <w:proofErr w:type="gramStart"/>
      <w:r>
        <w:rPr>
          <w:sz w:val="28"/>
          <w:szCs w:val="28"/>
        </w:rPr>
        <w:t>многотопливной</w:t>
      </w:r>
      <w:proofErr w:type="gramEnd"/>
      <w:r>
        <w:rPr>
          <w:sz w:val="28"/>
          <w:szCs w:val="28"/>
        </w:rPr>
        <w:t xml:space="preserve"> ТРК «НАРА». Ежедневно оператор АЗС проводит ее ТО. Составьте алгоритм проведения ЕТО ТРК, укажите виды работ и ее очередность. </w:t>
      </w:r>
    </w:p>
    <w:p w:rsidR="008C1D70" w:rsidRDefault="008C1D70" w:rsidP="008C1D70">
      <w:pPr>
        <w:spacing w:line="36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71800" cy="23145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70" w:rsidRDefault="008C1D70" w:rsidP="007F381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подземный резервуар было принято топливо из топливозаправщика. Составьте последовательность действия оператора АЗС перед началом отпуска нефтепродуктов.</w:t>
      </w:r>
    </w:p>
    <w:p w:rsidR="008C1D70" w:rsidRDefault="00BA506C" w:rsidP="004F1B5D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C1D70">
        <w:rPr>
          <w:b/>
          <w:sz w:val="28"/>
          <w:szCs w:val="28"/>
        </w:rPr>
        <w:t>. Оценка по учебной и  производственной практике</w:t>
      </w:r>
    </w:p>
    <w:p w:rsidR="008C1D70" w:rsidRDefault="00BA506C" w:rsidP="004F1B5D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C1D70">
        <w:rPr>
          <w:b/>
          <w:sz w:val="28"/>
          <w:szCs w:val="28"/>
        </w:rPr>
        <w:t>.1. Общие положения</w:t>
      </w:r>
    </w:p>
    <w:p w:rsidR="008C1D70" w:rsidRDefault="008C1D70" w:rsidP="004F1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оценки по учебной и производственной практике является оценка: 1)  практического опыта и умений; 2) профессиональных и общих компетенций.</w:t>
      </w:r>
    </w:p>
    <w:p w:rsidR="008C1D70" w:rsidRDefault="008C1D70" w:rsidP="004F1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по учебной и производственной практике выставляется на основании</w:t>
      </w:r>
      <w:r>
        <w:rPr>
          <w:sz w:val="28"/>
        </w:rPr>
        <w:t xml:space="preserve"> характеристики учебной и  профессиональной деятельности </w:t>
      </w:r>
      <w:r>
        <w:rPr>
          <w:sz w:val="28"/>
          <w:szCs w:val="28"/>
        </w:rPr>
        <w:t xml:space="preserve">учащихся на практике с указанием видов работ, выполненных обучающимся </w:t>
      </w:r>
      <w:r>
        <w:rPr>
          <w:sz w:val="28"/>
          <w:szCs w:val="28"/>
        </w:rPr>
        <w:lastRenderedPageBreak/>
        <w:t xml:space="preserve">во время практики, их объема, качества выполнения в соответствии с технологией и требованиями организации, в которой проходила практика, либо образовательного учреждения (для учебной практики). </w:t>
      </w:r>
    </w:p>
    <w:p w:rsidR="001C33BB" w:rsidRPr="00EF3C09" w:rsidRDefault="00BA506C" w:rsidP="004F1B5D">
      <w:pPr>
        <w:pStyle w:val="2"/>
        <w:ind w:firstLine="720"/>
        <w:jc w:val="both"/>
        <w:rPr>
          <w:rFonts w:ascii="Times New Roman" w:hAnsi="Times New Roman"/>
          <w:i w:val="0"/>
          <w:iCs w:val="0"/>
        </w:rPr>
      </w:pPr>
      <w:bookmarkStart w:id="4" w:name="_Toc306743755"/>
      <w:r>
        <w:rPr>
          <w:rFonts w:ascii="Times New Roman" w:hAnsi="Times New Roman"/>
          <w:i w:val="0"/>
          <w:iCs w:val="0"/>
        </w:rPr>
        <w:t>3</w:t>
      </w:r>
      <w:r w:rsidR="001C33BB" w:rsidRPr="00EF3C09">
        <w:rPr>
          <w:rFonts w:ascii="Times New Roman" w:hAnsi="Times New Roman"/>
          <w:i w:val="0"/>
          <w:iCs w:val="0"/>
        </w:rPr>
        <w:t>.2. Перечень видов работ для проверки результатов о</w:t>
      </w:r>
      <w:r w:rsidR="001C33BB">
        <w:rPr>
          <w:rFonts w:ascii="Times New Roman" w:hAnsi="Times New Roman"/>
          <w:i w:val="0"/>
          <w:iCs w:val="0"/>
        </w:rPr>
        <w:t xml:space="preserve">своения программы </w:t>
      </w:r>
      <w:r w:rsidR="001C33BB" w:rsidRPr="00EF3C09">
        <w:rPr>
          <w:rFonts w:ascii="Times New Roman" w:hAnsi="Times New Roman"/>
          <w:i w:val="0"/>
          <w:iCs w:val="0"/>
        </w:rPr>
        <w:t>профессионально</w:t>
      </w:r>
      <w:r w:rsidR="001C33BB">
        <w:rPr>
          <w:rFonts w:ascii="Times New Roman" w:hAnsi="Times New Roman"/>
          <w:i w:val="0"/>
          <w:iCs w:val="0"/>
        </w:rPr>
        <w:t>го модуля</w:t>
      </w:r>
      <w:r w:rsidR="001C33BB" w:rsidRPr="00EF3C09">
        <w:rPr>
          <w:rFonts w:ascii="Times New Roman" w:hAnsi="Times New Roman"/>
          <w:i w:val="0"/>
          <w:iCs w:val="0"/>
        </w:rPr>
        <w:t xml:space="preserve"> на практике</w:t>
      </w:r>
      <w:bookmarkEnd w:id="4"/>
    </w:p>
    <w:p w:rsidR="001C33BB" w:rsidRPr="001C33BB" w:rsidRDefault="00BA506C" w:rsidP="004F1B5D">
      <w:pPr>
        <w:pStyle w:val="3"/>
        <w:ind w:firstLine="720"/>
        <w:rPr>
          <w:rFonts w:ascii="Times New Roman" w:hAnsi="Times New Roman"/>
        </w:rPr>
      </w:pPr>
      <w:bookmarkStart w:id="5" w:name="_Toc306743756"/>
      <w:r>
        <w:rPr>
          <w:rFonts w:ascii="Times New Roman" w:hAnsi="Times New Roman"/>
        </w:rPr>
        <w:t>3</w:t>
      </w:r>
      <w:r w:rsidR="001C33BB" w:rsidRPr="00EF3C09">
        <w:rPr>
          <w:rFonts w:ascii="Times New Roman" w:hAnsi="Times New Roman"/>
        </w:rPr>
        <w:t>.2.1.</w:t>
      </w:r>
      <w:r w:rsidR="001C33BB">
        <w:rPr>
          <w:rFonts w:ascii="Times New Roman" w:hAnsi="Times New Roman"/>
        </w:rPr>
        <w:t xml:space="preserve"> Учебная практика</w:t>
      </w:r>
      <w:bookmarkEnd w:id="5"/>
    </w:p>
    <w:p w:rsidR="001C33BB" w:rsidRPr="000A675F" w:rsidRDefault="00C14A5E" w:rsidP="004F1B5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="001C33BB">
        <w:rPr>
          <w:sz w:val="28"/>
          <w:szCs w:val="28"/>
        </w:rPr>
        <w:t xml:space="preserve">. </w:t>
      </w:r>
      <w:r w:rsidR="001C33BB" w:rsidRPr="009A2F58">
        <w:rPr>
          <w:sz w:val="28"/>
          <w:szCs w:val="28"/>
        </w:rPr>
        <w:t>Перечень видов работ</w:t>
      </w:r>
      <w:r w:rsidR="001C33BB">
        <w:rPr>
          <w:sz w:val="28"/>
          <w:szCs w:val="28"/>
        </w:rPr>
        <w:t xml:space="preserve"> у</w:t>
      </w:r>
      <w:r w:rsidR="001C33BB" w:rsidRPr="009A2F58">
        <w:rPr>
          <w:sz w:val="28"/>
          <w:szCs w:val="28"/>
        </w:rPr>
        <w:t>чебн</w:t>
      </w:r>
      <w:r w:rsidR="001C33BB">
        <w:rPr>
          <w:sz w:val="28"/>
          <w:szCs w:val="28"/>
        </w:rPr>
        <w:t>ой</w:t>
      </w:r>
      <w:r w:rsidR="001C33BB" w:rsidRPr="009A2F58">
        <w:rPr>
          <w:sz w:val="28"/>
          <w:szCs w:val="28"/>
        </w:rPr>
        <w:t xml:space="preserve"> практик</w:t>
      </w:r>
      <w:r w:rsidR="001C33BB">
        <w:rPr>
          <w:sz w:val="28"/>
          <w:szCs w:val="28"/>
        </w:rPr>
        <w:t>и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2054"/>
        <w:gridCol w:w="2054"/>
        <w:gridCol w:w="2055"/>
      </w:tblGrid>
      <w:tr w:rsidR="001C33BB" w:rsidRPr="00EF3C09" w:rsidTr="00B55E66">
        <w:tc>
          <w:tcPr>
            <w:tcW w:w="3044" w:type="dxa"/>
            <w:vMerge w:val="restart"/>
            <w:shd w:val="clear" w:color="auto" w:fill="auto"/>
          </w:tcPr>
          <w:p w:rsidR="001C33BB" w:rsidRDefault="001C33BB" w:rsidP="001C33BB">
            <w:pPr>
              <w:jc w:val="both"/>
              <w:rPr>
                <w:b/>
              </w:rPr>
            </w:pPr>
            <w:r w:rsidRPr="00EF3C09">
              <w:rPr>
                <w:b/>
              </w:rPr>
              <w:t>Виды работ</w:t>
            </w:r>
          </w:p>
          <w:p w:rsidR="001C33BB" w:rsidRPr="00EF3C09" w:rsidRDefault="001C33BB" w:rsidP="001C33BB">
            <w:pPr>
              <w:rPr>
                <w:b/>
              </w:rPr>
            </w:pPr>
            <w:r w:rsidRPr="00EF3C09">
              <w:rPr>
                <w:i/>
              </w:rPr>
              <w:t>Указываются в соответствии с разделом 3 рабочей программы профессионального модуля</w:t>
            </w:r>
          </w:p>
        </w:tc>
        <w:tc>
          <w:tcPr>
            <w:tcW w:w="6163" w:type="dxa"/>
            <w:gridSpan w:val="3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1C33BB" w:rsidRPr="00EF3C09" w:rsidTr="00B55E66">
        <w:tc>
          <w:tcPr>
            <w:tcW w:w="304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33BB" w:rsidRPr="00EF3C09" w:rsidRDefault="001C33BB" w:rsidP="00B55E66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1C33BB" w:rsidRPr="00EF3C09" w:rsidRDefault="001C33BB" w:rsidP="00B55E66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  <w:vAlign w:val="center"/>
          </w:tcPr>
          <w:p w:rsidR="001C33BB" w:rsidRPr="00EF3C09" w:rsidRDefault="001C33BB" w:rsidP="00B55E66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1C33BB" w:rsidRPr="008F5C16" w:rsidTr="00B55E66">
        <w:trPr>
          <w:trHeight w:val="1142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Проведение технических измерений соответствующими инструментами и приборами;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</w:p>
          <w:p w:rsidR="001C33BB" w:rsidRPr="00EF3C09" w:rsidRDefault="001C33BB" w:rsidP="001C33BB">
            <w:pPr>
              <w:spacing w:line="360" w:lineRule="auto"/>
              <w:jc w:val="center"/>
            </w:pPr>
            <w:r>
              <w:t>ПК 1, ПК 2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Default="001C33BB" w:rsidP="001C33BB">
            <w:pPr>
              <w:spacing w:line="360" w:lineRule="auto"/>
              <w:jc w:val="both"/>
            </w:pPr>
          </w:p>
          <w:p w:rsidR="001C33BB" w:rsidRPr="00EF3C09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>
              <w:t>ПО</w:t>
            </w:r>
            <w:proofErr w:type="gramStart"/>
            <w:r>
              <w:t>1</w:t>
            </w:r>
            <w:proofErr w:type="gramEnd"/>
            <w:r>
              <w:t>, ПО 4, У1, У2, У6, У7.</w:t>
            </w:r>
          </w:p>
        </w:tc>
      </w:tr>
      <w:tr w:rsidR="001C33BB" w:rsidRPr="008F5C16" w:rsidTr="00B55E66">
        <w:trPr>
          <w:trHeight w:val="720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Выполнение слесарных работ при ремонте </w:t>
            </w:r>
            <w:r>
              <w:rPr>
                <w:sz w:val="20"/>
                <w:szCs w:val="20"/>
              </w:rPr>
              <w:t>топливо- и маслозаправочных  колонок.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6F471E">
              <w:t>ПО</w:t>
            </w:r>
            <w:proofErr w:type="gramStart"/>
            <w:r w:rsidRPr="006F471E">
              <w:t>1</w:t>
            </w:r>
            <w:proofErr w:type="gramEnd"/>
            <w:r w:rsidRPr="006F471E">
              <w:t>, ПО2</w:t>
            </w:r>
            <w:r>
              <w:t xml:space="preserve">, ПО 6, </w:t>
            </w:r>
            <w:r w:rsidRPr="00E15DDD">
              <w:t>У</w:t>
            </w:r>
            <w:r>
              <w:t>2</w:t>
            </w:r>
            <w:r w:rsidRPr="00E15DDD">
              <w:t>, У</w:t>
            </w:r>
            <w:r>
              <w:t>3</w:t>
            </w:r>
            <w:r w:rsidRPr="00E15DDD">
              <w:t>, У</w:t>
            </w:r>
            <w:r>
              <w:t>4</w:t>
            </w:r>
            <w:r w:rsidRPr="00E15DDD">
              <w:t>, У</w:t>
            </w:r>
            <w:r>
              <w:t>5,</w:t>
            </w:r>
          </w:p>
          <w:p w:rsidR="001C33BB" w:rsidRPr="00EF3C09" w:rsidRDefault="001C33BB" w:rsidP="001C33BB">
            <w:pPr>
              <w:spacing w:line="360" w:lineRule="auto"/>
              <w:jc w:val="center"/>
            </w:pPr>
            <w:r>
              <w:t xml:space="preserve"> У 6.</w:t>
            </w:r>
          </w:p>
        </w:tc>
      </w:tr>
      <w:tr w:rsidR="001C33BB" w:rsidRPr="008F5C16" w:rsidTr="00B55E66">
        <w:trPr>
          <w:trHeight w:val="1041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изношенных деталей.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</w:p>
          <w:p w:rsidR="001C33BB" w:rsidRPr="00EF3C09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B14DEF" w:rsidRDefault="001C33BB" w:rsidP="001C33BB">
            <w:pPr>
              <w:spacing w:line="360" w:lineRule="auto"/>
              <w:jc w:val="center"/>
            </w:pPr>
            <w:r w:rsidRPr="00B14DEF">
              <w:t>ПО</w:t>
            </w:r>
            <w:proofErr w:type="gramStart"/>
            <w:r w:rsidRPr="00B14DEF">
              <w:t>1</w:t>
            </w:r>
            <w:proofErr w:type="gramEnd"/>
            <w:r w:rsidRPr="00B14DEF">
              <w:t>, ПО2, ПО 3, У2, У3, У4, У5,</w:t>
            </w:r>
          </w:p>
          <w:p w:rsidR="001C33BB" w:rsidRPr="00EF3C09" w:rsidRDefault="001C33BB" w:rsidP="00B55E66">
            <w:pPr>
              <w:spacing w:line="360" w:lineRule="auto"/>
              <w:jc w:val="center"/>
            </w:pPr>
            <w:r w:rsidRPr="00B14DEF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резинотехнических изделий. 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Опломбирование.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Техническое обслуживание и ремонт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горючесмазочных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магистралей.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57"/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t>Дефектовка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изношенных резьбовых соединений.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57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Замена изношенных резьбовых соединений.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t>Дефектовка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и замена изношенных фланцевых соединений.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t>Опрессовкатрубомагистралей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на выявление утечек.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Техническое обслуживание и ремонт перекачивающих агрегатов.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Проведение осмотра электротехнической части с выявлением дефектов и  заменой  изношенных частей.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 3, </w:t>
            </w:r>
          </w:p>
          <w:p w:rsidR="001C33BB" w:rsidRPr="00EF3C09" w:rsidRDefault="001C33BB" w:rsidP="001C33BB">
            <w:pPr>
              <w:spacing w:line="360" w:lineRule="auto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6</w:t>
            </w:r>
            <w:r>
              <w:t>, ОК 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Проведение технического осмотра перекачивающих насосов.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ОК5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регламентных работ по техническому обслуживанию  топливозаправочных колонок.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Проведение текущего ремонта топливозаправочных колонок.</w:t>
            </w:r>
          </w:p>
          <w:p w:rsidR="001C33BB" w:rsidRDefault="001C33BB" w:rsidP="001C33BB">
            <w:pPr>
              <w:tabs>
                <w:tab w:val="left" w:pos="851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 1, ПК</w:t>
            </w:r>
            <w:proofErr w:type="gramStart"/>
            <w:r>
              <w:t>2</w:t>
            </w:r>
            <w:proofErr w:type="gramEnd"/>
            <w:r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защиты от статического электричества.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ОК3, ОК6,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защиты от статического электричества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Остановка топливораздаточной колонки.</w:t>
            </w:r>
          </w:p>
          <w:p w:rsidR="001C33BB" w:rsidRDefault="001C33BB" w:rsidP="001C33BB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2</w:t>
            </w:r>
            <w:proofErr w:type="gramEnd"/>
            <w:r w:rsidRPr="004D6ED3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Учет отпуска нефтепродуктов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ОК3, ОК6,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Учет отпуска нефтепродуктов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пуска топливозаправочной колонки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6</w:t>
            </w:r>
            <w:proofErr w:type="gramEnd"/>
            <w:r>
              <w:t>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заправки газобаллонного оборудования автомобилей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заправки газобаллонного оборудования автомобилей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Замер количества нефтепродуктов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2</w:t>
            </w:r>
            <w:proofErr w:type="gramEnd"/>
            <w:r w:rsidRPr="004D6ED3"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Замер количества нефтепродуктов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ручной заправки горючими и смазочными материалами автомобилей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,ОК3,ОК7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Проведение ручной заправки горючими и смазочными материалами автомобилей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ПК3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Оформление документов на принимаемые и реализованные продукты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lastRenderedPageBreak/>
              <w:t>Заполнение учетной документации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ind w:left="33"/>
              <w:rPr>
                <w:rFonts w:eastAsia="Calibri"/>
                <w:szCs w:val="20"/>
              </w:rPr>
            </w:pPr>
            <w:r>
              <w:rPr>
                <w:sz w:val="22"/>
                <w:szCs w:val="28"/>
              </w:rPr>
              <w:t>Заправка автомобилей горючими смазочными материалами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Перекачка топлива в резервуары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Перекачка топлива в резервуары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Отпуск нефтепродуктов, расфасованных в мелкую тару</w:t>
            </w:r>
          </w:p>
          <w:p w:rsidR="001C33BB" w:rsidRDefault="001C33BB" w:rsidP="001C33BB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1C33BB" w:rsidRPr="008F5C16" w:rsidTr="00B55E66">
        <w:trPr>
          <w:trHeight w:val="345"/>
        </w:trPr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Составление отчета за смену.</w:t>
            </w:r>
          </w:p>
          <w:p w:rsidR="001C33BB" w:rsidRDefault="001C33BB" w:rsidP="001C33BB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1C33BB" w:rsidRPr="009007A4" w:rsidRDefault="001C33BB" w:rsidP="001C33BB">
            <w:pPr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</w:tbl>
    <w:p w:rsidR="001C33BB" w:rsidRPr="00133A9B" w:rsidRDefault="00BA506C" w:rsidP="00B55E66">
      <w:pPr>
        <w:pStyle w:val="3"/>
        <w:ind w:firstLine="720"/>
        <w:rPr>
          <w:rFonts w:ascii="Times New Roman" w:hAnsi="Times New Roman"/>
        </w:rPr>
      </w:pPr>
      <w:bookmarkStart w:id="6" w:name="_Toc306743757"/>
      <w:r>
        <w:rPr>
          <w:rFonts w:ascii="Times New Roman" w:hAnsi="Times New Roman"/>
        </w:rPr>
        <w:t>3</w:t>
      </w:r>
      <w:r w:rsidR="001C33BB" w:rsidRPr="00EF3C09">
        <w:rPr>
          <w:rFonts w:ascii="Times New Roman" w:hAnsi="Times New Roman"/>
        </w:rPr>
        <w:t xml:space="preserve">.2.2. </w:t>
      </w:r>
      <w:r w:rsidR="001C33BB" w:rsidRPr="00133A9B">
        <w:rPr>
          <w:rFonts w:ascii="Times New Roman" w:hAnsi="Times New Roman"/>
        </w:rPr>
        <w:t>Производственная практика</w:t>
      </w:r>
      <w:bookmarkEnd w:id="6"/>
    </w:p>
    <w:p w:rsidR="001C33BB" w:rsidRDefault="00C14A5E" w:rsidP="00B55E6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Таблица 6</w:t>
      </w:r>
      <w:r w:rsidR="001C33BB" w:rsidRPr="00133A9B">
        <w:rPr>
          <w:sz w:val="28"/>
          <w:szCs w:val="28"/>
        </w:rPr>
        <w:t xml:space="preserve"> Перечень видов работ производственной практики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2054"/>
        <w:gridCol w:w="2054"/>
        <w:gridCol w:w="2055"/>
      </w:tblGrid>
      <w:tr w:rsidR="001C33BB" w:rsidRPr="00EF3C09" w:rsidTr="006206D0"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3BB" w:rsidRDefault="001C33BB" w:rsidP="001C33BB">
            <w:pPr>
              <w:jc w:val="both"/>
              <w:rPr>
                <w:i/>
              </w:rPr>
            </w:pPr>
            <w:r w:rsidRPr="00EF3C09">
              <w:rPr>
                <w:b/>
              </w:rPr>
              <w:t>Виды работ</w:t>
            </w:r>
          </w:p>
          <w:p w:rsidR="001C33BB" w:rsidRPr="00EF3C09" w:rsidRDefault="001C33BB" w:rsidP="001C33BB">
            <w:pPr>
              <w:rPr>
                <w:b/>
              </w:rPr>
            </w:pPr>
            <w:r w:rsidRPr="00EF3C09">
              <w:rPr>
                <w:i/>
              </w:rPr>
              <w:t>Указываются в соответствии с разделом 3  программы профессионального модул</w:t>
            </w:r>
            <w:r>
              <w:rPr>
                <w:i/>
              </w:rPr>
              <w:t>я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1C33BB" w:rsidRPr="00EF3C09" w:rsidTr="006206D0">
        <w:tc>
          <w:tcPr>
            <w:tcW w:w="3044" w:type="dxa"/>
            <w:vMerge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33BB" w:rsidRPr="00EF3C09" w:rsidRDefault="001C33BB" w:rsidP="006206D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1C33BB" w:rsidRPr="00EF3C09" w:rsidRDefault="001C33BB" w:rsidP="006206D0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  <w:vAlign w:val="center"/>
          </w:tcPr>
          <w:p w:rsidR="001C33BB" w:rsidRPr="00EF3C09" w:rsidRDefault="001C33BB" w:rsidP="006206D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Производить текущий ремонт обслуживаемого оборудования</w:t>
            </w:r>
          </w:p>
          <w:p w:rsidR="001C33BB" w:rsidRDefault="001C33BB" w:rsidP="001C33BB">
            <w:pPr>
              <w:jc w:val="both"/>
              <w:rPr>
                <w:sz w:val="20"/>
              </w:rPr>
            </w:pPr>
          </w:p>
          <w:p w:rsidR="001C33BB" w:rsidRDefault="001C33BB" w:rsidP="001C33B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>
              <w:t>ПК 2, ПК3, ПК</w:t>
            </w:r>
            <w:proofErr w:type="gramStart"/>
            <w:r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EF3C09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>
              <w:t>ПО</w:t>
            </w:r>
            <w:proofErr w:type="gramStart"/>
            <w:r>
              <w:t>1</w:t>
            </w:r>
            <w:proofErr w:type="gramEnd"/>
            <w:r>
              <w:t>, ПО2, У1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16"/>
                <w:szCs w:val="20"/>
              </w:rPr>
            </w:pPr>
            <w:r>
              <w:rPr>
                <w:sz w:val="20"/>
              </w:rPr>
              <w:t>Производить пуск и остановку топливно-раздаточных колонок</w:t>
            </w:r>
          </w:p>
          <w:p w:rsidR="001C33BB" w:rsidRDefault="001C33BB" w:rsidP="001C33B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Pr="00EF3C09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</w:t>
            </w:r>
            <w:r>
              <w:t xml:space="preserve"> У1,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Техническое обслуживание и ремонт измерительной аппаратуры и приборов, оборудования заправочной станции.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Перекачка топлива в резервуары.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Производить ручную заправку горючими и смазочными материалами транспортных и самоходных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горючих и смазочных материалов.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>
              <w:t>ПО</w:t>
            </w:r>
            <w:proofErr w:type="gramStart"/>
            <w:r>
              <w:t>1</w:t>
            </w:r>
            <w:proofErr w:type="gramEnd"/>
            <w:r>
              <w:t>, ПО2,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Производить заправку газобаллонного оборудования транспортных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Пуск и остановка топливно-раздаточных колонок.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</w:rPr>
              <w:t>Заправка летательных аппаратов, судов и всевозможных установок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Ручная заправка горючими и смазочными материалами </w:t>
            </w:r>
            <w:r>
              <w:rPr>
                <w:sz w:val="20"/>
                <w:szCs w:val="20"/>
              </w:rPr>
              <w:lastRenderedPageBreak/>
              <w:t>транспортных и самоходных средств.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lastRenderedPageBreak/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jc w:val="center"/>
            </w:pPr>
            <w:r w:rsidRPr="00EB4CB5">
              <w:lastRenderedPageBreak/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Осуществлять транспортировку и хранение баллонов и сосудов со сжиженным газом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газобаллонного оборудования транспортных средств.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Учитывать расход эксплуатационных материалов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 летательных аппаратов, судов и всевозможных установок.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Транспортировка баллонов и сосудов со сжиженным газом.</w:t>
            </w:r>
          </w:p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6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</w:p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Проверять и применять средства пожаротушения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Учёт  расхода эксплуатационных материалов.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Вводить данные в персональную электронно-вычислительную машину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 применение средств пожаротушения.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Диагностирование технического состояния технологического оборудования АЗС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 персональной  электронно-вычислительной  машиной.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5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транспортных средств горючими и смазочными материалами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5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учетно-отчетной документации и работа на кассовом аппарате.</w:t>
            </w: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Перекачка топлива в резервуары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Хранение баллонов и сосудов со сжиженным газом.</w:t>
            </w: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3</w:t>
            </w:r>
          </w:p>
        </w:tc>
      </w:tr>
      <w:tr w:rsidR="001C33BB" w:rsidRPr="008F5C16" w:rsidTr="006206D0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горючих и смазочных материалов</w:t>
            </w: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мелких неисправностей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4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учетно-отчётной документации и работы на кассовом    аппарате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1C33BB" w:rsidRPr="008F5C16" w:rsidTr="00257507">
        <w:trPr>
          <w:trHeight w:val="767"/>
        </w:trPr>
        <w:tc>
          <w:tcPr>
            <w:tcW w:w="3044" w:type="dxa"/>
            <w:shd w:val="clear" w:color="auto" w:fill="auto"/>
          </w:tcPr>
          <w:p w:rsidR="001C33BB" w:rsidRDefault="001C33BB" w:rsidP="006206D0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Устранение мелких неисправностей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пуск и остановку топливно-раздаточных колонок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Чистка и смазывание обслуживаемого оборудования</w:t>
            </w:r>
          </w:p>
          <w:p w:rsidR="001C33BB" w:rsidRDefault="001C33BB" w:rsidP="006206D0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ручную заправку горючими и смазочными материалами транспортных и самоходных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материально отчетной документации</w:t>
            </w: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заправку газобаллонного оборудования транспортных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заявок на доставку нефтепродуктов к пунктам заправки</w:t>
            </w: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  <w:p w:rsidR="001C33BB" w:rsidRDefault="001C33BB" w:rsidP="001C33BB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транспортировку и хранение баллонов и сосудов со сжиженным газом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сроков государственной проверки </w:t>
            </w:r>
          </w:p>
          <w:p w:rsidR="001C33BB" w:rsidRDefault="001C33BB" w:rsidP="006206D0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измерительной аппаратуры и приборов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Учитывать расход эксплуатационных материалов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6206D0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заявок на проведение ремонта оборудования и прием его из ремонта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3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Проверять и применять средства пожаротушения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Доливка воды в радиаторы и заливка аккумуляторной 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Жидкости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Вводить данные в персональную электронно-вычислительную машину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Заправка летательных аппаратов с помощью передвижных средств заправки 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производительностью до 500 л/мин.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безопасности при эксплуатации заправочных станций сжиженного газа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Заправка горючими и смазочными материалами: бензином, керосином, маслом и </w:t>
            </w:r>
            <w:r>
              <w:rPr>
                <w:sz w:val="20"/>
                <w:szCs w:val="20"/>
              </w:rPr>
              <w:lastRenderedPageBreak/>
              <w:t xml:space="preserve">т.д. 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Автомобилей</w:t>
            </w: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lastRenderedPageBreak/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Правила эксплуатации резервуаров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25750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внутреннего распорядка режима работы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Конструкцию и правила эксплуатации автоматизированной системы отпуска нефтепродуктов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257507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Эксплуатация сре</w:t>
            </w:r>
            <w:proofErr w:type="gramStart"/>
            <w:r>
              <w:rPr>
                <w:sz w:val="20"/>
                <w:szCs w:val="20"/>
              </w:rPr>
              <w:t>дств хр</w:t>
            </w:r>
            <w:proofErr w:type="gramEnd"/>
            <w:r>
              <w:rPr>
                <w:sz w:val="20"/>
                <w:szCs w:val="20"/>
              </w:rPr>
              <w:t>анения и заправки</w:t>
            </w:r>
          </w:p>
          <w:p w:rsidR="001C33BB" w:rsidRDefault="001C33BB" w:rsidP="00257507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эксплуатации технологических трубопроводов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горючего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горючего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горючего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эксплуатации топливораздаточного оборудования 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смены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257507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эксплуатации электронно-автоматической системы управления;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проверки на точность и наладки узлов системы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заявок на доставку топлив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смазочных материалов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Последовательность ведения процесса заправки транспортных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1C33BB" w:rsidRPr="008F5C16" w:rsidTr="00257507">
        <w:tc>
          <w:tcPr>
            <w:tcW w:w="3044" w:type="dxa"/>
            <w:shd w:val="clear" w:color="auto" w:fill="auto"/>
          </w:tcPr>
          <w:p w:rsidR="001C33BB" w:rsidRDefault="001C33BB" w:rsidP="001C33BB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сроков проверки измерительной аппаратуры и  приборов заправки транспортных средств</w:t>
            </w:r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1C33BB" w:rsidRDefault="001C33BB" w:rsidP="001C33BB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1C33BB" w:rsidRPr="002E5252" w:rsidRDefault="001C33BB" w:rsidP="001C33BB">
            <w:pPr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1C33BB" w:rsidRDefault="001C33BB" w:rsidP="00257507">
            <w:pPr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</w:tbl>
    <w:p w:rsidR="00D603B7" w:rsidRDefault="00D603B7" w:rsidP="001C33BB">
      <w:pPr>
        <w:pStyle w:val="2"/>
        <w:rPr>
          <w:rFonts w:ascii="Times New Roman" w:hAnsi="Times New Roman"/>
          <w:i w:val="0"/>
          <w:iCs w:val="0"/>
        </w:rPr>
      </w:pPr>
    </w:p>
    <w:p w:rsidR="001C33BB" w:rsidRDefault="00BA506C" w:rsidP="001C33BB">
      <w:pPr>
        <w:pStyle w:val="2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3</w:t>
      </w:r>
      <w:r w:rsidR="001C33BB" w:rsidRPr="00EF3C09">
        <w:rPr>
          <w:rFonts w:ascii="Times New Roman" w:hAnsi="Times New Roman"/>
          <w:i w:val="0"/>
          <w:iCs w:val="0"/>
        </w:rPr>
        <w:t>.3. Форма аттестационного листа</w:t>
      </w:r>
      <w:r w:rsidR="001C33BB">
        <w:rPr>
          <w:rFonts w:ascii="Times New Roman" w:hAnsi="Times New Roman"/>
          <w:i w:val="0"/>
          <w:iCs w:val="0"/>
        </w:rPr>
        <w:t xml:space="preserve"> по практике</w:t>
      </w:r>
      <w:r w:rsidR="004B6752">
        <w:rPr>
          <w:rFonts w:ascii="Times New Roman" w:hAnsi="Times New Roman"/>
          <w:i w:val="0"/>
          <w:iCs w:val="0"/>
        </w:rPr>
        <w:t xml:space="preserve"> </w:t>
      </w:r>
      <w:r w:rsidR="001C33BB">
        <w:rPr>
          <w:rFonts w:ascii="Times New Roman" w:hAnsi="Times New Roman"/>
          <w:b w:val="0"/>
          <w:iCs w:val="0"/>
        </w:rPr>
        <w:t>(заполняется на каждого обучающегося)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622"/>
        <w:gridCol w:w="3188"/>
      </w:tblGrid>
      <w:tr w:rsidR="001C33BB" w:rsidTr="00D603B7">
        <w:trPr>
          <w:trHeight w:val="4963"/>
        </w:trPr>
        <w:tc>
          <w:tcPr>
            <w:tcW w:w="8820" w:type="dxa"/>
            <w:gridSpan w:val="3"/>
          </w:tcPr>
          <w:p w:rsidR="001C33BB" w:rsidRPr="00D24862" w:rsidRDefault="001C33BB" w:rsidP="001C33BB">
            <w:pPr>
              <w:jc w:val="center"/>
            </w:pPr>
          </w:p>
          <w:p w:rsidR="001C33BB" w:rsidRPr="0060157F" w:rsidRDefault="001C33BB" w:rsidP="001C33BB">
            <w:pPr>
              <w:jc w:val="center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>АТТЕСТАЦИОННЫЙ ЛИСТ ПО УЧЕБНОЙ  ПРАКТИКЕ</w:t>
            </w:r>
          </w:p>
          <w:p w:rsidR="001C33BB" w:rsidRPr="0060157F" w:rsidRDefault="001C33BB" w:rsidP="001C33BB">
            <w:pPr>
              <w:jc w:val="center"/>
              <w:rPr>
                <w:sz w:val="28"/>
                <w:szCs w:val="28"/>
              </w:rPr>
            </w:pPr>
          </w:p>
          <w:p w:rsidR="001C33BB" w:rsidRPr="0060157F" w:rsidRDefault="001C33BB" w:rsidP="001C33BB">
            <w:pPr>
              <w:jc w:val="center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>_______________________________________________________________________</w:t>
            </w:r>
          </w:p>
          <w:p w:rsidR="001C33BB" w:rsidRPr="0060157F" w:rsidRDefault="001C33BB" w:rsidP="001C33BB">
            <w:pPr>
              <w:jc w:val="center"/>
              <w:rPr>
                <w:sz w:val="16"/>
                <w:szCs w:val="16"/>
              </w:rPr>
            </w:pPr>
            <w:r w:rsidRPr="0060157F">
              <w:rPr>
                <w:sz w:val="16"/>
                <w:szCs w:val="16"/>
              </w:rPr>
              <w:t>(ФИО)</w:t>
            </w:r>
          </w:p>
          <w:p w:rsidR="001C33BB" w:rsidRPr="0060157F" w:rsidRDefault="001C33BB" w:rsidP="001C33BB">
            <w:pPr>
              <w:jc w:val="center"/>
              <w:rPr>
                <w:sz w:val="28"/>
                <w:szCs w:val="28"/>
              </w:rPr>
            </w:pPr>
          </w:p>
          <w:p w:rsidR="001C33BB" w:rsidRPr="0060157F" w:rsidRDefault="001C33BB" w:rsidP="001C3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обучающий</w:t>
            </w:r>
            <w:r w:rsidRPr="0060157F">
              <w:rPr>
                <w:sz w:val="28"/>
                <w:szCs w:val="28"/>
              </w:rPr>
              <w:t>ся</w:t>
            </w:r>
            <w:proofErr w:type="gramEnd"/>
            <w:r w:rsidRPr="0060157F">
              <w:rPr>
                <w:sz w:val="28"/>
                <w:szCs w:val="28"/>
              </w:rPr>
              <w:t xml:space="preserve"> на _______ курсе по профессии </w:t>
            </w:r>
            <w:r>
              <w:rPr>
                <w:sz w:val="28"/>
                <w:szCs w:val="28"/>
              </w:rPr>
              <w:t>С</w:t>
            </w:r>
            <w:r w:rsidRPr="0060157F">
              <w:rPr>
                <w:sz w:val="28"/>
                <w:szCs w:val="28"/>
              </w:rPr>
              <w:t xml:space="preserve">ПО   </w:t>
            </w:r>
          </w:p>
          <w:p w:rsidR="001C33BB" w:rsidRPr="0060157F" w:rsidRDefault="001C33BB" w:rsidP="001C3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8E6ACF">
              <w:rPr>
                <w:sz w:val="28"/>
                <w:szCs w:val="28"/>
              </w:rPr>
              <w:t>.01.0</w:t>
            </w:r>
            <w:r>
              <w:rPr>
                <w:sz w:val="28"/>
                <w:szCs w:val="28"/>
              </w:rPr>
              <w:t>3</w:t>
            </w:r>
            <w:r w:rsidRPr="008E6ACF">
              <w:rPr>
                <w:sz w:val="28"/>
                <w:szCs w:val="28"/>
              </w:rPr>
              <w:t xml:space="preserve">.   </w:t>
            </w:r>
            <w:r>
              <w:rPr>
                <w:sz w:val="28"/>
                <w:szCs w:val="28"/>
              </w:rPr>
              <w:t>Автомеханик</w:t>
            </w:r>
          </w:p>
          <w:p w:rsidR="001C33BB" w:rsidRPr="0060157F" w:rsidRDefault="001C33BB" w:rsidP="001C3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 xml:space="preserve"> успешно прошел учебную практику</w:t>
            </w:r>
          </w:p>
          <w:p w:rsidR="001C33BB" w:rsidRPr="0060157F" w:rsidRDefault="001C33BB" w:rsidP="006B7A1B">
            <w:pPr>
              <w:spacing w:line="276" w:lineRule="auto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>по профессиональному модулю</w:t>
            </w:r>
            <w:r w:rsidR="006B7A1B">
              <w:rPr>
                <w:sz w:val="28"/>
                <w:szCs w:val="28"/>
                <w:u w:val="single"/>
              </w:rPr>
              <w:t>ПМ.03</w:t>
            </w:r>
            <w:r w:rsidRPr="0060157F">
              <w:rPr>
                <w:sz w:val="28"/>
                <w:szCs w:val="28"/>
                <w:u w:val="single"/>
              </w:rPr>
              <w:t xml:space="preserve">. </w:t>
            </w:r>
            <w:r w:rsidR="006B7A1B" w:rsidRPr="006B7A1B">
              <w:rPr>
                <w:sz w:val="28"/>
                <w:szCs w:val="28"/>
                <w:u w:val="single"/>
              </w:rPr>
              <w:t xml:space="preserve">Заправка транспортных средств горючими  и смазочными </w:t>
            </w:r>
            <w:proofErr w:type="spellStart"/>
            <w:r w:rsidR="006B7A1B" w:rsidRPr="006B7A1B">
              <w:rPr>
                <w:sz w:val="28"/>
                <w:szCs w:val="28"/>
                <w:u w:val="single"/>
              </w:rPr>
              <w:t>материалами</w:t>
            </w:r>
            <w:r w:rsidR="006B7A1B">
              <w:rPr>
                <w:sz w:val="28"/>
                <w:szCs w:val="28"/>
              </w:rPr>
              <w:t>в</w:t>
            </w:r>
            <w:proofErr w:type="spellEnd"/>
            <w:r w:rsidR="006B7A1B">
              <w:rPr>
                <w:sz w:val="28"/>
                <w:szCs w:val="28"/>
              </w:rPr>
              <w:t xml:space="preserve"> </w:t>
            </w:r>
            <w:proofErr w:type="gramStart"/>
            <w:r w:rsidR="006B7A1B">
              <w:rPr>
                <w:sz w:val="28"/>
                <w:szCs w:val="28"/>
              </w:rPr>
              <w:t>объеме</w:t>
            </w:r>
            <w:proofErr w:type="gramEnd"/>
            <w:r w:rsidR="006B7A1B">
              <w:rPr>
                <w:sz w:val="28"/>
                <w:szCs w:val="28"/>
              </w:rPr>
              <w:t xml:space="preserve"> 216</w:t>
            </w:r>
            <w:r w:rsidRPr="0060157F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  <w:r w:rsidRPr="0060157F">
              <w:rPr>
                <w:sz w:val="28"/>
                <w:szCs w:val="28"/>
              </w:rPr>
              <w:t xml:space="preserve"> с </w:t>
            </w:r>
            <w:r w:rsidR="006B7A1B">
              <w:rPr>
                <w:sz w:val="28"/>
                <w:szCs w:val="28"/>
              </w:rPr>
              <w:t xml:space="preserve"> «___»___________</w:t>
            </w:r>
            <w:r w:rsidRPr="0060157F">
              <w:rPr>
                <w:sz w:val="28"/>
                <w:szCs w:val="28"/>
              </w:rPr>
              <w:t>20_____г.</w:t>
            </w:r>
          </w:p>
          <w:p w:rsidR="001C33BB" w:rsidRPr="0060157F" w:rsidRDefault="001C33BB" w:rsidP="001C33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>В организации _______________________________________________________</w:t>
            </w:r>
          </w:p>
          <w:p w:rsidR="001C33BB" w:rsidRPr="0060157F" w:rsidRDefault="001C33BB" w:rsidP="001C33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157F">
              <w:rPr>
                <w:sz w:val="28"/>
                <w:szCs w:val="28"/>
              </w:rPr>
              <w:t>____________________________________________________________________</w:t>
            </w:r>
          </w:p>
          <w:p w:rsidR="001C33BB" w:rsidRPr="0060157F" w:rsidRDefault="001C33BB" w:rsidP="001C33BB">
            <w:pPr>
              <w:jc w:val="center"/>
              <w:rPr>
                <w:sz w:val="16"/>
                <w:szCs w:val="16"/>
              </w:rPr>
            </w:pPr>
            <w:r w:rsidRPr="0060157F">
              <w:rPr>
                <w:sz w:val="16"/>
                <w:szCs w:val="16"/>
              </w:rPr>
              <w:t>(наименование организации, юридический адрес)</w:t>
            </w:r>
          </w:p>
        </w:tc>
      </w:tr>
      <w:tr w:rsidR="001C33BB" w:rsidTr="00D603B7">
        <w:trPr>
          <w:trHeight w:val="390"/>
        </w:trPr>
        <w:tc>
          <w:tcPr>
            <w:tcW w:w="8820" w:type="dxa"/>
            <w:gridSpan w:val="3"/>
          </w:tcPr>
          <w:p w:rsidR="001C33BB" w:rsidRPr="0060157F" w:rsidRDefault="001C33BB" w:rsidP="001C33BB">
            <w:pPr>
              <w:jc w:val="center"/>
              <w:rPr>
                <w:b/>
              </w:rPr>
            </w:pPr>
            <w:r w:rsidRPr="0060157F">
              <w:rPr>
                <w:b/>
              </w:rPr>
              <w:t>Виды и качество выполнения работ</w:t>
            </w:r>
          </w:p>
        </w:tc>
      </w:tr>
      <w:tr w:rsidR="001C33BB" w:rsidTr="00D603B7">
        <w:trPr>
          <w:trHeight w:val="1008"/>
        </w:trPr>
        <w:tc>
          <w:tcPr>
            <w:tcW w:w="5632" w:type="dxa"/>
            <w:gridSpan w:val="2"/>
          </w:tcPr>
          <w:p w:rsidR="001C33BB" w:rsidRPr="00064493" w:rsidRDefault="001C33BB" w:rsidP="001C33BB">
            <w:pPr>
              <w:jc w:val="center"/>
            </w:pPr>
            <w:r w:rsidRPr="00064493">
              <w:t>Виды и объем работ</w:t>
            </w:r>
            <w:r>
              <w:t xml:space="preserve"> (в часах)</w:t>
            </w:r>
            <w:proofErr w:type="gramStart"/>
            <w:r w:rsidRPr="00064493">
              <w:t>,в</w:t>
            </w:r>
            <w:proofErr w:type="gramEnd"/>
            <w:r w:rsidRPr="00064493">
              <w:t>ыполненных во время практики</w:t>
            </w:r>
            <w:r>
              <w:t>.</w:t>
            </w:r>
          </w:p>
        </w:tc>
        <w:tc>
          <w:tcPr>
            <w:tcW w:w="3188" w:type="dxa"/>
          </w:tcPr>
          <w:p w:rsidR="001C33BB" w:rsidRPr="00064493" w:rsidRDefault="001C33BB" w:rsidP="001C33BB">
            <w:pPr>
              <w:spacing w:after="200" w:line="276" w:lineRule="auto"/>
            </w:pPr>
            <w:r w:rsidRPr="00064493">
              <w:t>Качество выполнения работ в соответствии с технологией и требованиями организации, в которой проходила практика</w:t>
            </w:r>
            <w:r>
              <w:t>.</w:t>
            </w:r>
          </w:p>
        </w:tc>
      </w:tr>
      <w:tr w:rsidR="006B7A1B" w:rsidTr="00D603B7">
        <w:trPr>
          <w:trHeight w:val="519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Проведение технических измерений соответствующими инструментами и приборами;</w:t>
            </w:r>
          </w:p>
        </w:tc>
        <w:tc>
          <w:tcPr>
            <w:tcW w:w="622" w:type="dxa"/>
          </w:tcPr>
          <w:p w:rsidR="006B7A1B" w:rsidRPr="0060157F" w:rsidRDefault="006B7A1B" w:rsidP="001C33BB">
            <w:pPr>
              <w:jc w:val="center"/>
              <w:rPr>
                <w:sz w:val="20"/>
                <w:szCs w:val="20"/>
              </w:rPr>
            </w:pPr>
            <w:r w:rsidRPr="0060157F">
              <w:rPr>
                <w:sz w:val="20"/>
                <w:szCs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/>
        </w:tc>
      </w:tr>
      <w:tr w:rsidR="006B7A1B" w:rsidTr="00D603B7">
        <w:trPr>
          <w:trHeight w:val="313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Выполнение слесарных работ при ремонте </w:t>
            </w:r>
            <w:r>
              <w:rPr>
                <w:sz w:val="20"/>
                <w:szCs w:val="20"/>
              </w:rPr>
              <w:t>топливо- и маслозаправочных  колонок.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304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изношенных деталей.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81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резинотехнических изделий. 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3A73CA">
        <w:trPr>
          <w:trHeight w:val="30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Опломбирование.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479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Техническое обслуживание и ремонт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горючесмазочных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магистралей.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25"/>
        </w:trPr>
        <w:tc>
          <w:tcPr>
            <w:tcW w:w="5010" w:type="dxa"/>
          </w:tcPr>
          <w:p w:rsidR="006B7A1B" w:rsidRDefault="006B7A1B" w:rsidP="00C14A5E">
            <w:pPr>
              <w:ind w:left="57"/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t>Дефектовка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изношенных резьбовых соединений.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57"/>
        </w:trPr>
        <w:tc>
          <w:tcPr>
            <w:tcW w:w="5010" w:type="dxa"/>
          </w:tcPr>
          <w:p w:rsidR="006B7A1B" w:rsidRDefault="006B7A1B" w:rsidP="00C14A5E">
            <w:pPr>
              <w:ind w:left="57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Замена изношенных резьбовых соединений.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t>Дефектовка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и замена изношенных фланцевых соединений.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</w:rPr>
              <w:lastRenderedPageBreak/>
              <w:t>Опрессовкатрубомагистралей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на выявление утечек.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Техническое обслуживание и ремонт перекачивающих агрегатов.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Проведение осмотра электротехнической части с выявлением дефектов и  заменой  изношенных частей.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Проведение технического осмотра перекачивающих насосов.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регламентных работ по техническому обслуживанию  топливозаправочных колонок.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3A73CA">
        <w:trPr>
          <w:trHeight w:val="402"/>
        </w:trPr>
        <w:tc>
          <w:tcPr>
            <w:tcW w:w="5010" w:type="dxa"/>
          </w:tcPr>
          <w:p w:rsidR="006B7A1B" w:rsidRPr="003A73CA" w:rsidRDefault="006B7A1B" w:rsidP="003A73CA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Проведение текущего ремонта топливозаправочных колонок.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защиты от статического электричества.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3A73CA">
        <w:trPr>
          <w:trHeight w:val="253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защиты от статического электричества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Остановка топливораздаточной колонки.</w:t>
            </w:r>
          </w:p>
          <w:p w:rsidR="006B7A1B" w:rsidRDefault="006B7A1B" w:rsidP="00C14A5E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Учет отпуска нефтепродуктов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Учет отпуска нефтепродуктов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Осуществление пуска топливозаправочной колонки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заправки газобаллонного оборудования автомобилей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заправки газобаллонного оборудования автомобилей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Замер количества нефтепродуктов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Замер количества нефтепродуктов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Проведение ручной заправки горючими и смазочными материалами автомобилей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Проведение ручной заправки горючими и смазочными материалами автомобилей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Оформление документов на принимаемые и реализованные продукты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Заполнение учетной документации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ind w:left="33"/>
              <w:rPr>
                <w:rFonts w:eastAsia="Calibri"/>
                <w:szCs w:val="20"/>
              </w:rPr>
            </w:pPr>
            <w:r>
              <w:rPr>
                <w:sz w:val="22"/>
                <w:szCs w:val="28"/>
              </w:rPr>
              <w:t>Заправка автомобилей горючими смазочными материалами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ind w:left="3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Перекачка топлива в резервуары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tabs>
                <w:tab w:val="left" w:pos="851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8"/>
              </w:rPr>
              <w:t>Перекачка топлива в резервуары</w:t>
            </w: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Отпуск нефтепродуктов, расфасованных в мелкую тару</w:t>
            </w:r>
          </w:p>
          <w:p w:rsidR="006B7A1B" w:rsidRDefault="006B7A1B" w:rsidP="00C14A5E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275"/>
        </w:trPr>
        <w:tc>
          <w:tcPr>
            <w:tcW w:w="5010" w:type="dxa"/>
          </w:tcPr>
          <w:p w:rsidR="006B7A1B" w:rsidRDefault="006B7A1B" w:rsidP="00C14A5E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Составление отчета за смену.</w:t>
            </w:r>
          </w:p>
          <w:p w:rsidR="006B7A1B" w:rsidRDefault="006B7A1B" w:rsidP="00C14A5E">
            <w:pPr>
              <w:tabs>
                <w:tab w:val="left" w:pos="851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2" w:type="dxa"/>
          </w:tcPr>
          <w:p w:rsidR="006B7A1B" w:rsidRPr="008E6ACF" w:rsidRDefault="006B7A1B" w:rsidP="001C33BB">
            <w:pPr>
              <w:jc w:val="center"/>
              <w:rPr>
                <w:sz w:val="20"/>
              </w:rPr>
            </w:pPr>
            <w:r w:rsidRPr="008E6ACF">
              <w:rPr>
                <w:sz w:val="20"/>
              </w:rPr>
              <w:t>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190"/>
        </w:trPr>
        <w:tc>
          <w:tcPr>
            <w:tcW w:w="5010" w:type="dxa"/>
          </w:tcPr>
          <w:p w:rsidR="006B7A1B" w:rsidRPr="0060157F" w:rsidRDefault="006B7A1B" w:rsidP="001C33BB">
            <w:pPr>
              <w:rPr>
                <w:rFonts w:eastAsia="Calibri"/>
                <w:bCs/>
                <w:sz w:val="20"/>
                <w:szCs w:val="20"/>
              </w:rPr>
            </w:pPr>
            <w:r w:rsidRPr="0060157F">
              <w:rPr>
                <w:rFonts w:eastAsia="Calibri"/>
                <w:bCs/>
                <w:sz w:val="20"/>
                <w:szCs w:val="20"/>
              </w:rPr>
              <w:lastRenderedPageBreak/>
              <w:t>Всего часов:</w:t>
            </w:r>
          </w:p>
        </w:tc>
        <w:tc>
          <w:tcPr>
            <w:tcW w:w="622" w:type="dxa"/>
          </w:tcPr>
          <w:p w:rsidR="006B7A1B" w:rsidRPr="0060157F" w:rsidRDefault="006B7A1B" w:rsidP="001C3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3188" w:type="dxa"/>
          </w:tcPr>
          <w:p w:rsidR="006B7A1B" w:rsidRPr="00064493" w:rsidRDefault="006B7A1B" w:rsidP="001C33BB">
            <w:pPr>
              <w:spacing w:after="200" w:line="276" w:lineRule="auto"/>
            </w:pPr>
          </w:p>
        </w:tc>
      </w:tr>
      <w:tr w:rsidR="006B7A1B" w:rsidTr="00D603B7">
        <w:trPr>
          <w:trHeight w:val="488"/>
        </w:trPr>
        <w:tc>
          <w:tcPr>
            <w:tcW w:w="8820" w:type="dxa"/>
            <w:gridSpan w:val="3"/>
          </w:tcPr>
          <w:p w:rsidR="006B7A1B" w:rsidRPr="0060157F" w:rsidRDefault="006B7A1B" w:rsidP="001C33BB">
            <w:pPr>
              <w:ind w:left="34" w:hanging="28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 xml:space="preserve">Характеристика учебной и профессиональной деятельности </w:t>
            </w:r>
            <w:proofErr w:type="gramStart"/>
            <w:r w:rsidRPr="0060157F">
              <w:rPr>
                <w:rFonts w:eastAsia="Calibri"/>
                <w:b/>
                <w:bCs/>
                <w:sz w:val="20"/>
                <w:szCs w:val="20"/>
              </w:rPr>
              <w:t>обучающегося</w:t>
            </w:r>
            <w:proofErr w:type="gramEnd"/>
            <w:r w:rsidRPr="0060157F">
              <w:rPr>
                <w:rFonts w:eastAsia="Calibri"/>
                <w:b/>
                <w:bCs/>
                <w:sz w:val="20"/>
                <w:szCs w:val="20"/>
              </w:rPr>
              <w:t xml:space="preserve"> во время учебной  практики:</w:t>
            </w:r>
          </w:p>
          <w:p w:rsidR="006B7A1B" w:rsidRPr="0060157F" w:rsidRDefault="006B7A1B" w:rsidP="001C33BB">
            <w:pPr>
              <w:spacing w:line="360" w:lineRule="auto"/>
              <w:ind w:left="34" w:hanging="28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B7A1B" w:rsidRPr="0060157F" w:rsidRDefault="006B7A1B" w:rsidP="001C33BB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B7A1B" w:rsidRPr="0060157F" w:rsidRDefault="006B7A1B" w:rsidP="001C33BB">
            <w:pPr>
              <w:ind w:left="34" w:hanging="28"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 xml:space="preserve">Дата «___»_______20___                                               </w:t>
            </w:r>
            <w:r w:rsidRPr="0060157F">
              <w:rPr>
                <w:rFonts w:eastAsia="Calibri"/>
                <w:b/>
                <w:bCs/>
                <w:sz w:val="20"/>
                <w:szCs w:val="20"/>
              </w:rPr>
              <w:tab/>
            </w:r>
            <w:r w:rsidRPr="0060157F">
              <w:rPr>
                <w:rFonts w:eastAsia="Calibri"/>
                <w:b/>
                <w:bCs/>
                <w:sz w:val="20"/>
                <w:szCs w:val="20"/>
              </w:rPr>
              <w:tab/>
            </w:r>
            <w:r w:rsidRPr="0060157F">
              <w:rPr>
                <w:rFonts w:eastAsia="Calibri"/>
                <w:b/>
                <w:bCs/>
                <w:sz w:val="20"/>
                <w:szCs w:val="20"/>
              </w:rPr>
              <w:tab/>
              <w:t xml:space="preserve"> Подпись руководителя практики </w:t>
            </w:r>
          </w:p>
          <w:p w:rsidR="006B7A1B" w:rsidRPr="0060157F" w:rsidRDefault="006B7A1B" w:rsidP="001C33BB">
            <w:pPr>
              <w:ind w:left="34" w:hanging="28"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>___________________/ ФИО, должность</w:t>
            </w:r>
          </w:p>
          <w:p w:rsidR="006B7A1B" w:rsidRPr="0060157F" w:rsidRDefault="006B7A1B" w:rsidP="001C33BB">
            <w:pPr>
              <w:ind w:left="34" w:hanging="28"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>Подпись ответственного лица организации (базы практики)</w:t>
            </w:r>
          </w:p>
          <w:p w:rsidR="006B7A1B" w:rsidRPr="0060157F" w:rsidRDefault="006B7A1B" w:rsidP="001C33BB">
            <w:pPr>
              <w:ind w:left="34" w:hanging="28"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60157F">
              <w:rPr>
                <w:rFonts w:eastAsia="Calibri"/>
                <w:b/>
                <w:bCs/>
                <w:sz w:val="20"/>
                <w:szCs w:val="20"/>
              </w:rPr>
              <w:t>___________________/ ФИО, должность</w:t>
            </w:r>
          </w:p>
          <w:p w:rsidR="006B7A1B" w:rsidRPr="0060157F" w:rsidRDefault="006B7A1B" w:rsidP="001C33BB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:rsidR="003A73CA" w:rsidRDefault="003A73CA" w:rsidP="008C1D70">
      <w:pPr>
        <w:spacing w:line="360" w:lineRule="auto"/>
        <w:jc w:val="both"/>
        <w:rPr>
          <w:b/>
          <w:sz w:val="28"/>
          <w:szCs w:val="28"/>
        </w:rPr>
      </w:pPr>
    </w:p>
    <w:p w:rsidR="008C1D70" w:rsidRDefault="00BA506C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C1D70">
        <w:rPr>
          <w:b/>
          <w:sz w:val="28"/>
          <w:szCs w:val="28"/>
        </w:rPr>
        <w:t>.3.</w:t>
      </w:r>
      <w:r w:rsidR="003A73CA">
        <w:rPr>
          <w:b/>
          <w:sz w:val="28"/>
          <w:szCs w:val="28"/>
        </w:rPr>
        <w:t>1</w:t>
      </w:r>
      <w:r w:rsidR="008C1D70">
        <w:rPr>
          <w:b/>
          <w:sz w:val="28"/>
          <w:szCs w:val="28"/>
        </w:rPr>
        <w:t xml:space="preserve"> Форма аттестационного листа 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и профессиональной деятельности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b/>
          <w:sz w:val="28"/>
          <w:szCs w:val="28"/>
        </w:rPr>
        <w:t xml:space="preserve"> во время производственной практики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firstLine="709"/>
        <w:rPr>
          <w:b/>
          <w:sz w:val="28"/>
          <w:szCs w:val="28"/>
        </w:rPr>
      </w:pP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_____________________________________________________________,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 ППКРС  профессии  </w:t>
      </w:r>
      <w:r w:rsidR="004B6752">
        <w:rPr>
          <w:sz w:val="28"/>
          <w:szCs w:val="28"/>
        </w:rPr>
        <w:t>23</w:t>
      </w:r>
      <w:r w:rsidR="004B6752" w:rsidRPr="008E6ACF">
        <w:rPr>
          <w:sz w:val="28"/>
          <w:szCs w:val="28"/>
        </w:rPr>
        <w:t>.01.0</w:t>
      </w:r>
      <w:r w:rsidR="004B6752">
        <w:rPr>
          <w:sz w:val="28"/>
          <w:szCs w:val="28"/>
        </w:rPr>
        <w:t>3</w:t>
      </w:r>
      <w:r w:rsidR="004B6752" w:rsidRPr="008E6ACF">
        <w:rPr>
          <w:sz w:val="28"/>
          <w:szCs w:val="28"/>
        </w:rPr>
        <w:t xml:space="preserve">.   </w:t>
      </w:r>
      <w:r>
        <w:rPr>
          <w:sz w:val="28"/>
          <w:szCs w:val="28"/>
        </w:rPr>
        <w:t>Автомеханик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8"/>
          <w:szCs w:val="28"/>
        </w:rPr>
      </w:pPr>
      <w:r>
        <w:rPr>
          <w:sz w:val="28"/>
          <w:szCs w:val="28"/>
        </w:rPr>
        <w:t>успешно прошел производственную практику по профессиональному модулю</w:t>
      </w:r>
      <w:r>
        <w:rPr>
          <w:b/>
          <w:sz w:val="28"/>
          <w:szCs w:val="28"/>
        </w:rPr>
        <w:t xml:space="preserve"> Заправка транспортных средств горючими и смазочными материалами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sz w:val="28"/>
          <w:szCs w:val="28"/>
        </w:rPr>
      </w:pP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 w:rsidR="006B7A1B" w:rsidRPr="006B7A1B">
        <w:rPr>
          <w:sz w:val="28"/>
          <w:szCs w:val="28"/>
          <w:u w:val="single"/>
        </w:rPr>
        <w:t>366</w:t>
      </w:r>
      <w:r w:rsidRPr="006B7A1B">
        <w:rPr>
          <w:sz w:val="28"/>
          <w:szCs w:val="28"/>
          <w:u w:val="single"/>
        </w:rPr>
        <w:t xml:space="preserve"> час</w:t>
      </w:r>
      <w:proofErr w:type="gramStart"/>
      <w:r w:rsidR="00254583">
        <w:rPr>
          <w:sz w:val="28"/>
          <w:szCs w:val="28"/>
          <w:u w:val="single"/>
        </w:rPr>
        <w:t>.</w:t>
      </w:r>
      <w:proofErr w:type="gramEnd"/>
      <w:r w:rsidR="00254583">
        <w:rPr>
          <w:sz w:val="28"/>
          <w:szCs w:val="28"/>
          <w:u w:val="single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«__»._____.20__ г. по «___»._______.20__ г.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организации ____________________________________________________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наименование организации, юридический адрес</w:t>
      </w:r>
    </w:p>
    <w:p w:rsidR="008C1D70" w:rsidRDefault="008C1D70" w:rsidP="009F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Виды и качество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  <w:gridCol w:w="4748"/>
      </w:tblGrid>
      <w:tr w:rsidR="008C1D70" w:rsidTr="00254583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Виды и объем работ, выполненные </w:t>
            </w:r>
            <w:proofErr w:type="gramStart"/>
            <w:r>
              <w:rPr>
                <w:b/>
                <w:sz w:val="28"/>
                <w:szCs w:val="28"/>
              </w:rPr>
              <w:t>обучающимся</w:t>
            </w:r>
            <w:proofErr w:type="gramEnd"/>
            <w:r>
              <w:rPr>
                <w:b/>
                <w:sz w:val="28"/>
                <w:szCs w:val="28"/>
              </w:rPr>
              <w:t xml:space="preserve"> во время практики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254583" w:rsidTr="00254583">
        <w:trPr>
          <w:trHeight w:val="5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Pr="00254583" w:rsidRDefault="00254583" w:rsidP="00254583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Производить текущий ремонт обслуживаемого оборудования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47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16"/>
                <w:szCs w:val="20"/>
              </w:rPr>
            </w:pPr>
            <w:r>
              <w:rPr>
                <w:sz w:val="20"/>
              </w:rPr>
              <w:t>Производить пуск и остановку топливно-раздаточных колонок</w:t>
            </w:r>
          </w:p>
          <w:p w:rsidR="00254583" w:rsidRDefault="00254583" w:rsidP="0025458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52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Техническое обслуживание и ремонт измерительной аппаратуры и приборов, оборудования заправочной станции.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533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Перекачка топлива в резервуары.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Производить ручную заправку горючими и смазочными материалами транспортных и самоходных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горючих и смазочных материалов.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Производить заправку газобаллонного оборудования транспортных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Пуск и остановка топливно-раздаточных колонок.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</w:rPr>
              <w:t>Заправка летательных аппаратов, судов и всевозможных установок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Ручная заправка горючими и смазочными материалами транспортных и самоходных средств.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Осуществлять транспортировку и хранение баллонов и сосудов со сжиженным газом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газобаллонного оборудования транспортных средств.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Учитывать расход эксплуатационных материалов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 летательных аппаратов, судов и всевозможных установок.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Транспортировка баллонов и сосудов со сжиженным газом.</w:t>
            </w:r>
          </w:p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Проверять и применять средства пожаротушения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Учёт  расхода эксплуатационных материалов.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Вводить данные в персональную электронно-вычислительную машину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 применение средств пожаротушения.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Диагностирование технического состояния технологического оборудования АЗС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 персональной  электронно-вычислительной  машиной.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транспортных средств горючими и смазочными материалами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учетно-отчетной документации и работа на кассовом аппарате.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Перекачка топлива в резервуары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Хранение баллонов и сосудов со сжиженным газом.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горючих и смазочных материалов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мелких неисправностей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учетно-отчётной документации и работы на кассовом    аппарате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мелких неисправностей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Производить пуск и остановку топливно-раздаточных колонок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Чистка и смазывание обслуживаемого оборудования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ручную заправку горючими и смазочными материалами транспортных и самоходных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материально отчетной документации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заправку газобаллонного оборудования транспортных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заявок на доставку нефтепродуктов к пунктам заправки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транспортировку и хранение баллонов и сосудов со сжиженным газом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сроков государственной проверки 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измерительной аппаратуры и приборов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Учитывать расход эксплуатационных материалов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заявок на проведение ремонта оборудования и прием его из ремонта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Проверять и применять средства пожаротушения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Доливка воды в радиаторы и заливка аккумуляторной 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Жидкости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Вводить данные в персональную электронно-вычислительную машину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Заправка летательных аппаратов с помощью передвижных средств заправки 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производительностью до 500 л/мин.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безопасности при эксплуатации заправочных станций сжиженного газа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867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Заправка горючими и смазочными материалами: бензином, керосином, маслом и т.д. 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Автомобилей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эксплуатации резервуаров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внутреннего распорядка режима работы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Конструкцию и правила эксплуатации автоматизированной системы отпуска нефтепродуктов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Эксплуатация сре</w:t>
            </w:r>
            <w:proofErr w:type="gramStart"/>
            <w:r>
              <w:rPr>
                <w:sz w:val="20"/>
                <w:szCs w:val="20"/>
              </w:rPr>
              <w:t>дств хр</w:t>
            </w:r>
            <w:proofErr w:type="gramEnd"/>
            <w:r>
              <w:rPr>
                <w:sz w:val="20"/>
                <w:szCs w:val="20"/>
              </w:rPr>
              <w:t>анения и заправки</w:t>
            </w:r>
          </w:p>
          <w:p w:rsidR="00254583" w:rsidRDefault="00254583" w:rsidP="00254583">
            <w:pPr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эксплуатации технологических трубопроводов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горючего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Отпуск горючего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горючего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эксплуатации топливораздаточного оборудования 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смены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эксплуатации электронно-автоматической системы управления;</w:t>
            </w:r>
          </w:p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заявок на проведение ремонта оборудования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проверки на точность и наладки узлов системы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заявок на доставку топлив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смазочных материалов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Последовательность ведения процесса заправки транспортных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4583" w:rsidTr="00254583">
        <w:trPr>
          <w:trHeight w:val="31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 w:rsidP="00254583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сроков проверки измерительной аппаратуры и  приборов заправки транспортных средств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83" w:rsidRDefault="002545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C1D70" w:rsidRDefault="008C1D70" w:rsidP="008C1D70">
      <w:pPr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Дата «___»._________20___г.        </w:t>
      </w:r>
      <w:r>
        <w:tab/>
      </w:r>
      <w:r>
        <w:tab/>
        <w:t xml:space="preserve">            Подпись руководителя практики </w:t>
      </w:r>
    </w:p>
    <w:p w:rsidR="008C1D70" w:rsidRDefault="008C1D70" w:rsidP="008C1D70">
      <w:pPr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</w:pPr>
      <w:r>
        <w:t>_________________________________</w:t>
      </w:r>
    </w:p>
    <w:p w:rsidR="008C1D70" w:rsidRDefault="008C1D70" w:rsidP="008C1D70">
      <w:pPr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right"/>
      </w:pPr>
      <w:r>
        <w:t>Подпись руководителя организации</w:t>
      </w:r>
    </w:p>
    <w:p w:rsidR="008C1D70" w:rsidRDefault="008C1D70" w:rsidP="008C1D70">
      <w:pPr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right"/>
        <w:rPr>
          <w:sz w:val="28"/>
          <w:szCs w:val="28"/>
        </w:rPr>
      </w:pPr>
      <w:r>
        <w:t>________________________________</w:t>
      </w:r>
    </w:p>
    <w:p w:rsidR="008828B0" w:rsidRDefault="008828B0" w:rsidP="004B6752">
      <w:pPr>
        <w:spacing w:line="360" w:lineRule="auto"/>
        <w:rPr>
          <w:b/>
          <w:sz w:val="28"/>
          <w:szCs w:val="28"/>
        </w:rPr>
      </w:pPr>
    </w:p>
    <w:p w:rsidR="008C1D70" w:rsidRDefault="00BA506C" w:rsidP="008C1D7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C1D70">
        <w:rPr>
          <w:b/>
          <w:sz w:val="28"/>
          <w:szCs w:val="28"/>
        </w:rPr>
        <w:t>. Контрольно-оценочные материалы для экзамена (квалификационного)</w:t>
      </w:r>
    </w:p>
    <w:p w:rsidR="008C1D70" w:rsidRDefault="00BA506C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C1D70">
        <w:rPr>
          <w:b/>
          <w:sz w:val="28"/>
          <w:szCs w:val="28"/>
        </w:rPr>
        <w:t>.1. Общие положения</w:t>
      </w:r>
    </w:p>
    <w:p w:rsidR="008C1D70" w:rsidRDefault="008C1D70" w:rsidP="001B5780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Экзамен (квалификационный) предназначен для контроля и оценки результатов освоения профессионального модуля </w:t>
      </w:r>
      <w:r>
        <w:rPr>
          <w:b/>
          <w:sz w:val="28"/>
          <w:szCs w:val="28"/>
        </w:rPr>
        <w:t xml:space="preserve">Заправка транспортных средств горючими и смазочными материалами </w:t>
      </w:r>
      <w:r w:rsidR="004B6752">
        <w:rPr>
          <w:sz w:val="28"/>
          <w:szCs w:val="28"/>
        </w:rPr>
        <w:t>по профессии</w:t>
      </w:r>
      <w:r>
        <w:rPr>
          <w:sz w:val="28"/>
          <w:szCs w:val="28"/>
        </w:rPr>
        <w:t xml:space="preserve">: </w:t>
      </w:r>
      <w:r w:rsidR="004B6752">
        <w:rPr>
          <w:sz w:val="28"/>
          <w:szCs w:val="28"/>
        </w:rPr>
        <w:t>23</w:t>
      </w:r>
      <w:r w:rsidR="004B6752" w:rsidRPr="008E6ACF">
        <w:rPr>
          <w:sz w:val="28"/>
          <w:szCs w:val="28"/>
        </w:rPr>
        <w:t>.01.0</w:t>
      </w:r>
      <w:r w:rsidR="004B6752">
        <w:rPr>
          <w:sz w:val="28"/>
          <w:szCs w:val="28"/>
        </w:rPr>
        <w:t>3</w:t>
      </w:r>
      <w:r w:rsidR="004B6752" w:rsidRPr="008E6ACF">
        <w:rPr>
          <w:sz w:val="28"/>
          <w:szCs w:val="28"/>
        </w:rPr>
        <w:t xml:space="preserve">.   </w:t>
      </w:r>
      <w:r>
        <w:rPr>
          <w:sz w:val="28"/>
          <w:szCs w:val="28"/>
        </w:rPr>
        <w:t>Автомеханик</w:t>
      </w:r>
    </w:p>
    <w:p w:rsidR="008C1D70" w:rsidRDefault="008C1D70" w:rsidP="001B5780">
      <w:pPr>
        <w:ind w:firstLine="709"/>
        <w:jc w:val="right"/>
        <w:rPr>
          <w:i/>
        </w:rPr>
      </w:pPr>
      <w:r>
        <w:rPr>
          <w:i/>
        </w:rPr>
        <w:tab/>
      </w:r>
    </w:p>
    <w:p w:rsidR="008C1D70" w:rsidRDefault="008C1D70" w:rsidP="001B5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Экзамен </w:t>
      </w:r>
      <w:proofErr w:type="gramStart"/>
      <w:r>
        <w:rPr>
          <w:sz w:val="28"/>
          <w:szCs w:val="28"/>
        </w:rPr>
        <w:t>проводится</w:t>
      </w:r>
      <w:proofErr w:type="gramEnd"/>
      <w:r>
        <w:rPr>
          <w:sz w:val="28"/>
          <w:szCs w:val="28"/>
        </w:rPr>
        <w:t xml:space="preserve"> на предприятии где проходила производственная практика. </w:t>
      </w:r>
    </w:p>
    <w:p w:rsidR="008C1D70" w:rsidRDefault="008C1D70" w:rsidP="001B5780">
      <w:pPr>
        <w:jc w:val="both"/>
        <w:rPr>
          <w:sz w:val="28"/>
          <w:szCs w:val="28"/>
        </w:rPr>
      </w:pPr>
    </w:p>
    <w:p w:rsidR="008C1D70" w:rsidRDefault="008C1D70" w:rsidP="001B5780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Итогом экзамена является однозначное решение: «Вид профессиональной де</w:t>
      </w:r>
      <w:r w:rsidR="008105D0">
        <w:rPr>
          <w:sz w:val="28"/>
          <w:szCs w:val="28"/>
        </w:rPr>
        <w:t xml:space="preserve">ятельности </w:t>
      </w:r>
      <w:proofErr w:type="gramStart"/>
      <w:r w:rsidR="008105D0">
        <w:rPr>
          <w:sz w:val="28"/>
          <w:szCs w:val="28"/>
        </w:rPr>
        <w:t>освоен</w:t>
      </w:r>
      <w:proofErr w:type="gramEnd"/>
      <w:r w:rsidR="008105D0">
        <w:rPr>
          <w:sz w:val="28"/>
          <w:szCs w:val="28"/>
        </w:rPr>
        <w:t xml:space="preserve"> / не освоен»</w:t>
      </w:r>
    </w:p>
    <w:p w:rsidR="008C1D70" w:rsidRDefault="008C1D70" w:rsidP="008C1D70">
      <w:pPr>
        <w:jc w:val="both"/>
        <w:rPr>
          <w:i/>
        </w:rPr>
      </w:pPr>
      <w:r>
        <w:rPr>
          <w:sz w:val="28"/>
          <w:szCs w:val="28"/>
        </w:rPr>
        <w:tab/>
      </w:r>
    </w:p>
    <w:p w:rsidR="008C1D70" w:rsidRDefault="008C1D70" w:rsidP="008C1D70">
      <w:pPr>
        <w:spacing w:line="360" w:lineRule="auto"/>
        <w:jc w:val="right"/>
        <w:rPr>
          <w:sz w:val="28"/>
          <w:szCs w:val="28"/>
        </w:rPr>
      </w:pPr>
    </w:p>
    <w:p w:rsidR="004B6752" w:rsidRDefault="004B6752" w:rsidP="008C1D70">
      <w:pPr>
        <w:spacing w:line="360" w:lineRule="auto"/>
        <w:jc w:val="right"/>
        <w:rPr>
          <w:sz w:val="28"/>
          <w:szCs w:val="28"/>
        </w:rPr>
      </w:pP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оценочная ведомость по профессиональному модулю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ПМ </w:t>
      </w:r>
      <w:r w:rsidR="00E12983">
        <w:rPr>
          <w:sz w:val="28"/>
          <w:szCs w:val="28"/>
        </w:rPr>
        <w:t>3</w:t>
      </w:r>
      <w:r w:rsidR="00E12983" w:rsidRPr="00E12983">
        <w:rPr>
          <w:sz w:val="28"/>
          <w:szCs w:val="28"/>
        </w:rPr>
        <w:t>Заправка транспортных средств горючими  и смазочными материалами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  <w:r>
        <w:rPr>
          <w:caps/>
          <w:sz w:val="28"/>
          <w:szCs w:val="28"/>
        </w:rPr>
        <w:t>ФИО ________________</w:t>
      </w:r>
      <w:r>
        <w:rPr>
          <w:sz w:val="28"/>
          <w:szCs w:val="28"/>
        </w:rPr>
        <w:t>____________________________________________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 3 курсе по профессии </w:t>
      </w:r>
      <w:r w:rsidR="004B6752">
        <w:rPr>
          <w:sz w:val="28"/>
          <w:szCs w:val="28"/>
        </w:rPr>
        <w:t>23</w:t>
      </w:r>
      <w:r w:rsidR="004B6752" w:rsidRPr="008E6ACF">
        <w:rPr>
          <w:sz w:val="28"/>
          <w:szCs w:val="28"/>
        </w:rPr>
        <w:t>.01.0</w:t>
      </w:r>
      <w:r w:rsidR="004B6752">
        <w:rPr>
          <w:sz w:val="28"/>
          <w:szCs w:val="28"/>
        </w:rPr>
        <w:t>3</w:t>
      </w:r>
      <w:r w:rsidR="004B6752" w:rsidRPr="008E6ACF">
        <w:rPr>
          <w:sz w:val="28"/>
          <w:szCs w:val="28"/>
        </w:rPr>
        <w:t xml:space="preserve">.   </w:t>
      </w:r>
      <w:r>
        <w:rPr>
          <w:sz w:val="28"/>
          <w:szCs w:val="28"/>
        </w:rPr>
        <w:t>Автомеханик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8"/>
          <w:szCs w:val="28"/>
        </w:rPr>
      </w:pP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освои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а) программу профессионального модуля  Заправка транспортных средств горючими и смазочными материалами.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объеме ____</w:t>
      </w:r>
      <w:r>
        <w:rPr>
          <w:color w:val="000000"/>
          <w:sz w:val="28"/>
          <w:szCs w:val="28"/>
        </w:rPr>
        <w:t xml:space="preserve"> часов</w:t>
      </w:r>
      <w:r>
        <w:rPr>
          <w:sz w:val="28"/>
          <w:szCs w:val="28"/>
        </w:rPr>
        <w:t>,  с  «»20 г. по «».20 г.</w:t>
      </w:r>
    </w:p>
    <w:p w:rsidR="008C1D70" w:rsidRDefault="008C1D70" w:rsidP="006A47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Результаты промежуточной аттестации по элементам профессионального модуля </w:t>
      </w:r>
      <w:r>
        <w:rPr>
          <w:i/>
          <w:sz w:val="28"/>
          <w:szCs w:val="28"/>
        </w:rPr>
        <w:t>(если предусмотрено учебным планом).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2908"/>
      </w:tblGrid>
      <w:tr w:rsidR="008C1D70" w:rsidTr="006A47E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Элементы модуля</w:t>
            </w:r>
          </w:p>
          <w:p w:rsidR="008C1D70" w:rsidRDefault="008C1D7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(код и наименование МДК, код практик)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промежуточной аттестации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</w:p>
        </w:tc>
      </w:tr>
      <w:tr w:rsidR="008C1D70" w:rsidTr="006A47E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Pr="008828B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828B0">
              <w:rPr>
                <w:rFonts w:ascii="Times New Roman" w:hAnsi="Times New Roman"/>
                <w:sz w:val="28"/>
                <w:szCs w:val="28"/>
              </w:rPr>
              <w:t xml:space="preserve">МДК 03.01. </w:t>
            </w:r>
            <w:r w:rsidRPr="008828B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828B0">
              <w:rPr>
                <w:rFonts w:ascii="Times New Roman" w:hAnsi="Times New Roman"/>
                <w:sz w:val="28"/>
                <w:szCs w:val="28"/>
              </w:rPr>
              <w:t xml:space="preserve">Оборудование и эксплуатация заправочных станций» 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дифференцированный зачет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C1D70" w:rsidTr="006A47E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Pr="008828B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828B0">
              <w:rPr>
                <w:rFonts w:ascii="Times New Roman" w:hAnsi="Times New Roman"/>
                <w:sz w:val="28"/>
                <w:szCs w:val="28"/>
              </w:rPr>
              <w:t>МДК 03.02. «организация транспортировки, приема, хранения и отпуска нефтепродуктов»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C1D70" w:rsidTr="006A47E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Итоги экзамена (квалификационного) по профессиональному модулю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3174"/>
        <w:gridCol w:w="2947"/>
      </w:tblGrid>
      <w:tr w:rsidR="008C1D70" w:rsidTr="006A47EF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проверяемых компетенций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оценки результата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(да / нет)</w:t>
            </w:r>
          </w:p>
        </w:tc>
      </w:tr>
      <w:tr w:rsidR="008C1D70" w:rsidTr="006A47EF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ПК 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70" w:rsidRPr="008105D0" w:rsidRDefault="008C1D70">
            <w:r w:rsidRPr="008105D0">
              <w:t>- заправка транспортных средств горючими и смазочными материалами в соответствии с техникой безопасности</w:t>
            </w:r>
          </w:p>
          <w:p w:rsidR="008C1D70" w:rsidRPr="008105D0" w:rsidRDefault="008C1D70"/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  <w:tr w:rsidR="008C1D70" w:rsidTr="006A47EF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ПК 2.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Pr="008105D0" w:rsidRDefault="008C1D70">
            <w:proofErr w:type="gramStart"/>
            <w:r w:rsidRPr="008105D0">
              <w:t>- техническое обслуживание и ремонт измерительной аппаратуры и приборов, оборудования заправочной станции в соответствии с технологической последовательность и техническими условиями</w:t>
            </w:r>
            <w:proofErr w:type="gram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  <w:tr w:rsidR="008C1D70" w:rsidTr="006A47EF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lastRenderedPageBreak/>
              <w:t>ПК 3.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Pr="008105D0" w:rsidRDefault="008C1D70">
            <w:pPr>
              <w:rPr>
                <w:color w:val="000000"/>
              </w:rPr>
            </w:pPr>
            <w:r w:rsidRPr="008105D0">
              <w:t>- оформление учетно-отчетной документации по платежным документам,  работы кассовым аппаратом и  планирующей документации в соответствии с требованиями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</w:tbl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  <w:r>
        <w:rPr>
          <w:caps/>
          <w:sz w:val="28"/>
          <w:szCs w:val="28"/>
        </w:rPr>
        <w:t>Д</w:t>
      </w:r>
      <w:r>
        <w:rPr>
          <w:sz w:val="28"/>
          <w:szCs w:val="28"/>
        </w:rPr>
        <w:t>ата ___ ___ 20___г.</w:t>
      </w:r>
      <w:r>
        <w:rPr>
          <w:sz w:val="28"/>
          <w:szCs w:val="28"/>
        </w:rPr>
        <w:tab/>
        <w:t>Подписи членов экзаменационной комиссии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  <w:szCs w:val="28"/>
        </w:rPr>
      </w:pPr>
    </w:p>
    <w:p w:rsidR="008C1D70" w:rsidRDefault="008C1D70" w:rsidP="008C1D70">
      <w:pPr>
        <w:spacing w:line="360" w:lineRule="auto"/>
        <w:jc w:val="both"/>
        <w:rPr>
          <w:b/>
          <w:sz w:val="28"/>
          <w:szCs w:val="28"/>
        </w:rPr>
      </w:pPr>
    </w:p>
    <w:p w:rsidR="008C1D70" w:rsidRDefault="00BA506C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C1D70">
        <w:rPr>
          <w:b/>
          <w:sz w:val="28"/>
          <w:szCs w:val="28"/>
        </w:rPr>
        <w:t>.2. Выполнения задания в ходе экзамена</w:t>
      </w:r>
    </w:p>
    <w:p w:rsidR="008C1D70" w:rsidRDefault="00BA506C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C1D70">
        <w:rPr>
          <w:b/>
          <w:sz w:val="28"/>
          <w:szCs w:val="28"/>
        </w:rPr>
        <w:t>.2.1. Комплект экзаменационных материалов</w:t>
      </w:r>
    </w:p>
    <w:p w:rsidR="008C1D70" w:rsidRDefault="008C1D70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ЗАДАНИЕ ДЛЯ ЭКЗАМЕНУЮЩЕГОСЯ</w:t>
      </w:r>
    </w:p>
    <w:p w:rsidR="008C1D70" w:rsidRDefault="008C1D70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8C1D70" w:rsidRDefault="008C1D70" w:rsidP="008C1D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прочитайте задание.</w:t>
      </w:r>
    </w:p>
    <w:p w:rsidR="008C1D70" w:rsidRDefault="008C1D70" w:rsidP="008C1D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 можете воспользоваться: инструментом, справочной литературой, оборудованием АГЗС, инструкциями.</w:t>
      </w:r>
    </w:p>
    <w:p w:rsidR="008C1D70" w:rsidRDefault="008C1D70" w:rsidP="008C1D70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Время выполнения задания:</w:t>
      </w:r>
      <w:r>
        <w:rPr>
          <w:sz w:val="28"/>
          <w:szCs w:val="28"/>
        </w:rPr>
        <w:t xml:space="preserve"> 1 час</w:t>
      </w:r>
    </w:p>
    <w:p w:rsidR="008C1D70" w:rsidRDefault="008C1D70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8C1D70" w:rsidRDefault="008C1D70" w:rsidP="008C1D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Проведите ЕТО оборудования АГЗС, заправьте ТС топливом в количестве 5 литров и оформите учетно-отчетную документацию необходимую для передачи оператором АЗС рабочей смены.</w:t>
      </w:r>
    </w:p>
    <w:p w:rsidR="008C1D70" w:rsidRDefault="008C1D70" w:rsidP="008C1D7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ПАКЕТ ЭКЗАМЕНАТОРА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Ознакомьтесь с заданиями для </w:t>
      </w:r>
      <w:proofErr w:type="gramStart"/>
      <w:r>
        <w:rPr>
          <w:sz w:val="28"/>
          <w:szCs w:val="28"/>
        </w:rPr>
        <w:t>экзаменующихся</w:t>
      </w:r>
      <w:proofErr w:type="gramEnd"/>
      <w:r>
        <w:rPr>
          <w:sz w:val="28"/>
          <w:szCs w:val="28"/>
        </w:rPr>
        <w:t xml:space="preserve"> 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вариантов заданий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экзаменующихся:   1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выполнения каждого задания и максимальное время на экзамен (квалификационный):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Задание № 1 - 1час.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Всего на экзамен 1час.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инструмент слесарный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оборудование АЗС или АГЗС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справочная литература</w:t>
      </w:r>
    </w:p>
    <w:p w:rsidR="008C1D70" w:rsidRDefault="008C1D70" w:rsidP="006A47E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ind w:right="2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тарировочный</w:t>
      </w:r>
      <w:proofErr w:type="spellEnd"/>
      <w:r>
        <w:rPr>
          <w:sz w:val="28"/>
          <w:szCs w:val="28"/>
        </w:rPr>
        <w:t xml:space="preserve"> мерник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бланки учетно-отчетной документации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МШТ-3,5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пробоотборник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октанометр</w:t>
      </w:r>
      <w:proofErr w:type="spellEnd"/>
      <w:r>
        <w:rPr>
          <w:sz w:val="28"/>
          <w:szCs w:val="28"/>
        </w:rPr>
        <w:t xml:space="preserve"> СИМ-3БП</w:t>
      </w:r>
    </w:p>
    <w:p w:rsidR="008C1D70" w:rsidRDefault="00BA506C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1B5780">
        <w:rPr>
          <w:b/>
          <w:sz w:val="28"/>
          <w:szCs w:val="28"/>
        </w:rPr>
        <w:t xml:space="preserve">.3. </w:t>
      </w:r>
      <w:r w:rsidR="008C1D70">
        <w:rPr>
          <w:b/>
          <w:sz w:val="28"/>
          <w:szCs w:val="28"/>
        </w:rPr>
        <w:t xml:space="preserve">Литература для </w:t>
      </w:r>
      <w:proofErr w:type="gramStart"/>
      <w:r w:rsidR="008C1D70">
        <w:rPr>
          <w:b/>
          <w:sz w:val="28"/>
          <w:szCs w:val="28"/>
        </w:rPr>
        <w:t>экзаменующегося</w:t>
      </w:r>
      <w:proofErr w:type="gramEnd"/>
      <w:r w:rsidR="008C1D70">
        <w:rPr>
          <w:b/>
          <w:sz w:val="28"/>
          <w:szCs w:val="28"/>
        </w:rPr>
        <w:t>: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8C1D70" w:rsidRPr="00C14A5E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Pr="00C14A5E">
        <w:rPr>
          <w:b/>
          <w:bCs/>
          <w:sz w:val="28"/>
          <w:szCs w:val="28"/>
        </w:rPr>
        <w:t xml:space="preserve">. </w:t>
      </w:r>
      <w:hyperlink r:id="rId15" w:history="1">
        <w:r w:rsidRPr="00C14A5E">
          <w:rPr>
            <w:rStyle w:val="af5"/>
            <w:b/>
            <w:bCs/>
            <w:color w:val="auto"/>
            <w:sz w:val="28"/>
            <w:szCs w:val="28"/>
          </w:rPr>
          <w:t xml:space="preserve">Автозаправочные станции. </w:t>
        </w:r>
        <w:proofErr w:type="gramStart"/>
        <w:r w:rsidRPr="00C14A5E">
          <w:rPr>
            <w:rStyle w:val="af5"/>
            <w:b/>
            <w:bCs/>
            <w:color w:val="auto"/>
            <w:sz w:val="28"/>
            <w:szCs w:val="28"/>
          </w:rPr>
          <w:t>Требования пожарной безопасности</w:t>
        </w:r>
      </w:hyperlink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555555"/>
          <w:sz w:val="28"/>
          <w:szCs w:val="28"/>
        </w:rPr>
        <w:br/>
      </w:r>
      <w:r w:rsidRPr="00C14A5E">
        <w:rPr>
          <w:sz w:val="28"/>
          <w:szCs w:val="28"/>
        </w:rPr>
        <w:t>Текст требований подготовлен с учетом Изменения №1, утвержденного и введенного в действие с 01. 11. 1999 приказом ГУГПС МВД России от 02. 07. 1999 №53, согласованного с Госстроем России (письмо от 28. 12. 1998 №09-689) , Изменения №2, утвержденного и введенного в действие приказом ГУГПС МВД России от 08. 11. 2000 №66, согласованного с Госстроем России (письмо от</w:t>
      </w:r>
      <w:proofErr w:type="gramEnd"/>
      <w:r w:rsidRPr="00C14A5E">
        <w:rPr>
          <w:sz w:val="28"/>
          <w:szCs w:val="28"/>
        </w:rPr>
        <w:t xml:space="preserve"> </w:t>
      </w:r>
      <w:proofErr w:type="gramStart"/>
      <w:r w:rsidRPr="00C14A5E">
        <w:rPr>
          <w:sz w:val="28"/>
          <w:szCs w:val="28"/>
        </w:rPr>
        <w:t>29. 11. 2000 №03-35/406) , Изменения №3, утвержденного и введенного в действие приказом ГУГПС МВД России от 20. 07. 2001 №47, Изменения №4, утвержденного и введенного в действие приказом ГУГПС МЧС России от 23. 05. 2002 №17, а также дополнен информацией о ныне действующих ГОСТах и других нормативных документах взамен отмененных или устаревших.</w:t>
      </w:r>
      <w:proofErr w:type="gramEnd"/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источники: 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19"/>
          <w:sz w:val="28"/>
          <w:szCs w:val="28"/>
        </w:rPr>
        <w:lastRenderedPageBreak/>
        <w:t xml:space="preserve">1.  </w:t>
      </w:r>
      <w:r>
        <w:rPr>
          <w:color w:val="000000"/>
          <w:spacing w:val="-9"/>
          <w:sz w:val="28"/>
          <w:szCs w:val="28"/>
        </w:rPr>
        <w:t>Михайлов С.С. Справочник автомобилиста ЗОО практических советов. -</w:t>
      </w:r>
      <w:r>
        <w:rPr>
          <w:color w:val="000000"/>
          <w:spacing w:val="-9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 xml:space="preserve"> М.:РИПОЛ КЛАССИК, 2007г. 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2. Епифанов Л. И., Епифанова Е. А. Техническое обслуживание и ремонт автомобилей, учебное пособие для студентов учреждений среднего профессионального образования. </w:t>
      </w:r>
      <w:proofErr w:type="gramStart"/>
      <w:r>
        <w:rPr>
          <w:color w:val="000000"/>
          <w:spacing w:val="-11"/>
          <w:sz w:val="28"/>
          <w:szCs w:val="28"/>
        </w:rPr>
        <w:t>–М</w:t>
      </w:r>
      <w:proofErr w:type="gramEnd"/>
      <w:r>
        <w:rPr>
          <w:color w:val="000000"/>
          <w:spacing w:val="-11"/>
          <w:sz w:val="28"/>
          <w:szCs w:val="28"/>
        </w:rPr>
        <w:t>.: ФОРУМ: ИНФРА-М.: 2006.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3. </w:t>
      </w:r>
      <w:r>
        <w:rPr>
          <w:sz w:val="28"/>
          <w:szCs w:val="28"/>
        </w:rPr>
        <w:t>Коваленко В. Г., Сафонов А. С., Ушаков А. И. Автозаправочные станции: Оборудование, эксплуатация, безопасность.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Интернет – ресурсы:</w:t>
      </w:r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>
        <w:rPr>
          <w:bCs/>
          <w:sz w:val="28"/>
          <w:szCs w:val="28"/>
        </w:rPr>
        <w:t>Ваккумное</w:t>
      </w:r>
      <w:proofErr w:type="spellEnd"/>
      <w:r>
        <w:rPr>
          <w:bCs/>
          <w:sz w:val="28"/>
          <w:szCs w:val="28"/>
        </w:rPr>
        <w:t xml:space="preserve"> масло, моторное масло, дизельное масло, керосин ТС. Форма доступа: свободная </w:t>
      </w:r>
      <w:hyperlink r:id="rId16" w:history="1">
        <w:r>
          <w:rPr>
            <w:rStyle w:val="af5"/>
            <w:bCs/>
            <w:sz w:val="28"/>
            <w:szCs w:val="28"/>
          </w:rPr>
          <w:t>http://</w:t>
        </w:r>
        <w:r>
          <w:rPr>
            <w:rStyle w:val="af5"/>
            <w:bCs/>
            <w:sz w:val="28"/>
            <w:szCs w:val="28"/>
            <w:lang w:val="en-US"/>
          </w:rPr>
          <w:t>www</w:t>
        </w:r>
        <w:r>
          <w:rPr>
            <w:rStyle w:val="af5"/>
            <w:bCs/>
            <w:sz w:val="28"/>
            <w:szCs w:val="28"/>
          </w:rPr>
          <w:t>.</w:t>
        </w:r>
        <w:proofErr w:type="spellStart"/>
        <w:r>
          <w:rPr>
            <w:rStyle w:val="af5"/>
            <w:bCs/>
            <w:sz w:val="28"/>
            <w:szCs w:val="28"/>
            <w:lang w:val="en-US"/>
          </w:rPr>
          <w:t>vesnatexno</w:t>
        </w:r>
        <w:proofErr w:type="spellEnd"/>
        <w:r>
          <w:rPr>
            <w:rStyle w:val="af5"/>
            <w:bCs/>
            <w:sz w:val="28"/>
            <w:szCs w:val="28"/>
          </w:rPr>
          <w:t>.</w:t>
        </w:r>
        <w:r>
          <w:rPr>
            <w:rStyle w:val="af5"/>
            <w:bCs/>
            <w:sz w:val="28"/>
            <w:szCs w:val="28"/>
            <w:lang w:val="en-US"/>
          </w:rPr>
          <w:t>com</w:t>
        </w:r>
      </w:hyperlink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2.Межотраслевые правила по охране труда при эксплуатации нефтебаз, складов ГСМ. Форма доступа: свободная </w:t>
      </w:r>
      <w:hyperlink r:id="rId17" w:history="1">
        <w:r>
          <w:rPr>
            <w:rStyle w:val="af5"/>
            <w:bCs/>
            <w:sz w:val="28"/>
            <w:szCs w:val="28"/>
          </w:rPr>
          <w:t>http://</w:t>
        </w:r>
        <w:r>
          <w:rPr>
            <w:rStyle w:val="af5"/>
            <w:bCs/>
            <w:sz w:val="28"/>
            <w:szCs w:val="28"/>
            <w:lang w:val="en-US"/>
          </w:rPr>
          <w:t>www</w:t>
        </w:r>
        <w:r>
          <w:rPr>
            <w:rStyle w:val="af5"/>
            <w:bCs/>
            <w:sz w:val="28"/>
            <w:szCs w:val="28"/>
          </w:rPr>
          <w:t>.</w:t>
        </w:r>
        <w:proofErr w:type="spellStart"/>
        <w:r>
          <w:rPr>
            <w:rStyle w:val="af5"/>
            <w:bCs/>
            <w:sz w:val="28"/>
            <w:szCs w:val="28"/>
            <w:lang w:val="en-US"/>
          </w:rPr>
          <w:t>rosteplo</w:t>
        </w:r>
        <w:proofErr w:type="spellEnd"/>
        <w:r>
          <w:rPr>
            <w:rStyle w:val="af5"/>
            <w:bCs/>
            <w:sz w:val="28"/>
            <w:szCs w:val="28"/>
          </w:rPr>
          <w:t>.</w:t>
        </w:r>
        <w:proofErr w:type="spellStart"/>
        <w:r>
          <w:rPr>
            <w:rStyle w:val="af5"/>
            <w:bCs/>
            <w:sz w:val="28"/>
            <w:szCs w:val="28"/>
            <w:lang w:val="en-US"/>
          </w:rPr>
          <w:t>ru</w:t>
        </w:r>
        <w:proofErr w:type="spellEnd"/>
      </w:hyperlink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Помощь: Документированное оформление движения ГСМ. Форма доступа: свободная </w:t>
      </w:r>
      <w:hyperlink r:id="rId18" w:history="1">
        <w:r>
          <w:rPr>
            <w:rStyle w:val="af5"/>
            <w:bCs/>
            <w:sz w:val="28"/>
            <w:szCs w:val="28"/>
          </w:rPr>
          <w:t>http://</w:t>
        </w:r>
        <w:r>
          <w:rPr>
            <w:rStyle w:val="af5"/>
            <w:bCs/>
            <w:sz w:val="28"/>
            <w:szCs w:val="28"/>
            <w:lang w:val="en-US"/>
          </w:rPr>
          <w:t>www</w:t>
        </w:r>
        <w:r>
          <w:rPr>
            <w:rStyle w:val="af5"/>
            <w:bCs/>
            <w:sz w:val="28"/>
            <w:szCs w:val="28"/>
          </w:rPr>
          <w:t>.</w:t>
        </w:r>
        <w:proofErr w:type="spellStart"/>
        <w:r>
          <w:rPr>
            <w:rStyle w:val="af5"/>
            <w:bCs/>
            <w:sz w:val="28"/>
            <w:szCs w:val="28"/>
            <w:lang w:val="en-US"/>
          </w:rPr>
          <w:t>busel</w:t>
        </w:r>
        <w:proofErr w:type="spellEnd"/>
        <w:r>
          <w:rPr>
            <w:rStyle w:val="af5"/>
            <w:bCs/>
            <w:sz w:val="28"/>
            <w:szCs w:val="28"/>
          </w:rPr>
          <w:t>.</w:t>
        </w:r>
        <w:r>
          <w:rPr>
            <w:rStyle w:val="af5"/>
            <w:bCs/>
            <w:sz w:val="28"/>
            <w:szCs w:val="28"/>
            <w:lang w:val="en-US"/>
          </w:rPr>
          <w:t>org</w:t>
        </w:r>
      </w:hyperlink>
    </w:p>
    <w:p w:rsidR="008C1D70" w:rsidRDefault="008C1D70" w:rsidP="008C1D7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Учет расходов на горюче-смазочные материалы. Форма доступа: свободная </w:t>
      </w:r>
      <w:hyperlink r:id="rId19" w:history="1">
        <w:r>
          <w:rPr>
            <w:rStyle w:val="af5"/>
            <w:bCs/>
            <w:sz w:val="28"/>
            <w:szCs w:val="28"/>
          </w:rPr>
          <w:t>http://</w:t>
        </w:r>
        <w:r>
          <w:rPr>
            <w:rStyle w:val="af5"/>
            <w:bCs/>
            <w:sz w:val="28"/>
            <w:szCs w:val="28"/>
            <w:lang w:val="en-US"/>
          </w:rPr>
          <w:t>www</w:t>
        </w:r>
        <w:r>
          <w:rPr>
            <w:rStyle w:val="af5"/>
            <w:bCs/>
            <w:sz w:val="28"/>
            <w:szCs w:val="28"/>
          </w:rPr>
          <w:t>.</w:t>
        </w:r>
      </w:hyperlink>
      <w:proofErr w:type="spellStart"/>
      <w:r>
        <w:rPr>
          <w:bCs/>
          <w:sz w:val="28"/>
          <w:szCs w:val="28"/>
          <w:lang w:val="en-US"/>
        </w:rPr>
        <w:t>tmc</w:t>
      </w:r>
      <w:proofErr w:type="spellEnd"/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  <w:lang w:val="en-US"/>
        </w:rPr>
        <w:t>rus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</w:p>
    <w:p w:rsidR="008C1D70" w:rsidRDefault="00BA506C" w:rsidP="008C1D70">
      <w:pPr>
        <w:ind w:left="66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02D24">
        <w:rPr>
          <w:b/>
          <w:sz w:val="28"/>
          <w:szCs w:val="28"/>
        </w:rPr>
        <w:t xml:space="preserve">.3.1. </w:t>
      </w:r>
      <w:r w:rsidR="008C1D70">
        <w:rPr>
          <w:b/>
          <w:sz w:val="28"/>
          <w:szCs w:val="28"/>
        </w:rPr>
        <w:t>Критерии оценок</w:t>
      </w:r>
    </w:p>
    <w:p w:rsidR="008C1D70" w:rsidRDefault="008C1D70" w:rsidP="008C1D70">
      <w:pPr>
        <w:ind w:left="660"/>
      </w:pPr>
    </w:p>
    <w:tbl>
      <w:tblPr>
        <w:tblW w:w="9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5"/>
        <w:gridCol w:w="4633"/>
        <w:gridCol w:w="2410"/>
        <w:gridCol w:w="1096"/>
      </w:tblGrid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</w:pPr>
            <w:r>
              <w:t>Критерии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</w:pPr>
            <w:r>
              <w:t>Документ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</w:pPr>
            <w:r>
              <w:t>Баллы</w:t>
            </w:r>
          </w:p>
        </w:tc>
      </w:tr>
      <w:tr w:rsidR="008C1D70" w:rsidTr="00502D24"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  <w:rPr>
                <w:b/>
              </w:rPr>
            </w:pPr>
            <w:r>
              <w:rPr>
                <w:b/>
              </w:rPr>
              <w:t>Проведение ЕТО оборудования заправочных станций</w:t>
            </w:r>
          </w:p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1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Выбор инструмента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Инструкция о порядке поступления, хранения, отпуска и учета нефтепродуктов на АЗС и АГЗС №06/21-8-446 от 15.08.85г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2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Последовательность выполнения операций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Осмотр оборудования  топливного резервуара с целью обнаружения подтеков топлива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3.1.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Проверка действия устройства приема топлива и дыхательного клапана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3.2.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Определение остатка топлива в резервуаре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3.3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roofErr w:type="gramStart"/>
            <w:r>
              <w:t>Проверка состояния заземляющих устройств в топливораздаточной колонки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Руководство по эксплуатации ТРК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3.4.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Проверка работоспособности и подвижности флажка лотков раздаточного крана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3.5.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Проверка целостности и сохранности пломб ТРК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3.6.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 xml:space="preserve">Проверка целостности корпусов </w:t>
            </w:r>
            <w:r>
              <w:lastRenderedPageBreak/>
              <w:t>электрооборудования и оболочек электрических кабелей ТРК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lastRenderedPageBreak/>
              <w:t>3.7.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Проверка работоспособности дистанционного пульта заправочных станций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Инструкция о порядке поступления, хранения, отпуска и учета нефтепродуктов на АЗС и АГЗС №06/21-8-446 от 15.08.85г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3.8.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Оформление отчетной документации на проведение ЕТО оборудования заправочных станций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4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Готовность оборудования заправочных станций к приему и отпуску топлива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  <w:rPr>
                <w:b/>
              </w:rPr>
            </w:pPr>
            <w:r>
              <w:rPr>
                <w:b/>
              </w:rPr>
              <w:t>Заправка ТС топливом</w:t>
            </w:r>
          </w:p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5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Установка ТС на площадку отпуска топлива в непосредственной близости от ТРК с требуемым топливом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Инструкция о порядке поступления, хранения, отпуска и учета нефтепродуктов на АЗС и АГЗС №06/21-8-446 от 15.08.85г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6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Установка раздаточного топливного крана в приемное устройство автомобиля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7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Установка на пульте управления нормы отпуска топлива и включение заправочной колонки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8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Отключение колонки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pPr>
              <w:jc w:val="center"/>
              <w:rPr>
                <w:b/>
              </w:rPr>
            </w:pPr>
            <w:r>
              <w:rPr>
                <w:b/>
              </w:rPr>
              <w:t xml:space="preserve">Оформление учетно-отчетной документации </w:t>
            </w:r>
            <w:proofErr w:type="gramStart"/>
            <w:r>
              <w:rPr>
                <w:b/>
              </w:rPr>
              <w:t>при</w:t>
            </w:r>
            <w:proofErr w:type="gramEnd"/>
            <w:r>
              <w:rPr>
                <w:b/>
              </w:rPr>
              <w:t xml:space="preserve"> передачи смены</w:t>
            </w:r>
          </w:p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9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Определение количества топлива в резервуарах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Инструкция о порядке поступления, хранения, отпуска и учета нефтепродуктов на АЗС и АГЗС №06/21-8-446 от 15.08.85г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10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Выбор комплектов отчетной документации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  <w:tr w:rsidR="008C1D70" w:rsidTr="00502D24"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11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70" w:rsidRDefault="008C1D70">
            <w:r>
              <w:t>Заполнение отчетной документации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70" w:rsidRDefault="008C1D70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70" w:rsidRDefault="008C1D70"/>
        </w:tc>
      </w:tr>
    </w:tbl>
    <w:p w:rsidR="008828B0" w:rsidRPr="00ED4520" w:rsidRDefault="00BA506C" w:rsidP="004B6752">
      <w:pPr>
        <w:pStyle w:val="2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4</w:t>
      </w:r>
      <w:r w:rsidR="008828B0" w:rsidRPr="00ED4520">
        <w:rPr>
          <w:rFonts w:ascii="Times New Roman" w:hAnsi="Times New Roman"/>
          <w:i w:val="0"/>
          <w:iCs w:val="0"/>
        </w:rPr>
        <w:t>.4.</w:t>
      </w:r>
      <w:r w:rsidR="008828B0">
        <w:rPr>
          <w:rFonts w:ascii="Times New Roman" w:hAnsi="Times New Roman"/>
          <w:b w:val="0"/>
          <w:i w:val="0"/>
          <w:iCs w:val="0"/>
        </w:rPr>
        <w:t> </w:t>
      </w:r>
      <w:r w:rsidR="008828B0" w:rsidRPr="00ED4520">
        <w:rPr>
          <w:rFonts w:ascii="Times New Roman" w:hAnsi="Times New Roman"/>
          <w:i w:val="0"/>
          <w:iCs w:val="0"/>
        </w:rPr>
        <w:t xml:space="preserve">Перечень заданий, выполняемых в </w:t>
      </w:r>
      <w:proofErr w:type="spellStart"/>
      <w:r w:rsidR="008828B0" w:rsidRPr="00ED4520">
        <w:rPr>
          <w:rFonts w:ascii="Times New Roman" w:hAnsi="Times New Roman"/>
          <w:i w:val="0"/>
          <w:iCs w:val="0"/>
        </w:rPr>
        <w:t>ходе</w:t>
      </w:r>
      <w:r w:rsidR="008828B0" w:rsidRPr="00377B97">
        <w:rPr>
          <w:rFonts w:ascii="Times New Roman" w:hAnsi="Times New Roman"/>
          <w:i w:val="0"/>
          <w:iCs w:val="0"/>
        </w:rPr>
        <w:t>очной</w:t>
      </w:r>
      <w:proofErr w:type="spellEnd"/>
      <w:r w:rsidR="008828B0" w:rsidRPr="00377B97">
        <w:rPr>
          <w:rFonts w:ascii="Times New Roman" w:hAnsi="Times New Roman"/>
          <w:i w:val="0"/>
          <w:iCs w:val="0"/>
        </w:rPr>
        <w:t xml:space="preserve"> части</w:t>
      </w:r>
      <w:r w:rsidR="008828B0" w:rsidRPr="00ED4520">
        <w:rPr>
          <w:rFonts w:ascii="Times New Roman" w:hAnsi="Times New Roman"/>
          <w:i w:val="0"/>
          <w:iCs w:val="0"/>
        </w:rPr>
        <w:t xml:space="preserve"> экзамена (квалификационного)</w:t>
      </w:r>
    </w:p>
    <w:p w:rsidR="008828B0" w:rsidRPr="00C66768" w:rsidRDefault="008828B0" w:rsidP="001B5780">
      <w:pPr>
        <w:spacing w:line="360" w:lineRule="auto"/>
        <w:ind w:firstLine="708"/>
        <w:rPr>
          <w:sz w:val="28"/>
          <w:szCs w:val="28"/>
        </w:rPr>
      </w:pPr>
      <w:r w:rsidRPr="00C66768">
        <w:rPr>
          <w:sz w:val="28"/>
          <w:szCs w:val="28"/>
        </w:rPr>
        <w:t xml:space="preserve">Таблица </w:t>
      </w:r>
      <w:r w:rsidR="00C14A5E">
        <w:rPr>
          <w:sz w:val="28"/>
          <w:szCs w:val="28"/>
        </w:rPr>
        <w:t>7</w:t>
      </w:r>
      <w:r>
        <w:rPr>
          <w:sz w:val="28"/>
          <w:szCs w:val="28"/>
        </w:rPr>
        <w:t xml:space="preserve">. Перечень заданий </w:t>
      </w:r>
      <w:r w:rsidRPr="00377B97">
        <w:rPr>
          <w:sz w:val="28"/>
          <w:szCs w:val="28"/>
        </w:rPr>
        <w:t>очной части</w:t>
      </w:r>
      <w:r>
        <w:rPr>
          <w:sz w:val="28"/>
          <w:szCs w:val="28"/>
        </w:rPr>
        <w:t xml:space="preserve"> экзамена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3933"/>
        <w:gridCol w:w="3240"/>
      </w:tblGrid>
      <w:tr w:rsidR="008828B0" w:rsidRPr="003928C7" w:rsidTr="008D7AF8">
        <w:tc>
          <w:tcPr>
            <w:tcW w:w="2007" w:type="dxa"/>
          </w:tcPr>
          <w:p w:rsidR="008828B0" w:rsidRPr="003928C7" w:rsidRDefault="008828B0" w:rsidP="00C14A5E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№№ заданий </w:t>
            </w:r>
          </w:p>
        </w:tc>
        <w:tc>
          <w:tcPr>
            <w:tcW w:w="3933" w:type="dxa"/>
          </w:tcPr>
          <w:p w:rsidR="008828B0" w:rsidRPr="003928C7" w:rsidRDefault="008828B0" w:rsidP="00C14A5E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Проверяемые результаты обучения (ПК, </w:t>
            </w:r>
            <w:proofErr w:type="gramStart"/>
            <w:r w:rsidRPr="003928C7">
              <w:rPr>
                <w:b/>
                <w:sz w:val="28"/>
                <w:szCs w:val="28"/>
              </w:rPr>
              <w:t>ОК</w:t>
            </w:r>
            <w:proofErr w:type="gramEnd"/>
            <w:r w:rsidRPr="003928C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240" w:type="dxa"/>
          </w:tcPr>
          <w:p w:rsidR="008828B0" w:rsidRPr="003928C7" w:rsidRDefault="008828B0" w:rsidP="00C14A5E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Тип задания </w:t>
            </w:r>
          </w:p>
        </w:tc>
      </w:tr>
      <w:tr w:rsidR="008828B0" w:rsidRPr="003928C7" w:rsidTr="008D7AF8">
        <w:tc>
          <w:tcPr>
            <w:tcW w:w="2007" w:type="dxa"/>
          </w:tcPr>
          <w:p w:rsidR="008828B0" w:rsidRDefault="008828B0" w:rsidP="00C14A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  <w:p w:rsidR="008828B0" w:rsidRDefault="008828B0" w:rsidP="00C14A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  <w:p w:rsidR="008828B0" w:rsidRPr="003928C7" w:rsidRDefault="008828B0" w:rsidP="00C14A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8828B0" w:rsidRDefault="008828B0" w:rsidP="00C14A5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, ПК2, ПК3, ПК4, </w:t>
            </w:r>
          </w:p>
          <w:p w:rsidR="008828B0" w:rsidRPr="003928C7" w:rsidRDefault="008828B0" w:rsidP="00C14A5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, ОК3, ОК4</w:t>
            </w:r>
          </w:p>
        </w:tc>
        <w:tc>
          <w:tcPr>
            <w:tcW w:w="3240" w:type="dxa"/>
          </w:tcPr>
          <w:p w:rsidR="008828B0" w:rsidRDefault="008828B0" w:rsidP="00C14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практическая работа</w:t>
            </w:r>
          </w:p>
          <w:p w:rsidR="008828B0" w:rsidRPr="00377B97" w:rsidRDefault="008828B0" w:rsidP="00C14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портфолио</w:t>
            </w:r>
          </w:p>
        </w:tc>
      </w:tr>
    </w:tbl>
    <w:p w:rsidR="008828B0" w:rsidRPr="00554EE2" w:rsidRDefault="00BA506C" w:rsidP="004B6752">
      <w:pPr>
        <w:pStyle w:val="2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</w:rPr>
        <w:t>4</w:t>
      </w:r>
      <w:r w:rsidR="008828B0" w:rsidRPr="00554EE2">
        <w:rPr>
          <w:rFonts w:ascii="Times New Roman" w:hAnsi="Times New Roman" w:cs="Times New Roman"/>
          <w:i w:val="0"/>
        </w:rPr>
        <w:t>.5. Защита портфолио</w:t>
      </w:r>
    </w:p>
    <w:p w:rsidR="008828B0" w:rsidRPr="009F1989" w:rsidRDefault="00BA506C" w:rsidP="00A31B0D">
      <w:pPr>
        <w:pStyle w:val="3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828B0" w:rsidRPr="009F1989">
        <w:rPr>
          <w:rFonts w:ascii="Times New Roman" w:hAnsi="Times New Roman"/>
          <w:sz w:val="28"/>
          <w:szCs w:val="28"/>
        </w:rPr>
        <w:t>.5.1. Тип портфолио:</w:t>
      </w:r>
    </w:p>
    <w:p w:rsidR="008828B0" w:rsidRDefault="008828B0" w:rsidP="008828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 портфолио смешанного типа.</w:t>
      </w:r>
    </w:p>
    <w:p w:rsidR="008828B0" w:rsidRPr="009F1989" w:rsidRDefault="008828B0" w:rsidP="009F1989">
      <w:pPr>
        <w:pStyle w:val="3"/>
        <w:ind w:firstLine="720"/>
        <w:rPr>
          <w:rFonts w:ascii="Times New Roman" w:hAnsi="Times New Roman"/>
          <w:sz w:val="28"/>
          <w:szCs w:val="28"/>
        </w:rPr>
      </w:pPr>
      <w:r w:rsidRPr="009F1989">
        <w:rPr>
          <w:rFonts w:ascii="Times New Roman" w:hAnsi="Times New Roman"/>
          <w:sz w:val="28"/>
          <w:szCs w:val="28"/>
        </w:rPr>
        <w:lastRenderedPageBreak/>
        <w:t>4.5.2. Проверяемые результаты обучения:</w:t>
      </w:r>
    </w:p>
    <w:tbl>
      <w:tblPr>
        <w:tblW w:w="4705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7"/>
        <w:gridCol w:w="7843"/>
      </w:tblGrid>
      <w:tr w:rsidR="008828B0" w:rsidRPr="004415ED" w:rsidTr="009F1989">
        <w:trPr>
          <w:trHeight w:val="651"/>
        </w:trPr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B0" w:rsidRPr="004415ED" w:rsidRDefault="008828B0" w:rsidP="00C14A5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28B0" w:rsidRPr="004415ED" w:rsidRDefault="008828B0" w:rsidP="00C14A5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828B0" w:rsidRPr="004415ED" w:rsidTr="009F1989"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415ED">
              <w:rPr>
                <w:sz w:val="28"/>
                <w:szCs w:val="28"/>
              </w:rPr>
              <w:t>ОК</w:t>
            </w:r>
            <w:proofErr w:type="gramEnd"/>
            <w:r w:rsidRPr="004415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устойчивый интерес.</w:t>
            </w:r>
          </w:p>
        </w:tc>
      </w:tr>
      <w:tr w:rsidR="008828B0" w:rsidRPr="004415ED" w:rsidTr="009F1989">
        <w:trPr>
          <w:trHeight w:val="673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4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8828B0" w:rsidRPr="004415ED" w:rsidTr="009F1989">
        <w:trPr>
          <w:trHeight w:val="673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4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 технологии в профессиональной деятельности.</w:t>
            </w:r>
          </w:p>
        </w:tc>
      </w:tr>
      <w:tr w:rsidR="008828B0" w:rsidRPr="004415ED" w:rsidTr="009F1989">
        <w:trPr>
          <w:trHeight w:val="673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4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8828B0" w:rsidRPr="004415ED" w:rsidTr="009F1989">
        <w:trPr>
          <w:trHeight w:val="673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28B0" w:rsidRPr="004415ED" w:rsidRDefault="008828B0" w:rsidP="00C14A5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8828B0" w:rsidRPr="00554EE2" w:rsidRDefault="008828B0" w:rsidP="008828B0"/>
    <w:p w:rsidR="008828B0" w:rsidRPr="00C24461" w:rsidRDefault="00BA506C" w:rsidP="00F913C5">
      <w:pPr>
        <w:pStyle w:val="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828B0" w:rsidRPr="00C24461">
        <w:rPr>
          <w:rFonts w:ascii="Times New Roman" w:hAnsi="Times New Roman"/>
          <w:sz w:val="28"/>
          <w:szCs w:val="28"/>
        </w:rPr>
        <w:t>.5.3. Основные требования</w:t>
      </w:r>
    </w:p>
    <w:p w:rsidR="008828B0" w:rsidRPr="00290E22" w:rsidRDefault="008828B0" w:rsidP="00F913C5">
      <w:pPr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 структуре и оформлению портфолио.</w:t>
      </w:r>
    </w:p>
    <w:p w:rsidR="008828B0" w:rsidRDefault="008828B0" w:rsidP="00F91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Портфолио должен содержать в себе следующие разделы: </w:t>
      </w:r>
    </w:p>
    <w:p w:rsidR="008828B0" w:rsidRDefault="008828B0" w:rsidP="00F91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сведения об </w:t>
      </w:r>
      <w:proofErr w:type="gramStart"/>
      <w:r>
        <w:rPr>
          <w:sz w:val="28"/>
          <w:szCs w:val="28"/>
        </w:rPr>
        <w:t>обучающемся</w:t>
      </w:r>
      <w:proofErr w:type="gramEnd"/>
      <w:r>
        <w:rPr>
          <w:sz w:val="28"/>
          <w:szCs w:val="28"/>
        </w:rPr>
        <w:t>.</w:t>
      </w:r>
    </w:p>
    <w:p w:rsidR="008828B0" w:rsidRDefault="008828B0" w:rsidP="00F913C5">
      <w:pPr>
        <w:jc w:val="both"/>
        <w:rPr>
          <w:sz w:val="28"/>
          <w:szCs w:val="28"/>
        </w:rPr>
      </w:pPr>
      <w:r>
        <w:rPr>
          <w:sz w:val="28"/>
          <w:szCs w:val="28"/>
        </w:rPr>
        <w:t>2. Документальное подтверждение выполнения определенного вида деятельности.</w:t>
      </w:r>
    </w:p>
    <w:p w:rsidR="008828B0" w:rsidRDefault="008828B0" w:rsidP="00F913C5">
      <w:pPr>
        <w:jc w:val="both"/>
        <w:rPr>
          <w:sz w:val="28"/>
          <w:szCs w:val="28"/>
        </w:rPr>
      </w:pPr>
      <w:r>
        <w:rPr>
          <w:sz w:val="28"/>
          <w:szCs w:val="28"/>
        </w:rPr>
        <w:t>3. Фото (видео) отчет о выполнении определенного вида деятельности на бумажном и электронном носителе.</w:t>
      </w:r>
    </w:p>
    <w:p w:rsidR="008828B0" w:rsidRPr="00290E22" w:rsidRDefault="008828B0" w:rsidP="00F913C5">
      <w:pPr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 защите портфолио.</w:t>
      </w:r>
    </w:p>
    <w:p w:rsidR="008828B0" w:rsidRDefault="008828B0" w:rsidP="00F91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портфолио сопровождается наглядной электронной презентацией. Каждый слайд должен  быть сопровожден комментирующей надписью. Регламент защиты  портфолио – 10 минут. </w:t>
      </w:r>
    </w:p>
    <w:p w:rsidR="008828B0" w:rsidRPr="00F913C5" w:rsidRDefault="00BA506C" w:rsidP="00F913C5">
      <w:pPr>
        <w:pStyle w:val="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828B0" w:rsidRPr="00F913C5">
        <w:rPr>
          <w:rFonts w:ascii="Times New Roman" w:hAnsi="Times New Roman"/>
          <w:sz w:val="28"/>
          <w:szCs w:val="28"/>
        </w:rPr>
        <w:t>.5.4. Критерии оценки</w:t>
      </w:r>
    </w:p>
    <w:p w:rsidR="008828B0" w:rsidRDefault="00C14A5E" w:rsidP="00F913C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Таблица 8</w:t>
      </w:r>
      <w:r w:rsidR="008828B0">
        <w:rPr>
          <w:sz w:val="28"/>
          <w:szCs w:val="28"/>
        </w:rPr>
        <w:t>.</w:t>
      </w:r>
      <w:r w:rsidR="008828B0" w:rsidRPr="00DD5866">
        <w:rPr>
          <w:sz w:val="28"/>
          <w:szCs w:val="28"/>
        </w:rPr>
        <w:t xml:space="preserve"> Оценка портфолио</w:t>
      </w:r>
    </w:p>
    <w:tbl>
      <w:tblPr>
        <w:tblW w:w="9322" w:type="dxa"/>
        <w:jc w:val="center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3644"/>
        <w:gridCol w:w="1331"/>
      </w:tblGrid>
      <w:tr w:rsidR="008828B0" w:rsidRPr="003C2160" w:rsidTr="00E779D4">
        <w:trPr>
          <w:jc w:val="center"/>
        </w:trPr>
        <w:tc>
          <w:tcPr>
            <w:tcW w:w="4347" w:type="dxa"/>
            <w:shd w:val="clear" w:color="auto" w:fill="auto"/>
          </w:tcPr>
          <w:p w:rsidR="008828B0" w:rsidRPr="00C213E7" w:rsidRDefault="008828B0" w:rsidP="00C14A5E">
            <w:pPr>
              <w:jc w:val="both"/>
              <w:rPr>
                <w:b/>
              </w:rPr>
            </w:pPr>
            <w:r w:rsidRPr="00C213E7">
              <w:rPr>
                <w:b/>
              </w:rPr>
              <w:t>Коды и наименования проверяемых компетенций или их сочетаний</w:t>
            </w:r>
          </w:p>
        </w:tc>
        <w:tc>
          <w:tcPr>
            <w:tcW w:w="3644" w:type="dxa"/>
            <w:shd w:val="clear" w:color="auto" w:fill="auto"/>
          </w:tcPr>
          <w:p w:rsidR="008828B0" w:rsidRPr="00DD5866" w:rsidRDefault="008828B0" w:rsidP="00C14A5E">
            <w:pPr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331" w:type="dxa"/>
            <w:shd w:val="clear" w:color="auto" w:fill="auto"/>
          </w:tcPr>
          <w:p w:rsidR="008828B0" w:rsidRPr="00DD5866" w:rsidRDefault="008828B0" w:rsidP="00C14A5E">
            <w:pPr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8828B0" w:rsidRPr="00DD5866" w:rsidRDefault="008828B0" w:rsidP="00C14A5E">
            <w:pPr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8828B0" w:rsidRPr="003C2160" w:rsidTr="00E779D4">
        <w:trPr>
          <w:jc w:val="center"/>
        </w:trPr>
        <w:tc>
          <w:tcPr>
            <w:tcW w:w="4347" w:type="dxa"/>
            <w:shd w:val="clear" w:color="auto" w:fill="auto"/>
          </w:tcPr>
          <w:p w:rsidR="008828B0" w:rsidRDefault="008828B0" w:rsidP="00C14A5E">
            <w:pPr>
              <w:widowControl w:val="0"/>
              <w:suppressAutoHyphens/>
              <w:jc w:val="both"/>
            </w:pPr>
            <w:r>
              <w:t>О</w:t>
            </w:r>
            <w:r w:rsidRPr="00C213E7">
              <w:t>К 1</w:t>
            </w:r>
            <w:proofErr w:type="gramStart"/>
            <w:r w:rsidRPr="00C213E7">
              <w:t xml:space="preserve"> П</w:t>
            </w:r>
            <w:proofErr w:type="gramEnd"/>
            <w:r w:rsidRPr="00C213E7">
              <w:t>онимать сущность и социальную значимость своей будущей профессии, проявлять устойчивый интерес.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Pr="00C213E7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lastRenderedPageBreak/>
              <w:t>ОК 4</w:t>
            </w:r>
            <w:proofErr w:type="gramStart"/>
            <w:r w:rsidRPr="00C213E7">
              <w:t xml:space="preserve"> О</w:t>
            </w:r>
            <w:proofErr w:type="gramEnd"/>
            <w:r w:rsidRPr="00C213E7">
              <w:t>существлять поиск информации, необходимой для эффективного выполнения профессиональных задач.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t>ОК 5</w:t>
            </w:r>
            <w:proofErr w:type="gramStart"/>
            <w:r w:rsidRPr="00C213E7">
              <w:t xml:space="preserve"> И</w:t>
            </w:r>
            <w:proofErr w:type="gramEnd"/>
            <w:r w:rsidRPr="00C213E7">
              <w:t>спользовать информационно-коммуникационные  технологии в профессиональной деятельности.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t>ОК 6</w:t>
            </w:r>
            <w:proofErr w:type="gramStart"/>
            <w:r w:rsidRPr="00C213E7">
              <w:t xml:space="preserve"> Р</w:t>
            </w:r>
            <w:proofErr w:type="gramEnd"/>
            <w:r w:rsidRPr="00C213E7">
              <w:t>аботать в команде, эффективно общаться с коллегами, руководством, клиентами.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Pr="00C213E7" w:rsidRDefault="008828B0" w:rsidP="00C14A5E">
            <w:pPr>
              <w:widowControl w:val="0"/>
              <w:suppressAutoHyphens/>
              <w:jc w:val="both"/>
            </w:pPr>
          </w:p>
          <w:p w:rsidR="008828B0" w:rsidRPr="00C213E7" w:rsidRDefault="008828B0" w:rsidP="00C14A5E">
            <w:pPr>
              <w:jc w:val="both"/>
            </w:pPr>
            <w:r w:rsidRPr="00C213E7">
              <w:t>ОК 7</w:t>
            </w:r>
            <w:proofErr w:type="gramStart"/>
            <w:r w:rsidRPr="00C213E7">
              <w:t xml:space="preserve"> И</w:t>
            </w:r>
            <w:proofErr w:type="gramEnd"/>
            <w:r w:rsidRPr="00C213E7">
              <w:t>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44" w:type="dxa"/>
            <w:shd w:val="clear" w:color="auto" w:fill="auto"/>
          </w:tcPr>
          <w:p w:rsidR="008828B0" w:rsidRPr="00203576" w:rsidRDefault="008828B0" w:rsidP="00C14A5E">
            <w:pPr>
              <w:pStyle w:val="22"/>
              <w:ind w:left="0" w:firstLine="0"/>
            </w:pPr>
            <w:r>
              <w:lastRenderedPageBreak/>
              <w:t xml:space="preserve">Участие в </w:t>
            </w:r>
            <w:proofErr w:type="spellStart"/>
            <w:r>
              <w:t>профориентационных</w:t>
            </w:r>
            <w:proofErr w:type="spellEnd"/>
            <w:r>
              <w:t xml:space="preserve"> мероприятиях, </w:t>
            </w:r>
            <w:r w:rsidRPr="00203576">
              <w:t>активность, инициативность</w:t>
            </w:r>
            <w:r>
              <w:t xml:space="preserve">, 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8828B0" w:rsidRPr="005D42C9" w:rsidRDefault="008828B0" w:rsidP="00C14A5E">
            <w:pPr>
              <w:pStyle w:val="22"/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  <w:r w:rsidR="004821CA">
              <w:rPr>
                <w:bCs/>
              </w:rPr>
              <w:t xml:space="preserve"> </w:t>
            </w:r>
            <w:r w:rsidRPr="00203576">
              <w:rPr>
                <w:bCs/>
              </w:rPr>
              <w:t>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8828B0" w:rsidRPr="00FC02E4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</w:t>
            </w:r>
            <w:r>
              <w:rPr>
                <w:szCs w:val="44"/>
              </w:rPr>
              <w:lastRenderedPageBreak/>
              <w:t xml:space="preserve">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  <w:r w:rsidR="004821CA">
              <w:rPr>
                <w:szCs w:val="44"/>
              </w:rPr>
              <w:t xml:space="preserve"> </w:t>
            </w: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8828B0" w:rsidRDefault="008828B0" w:rsidP="00C14A5E">
            <w:pPr>
              <w:pStyle w:val="22"/>
              <w:ind w:left="0" w:firstLine="0"/>
              <w:jc w:val="both"/>
              <w:rPr>
                <w:szCs w:val="44"/>
              </w:rPr>
            </w:pPr>
          </w:p>
          <w:p w:rsidR="008828B0" w:rsidRPr="007836A1" w:rsidRDefault="008828B0" w:rsidP="00C14A5E">
            <w:pPr>
              <w:pStyle w:val="22"/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профессиональной деятельности.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</w:p>
          <w:p w:rsidR="008828B0" w:rsidRPr="00FC02E4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принципов профессиональной этики; соблюдение правил деловой культуры при общении с коллегами, руководством, клиентами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8828B0" w:rsidRPr="00FE75B2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>С</w:t>
            </w:r>
            <w:r w:rsidRPr="00225C9E">
              <w:rPr>
                <w:szCs w:val="44"/>
              </w:rPr>
              <w:t>амостоятельность выбора военной специальности с учетом полученной профессии</w:t>
            </w:r>
            <w:r>
              <w:rPr>
                <w:szCs w:val="44"/>
              </w:rPr>
              <w:t>; аргументированность и полнота высказываемых суждений о необходимости исполнения воинской обязанности;</w:t>
            </w:r>
          </w:p>
          <w:p w:rsidR="008828B0" w:rsidRPr="00203576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t>соответствие уровня развития физических качеств возрасту; освоение основ военной службы.</w:t>
            </w:r>
          </w:p>
          <w:p w:rsidR="008828B0" w:rsidRPr="003C2160" w:rsidRDefault="008828B0" w:rsidP="00C14A5E">
            <w:pPr>
              <w:jc w:val="both"/>
            </w:pPr>
          </w:p>
        </w:tc>
        <w:tc>
          <w:tcPr>
            <w:tcW w:w="1331" w:type="dxa"/>
            <w:shd w:val="clear" w:color="auto" w:fill="auto"/>
          </w:tcPr>
          <w:p w:rsidR="008828B0" w:rsidRPr="003C2160" w:rsidRDefault="008828B0" w:rsidP="00C14A5E"/>
        </w:tc>
      </w:tr>
    </w:tbl>
    <w:p w:rsidR="008828B0" w:rsidRDefault="008828B0" w:rsidP="008828B0">
      <w:pPr>
        <w:spacing w:line="360" w:lineRule="auto"/>
        <w:jc w:val="right"/>
        <w:rPr>
          <w:sz w:val="28"/>
          <w:szCs w:val="28"/>
        </w:rPr>
      </w:pPr>
    </w:p>
    <w:p w:rsidR="008828B0" w:rsidRPr="00DD5866" w:rsidRDefault="00C14A5E" w:rsidP="00E779D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Таблица 9</w:t>
      </w:r>
      <w:r w:rsidR="008828B0">
        <w:rPr>
          <w:sz w:val="28"/>
          <w:szCs w:val="28"/>
        </w:rPr>
        <w:t>.</w:t>
      </w:r>
      <w:r w:rsidR="008828B0" w:rsidRPr="00DD5866">
        <w:rPr>
          <w:sz w:val="28"/>
          <w:szCs w:val="28"/>
        </w:rPr>
        <w:t>Оценка защиты портфолио</w:t>
      </w:r>
    </w:p>
    <w:tbl>
      <w:tblPr>
        <w:tblW w:w="9430" w:type="dxa"/>
        <w:jc w:val="center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3709"/>
        <w:gridCol w:w="1424"/>
      </w:tblGrid>
      <w:tr w:rsidR="008828B0" w:rsidRPr="003C2160" w:rsidTr="00E779D4">
        <w:trPr>
          <w:jc w:val="center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DD5866" w:rsidRDefault="008828B0" w:rsidP="00C14A5E">
            <w:pPr>
              <w:jc w:val="both"/>
              <w:rPr>
                <w:b/>
              </w:rPr>
            </w:pPr>
            <w:r w:rsidRPr="00DD5866">
              <w:rPr>
                <w:b/>
              </w:rPr>
              <w:t>Коды и наименования проверяемых компетенций</w:t>
            </w:r>
            <w:r>
              <w:rPr>
                <w:b/>
              </w:rPr>
              <w:t xml:space="preserve"> или их сочетаний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DD5866" w:rsidRDefault="008828B0" w:rsidP="00C14A5E">
            <w:pPr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DD5866" w:rsidRDefault="008828B0" w:rsidP="00C14A5E">
            <w:pPr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8828B0" w:rsidRPr="00DD5866" w:rsidRDefault="008828B0" w:rsidP="00C14A5E">
            <w:pPr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8828B0" w:rsidRPr="003C2160" w:rsidTr="00E779D4">
        <w:trPr>
          <w:jc w:val="center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Default="008828B0" w:rsidP="00C14A5E">
            <w:pPr>
              <w:widowControl w:val="0"/>
              <w:suppressAutoHyphens/>
              <w:jc w:val="both"/>
            </w:pPr>
            <w:r>
              <w:t>О</w:t>
            </w:r>
            <w:r w:rsidRPr="00C213E7">
              <w:t>К 1</w:t>
            </w:r>
            <w:proofErr w:type="gramStart"/>
            <w:r w:rsidRPr="00C213E7">
              <w:t xml:space="preserve"> П</w:t>
            </w:r>
            <w:proofErr w:type="gramEnd"/>
            <w:r w:rsidRPr="00C213E7">
              <w:t>онимать сущность и социальную значимость своей будущей профессии, проявлять устойчивый интерес.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t>ОК 4</w:t>
            </w:r>
            <w:proofErr w:type="gramStart"/>
            <w:r w:rsidRPr="00C213E7">
              <w:t xml:space="preserve"> О</w:t>
            </w:r>
            <w:proofErr w:type="gramEnd"/>
            <w:r w:rsidRPr="00C213E7">
              <w:t>существлять поиск информации, необходимой для эффективного выполнения профессиональных задач.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t>ОК 5</w:t>
            </w:r>
            <w:proofErr w:type="gramStart"/>
            <w:r w:rsidRPr="00C213E7">
              <w:t xml:space="preserve"> И</w:t>
            </w:r>
            <w:proofErr w:type="gramEnd"/>
            <w:r w:rsidRPr="00C213E7">
              <w:t>спользовать информационно-коммуникационные  технологии в профессиональной деятельности.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  <w:r w:rsidRPr="00C213E7">
              <w:t>ОК 6</w:t>
            </w:r>
            <w:proofErr w:type="gramStart"/>
            <w:r w:rsidRPr="00C213E7">
              <w:t xml:space="preserve"> Р</w:t>
            </w:r>
            <w:proofErr w:type="gramEnd"/>
            <w:r w:rsidRPr="00C213E7">
              <w:t>аботать в команде, эффективно общаться с коллегами, руководством, клиентами.</w:t>
            </w: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Default="008828B0" w:rsidP="00C14A5E">
            <w:pPr>
              <w:widowControl w:val="0"/>
              <w:suppressAutoHyphens/>
              <w:jc w:val="both"/>
            </w:pPr>
          </w:p>
          <w:p w:rsidR="008828B0" w:rsidRPr="00C213E7" w:rsidRDefault="008828B0" w:rsidP="00C14A5E">
            <w:pPr>
              <w:jc w:val="both"/>
            </w:pPr>
            <w:r w:rsidRPr="00C213E7">
              <w:t>ОК 7</w:t>
            </w:r>
            <w:proofErr w:type="gramStart"/>
            <w:r w:rsidRPr="00C213E7">
              <w:t xml:space="preserve"> И</w:t>
            </w:r>
            <w:proofErr w:type="gramEnd"/>
            <w:r w:rsidRPr="00C213E7">
              <w:t>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203576" w:rsidRDefault="008828B0" w:rsidP="00C14A5E">
            <w:pPr>
              <w:pStyle w:val="22"/>
              <w:ind w:left="0" w:firstLine="0"/>
            </w:pPr>
            <w:r>
              <w:lastRenderedPageBreak/>
              <w:t xml:space="preserve">Участие в </w:t>
            </w:r>
            <w:proofErr w:type="spellStart"/>
            <w:r>
              <w:t>профориентационных</w:t>
            </w:r>
            <w:proofErr w:type="spellEnd"/>
            <w:r>
              <w:t xml:space="preserve"> мероприятиях, </w:t>
            </w:r>
            <w:r w:rsidRPr="00203576">
              <w:t>активность, инициативность</w:t>
            </w:r>
            <w:r>
              <w:t xml:space="preserve">, 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8828B0" w:rsidRPr="00203576" w:rsidRDefault="008828B0" w:rsidP="00C14A5E">
            <w:pPr>
              <w:pStyle w:val="22"/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</w:p>
          <w:p w:rsidR="008828B0" w:rsidRPr="005D42C9" w:rsidRDefault="008828B0" w:rsidP="00C14A5E">
            <w:pPr>
              <w:pStyle w:val="22"/>
              <w:ind w:left="0" w:firstLine="0"/>
              <w:jc w:val="both"/>
            </w:pPr>
            <w:r w:rsidRPr="00203576">
              <w:rPr>
                <w:bCs/>
              </w:rPr>
              <w:t xml:space="preserve"> 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8828B0" w:rsidRPr="00FC02E4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</w:t>
            </w:r>
            <w:proofErr w:type="spellStart"/>
            <w:r>
              <w:rPr>
                <w:szCs w:val="44"/>
              </w:rPr>
              <w:t>информации</w:t>
            </w:r>
            <w:proofErr w:type="gramStart"/>
            <w:r w:rsidRPr="0054398D">
              <w:rPr>
                <w:szCs w:val="44"/>
              </w:rPr>
              <w:t>;</w:t>
            </w:r>
            <w:r w:rsidRPr="00FC02E4">
              <w:rPr>
                <w:szCs w:val="44"/>
              </w:rPr>
              <w:t>э</w:t>
            </w:r>
            <w:proofErr w:type="gramEnd"/>
            <w:r w:rsidRPr="00FC02E4">
              <w:rPr>
                <w:szCs w:val="44"/>
              </w:rPr>
              <w:t>ффективно</w:t>
            </w:r>
            <w:r>
              <w:rPr>
                <w:szCs w:val="44"/>
              </w:rPr>
              <w:t>е</w:t>
            </w:r>
            <w:proofErr w:type="spellEnd"/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8828B0" w:rsidRDefault="008828B0" w:rsidP="00C14A5E">
            <w:pPr>
              <w:pStyle w:val="22"/>
              <w:ind w:left="0" w:firstLine="0"/>
              <w:jc w:val="both"/>
              <w:rPr>
                <w:szCs w:val="44"/>
              </w:rPr>
            </w:pPr>
          </w:p>
          <w:p w:rsidR="008828B0" w:rsidRPr="007836A1" w:rsidRDefault="008828B0" w:rsidP="00C14A5E">
            <w:pPr>
              <w:pStyle w:val="22"/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профессиональной деятельности.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</w:p>
          <w:p w:rsidR="008828B0" w:rsidRPr="00FC02E4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принципов профессиональной этики; соблюдение правил </w:t>
            </w:r>
            <w:r>
              <w:rPr>
                <w:szCs w:val="44"/>
              </w:rPr>
              <w:lastRenderedPageBreak/>
              <w:t>деловой культуры при общении с коллегами, руководством, клиентами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8828B0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8828B0" w:rsidRPr="00FE75B2" w:rsidRDefault="008828B0" w:rsidP="00C14A5E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>С</w:t>
            </w:r>
            <w:r w:rsidRPr="00225C9E">
              <w:rPr>
                <w:szCs w:val="44"/>
              </w:rPr>
              <w:t>амостоятельность выбора военной специальности с учетом полученной профессии</w:t>
            </w:r>
            <w:r>
              <w:rPr>
                <w:szCs w:val="44"/>
              </w:rPr>
              <w:t>; аргументированность и полнота высказываемых суждений о необходимости исполнения воинской обязанности;</w:t>
            </w:r>
          </w:p>
          <w:p w:rsidR="008828B0" w:rsidRPr="004821CA" w:rsidRDefault="008828B0" w:rsidP="004821CA">
            <w:pPr>
              <w:pStyle w:val="af6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t>соответствие уровня развития физических качеств возрасту; освоение основ военной службы.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8B0" w:rsidRPr="003C2160" w:rsidRDefault="008828B0" w:rsidP="00C14A5E"/>
        </w:tc>
      </w:tr>
    </w:tbl>
    <w:p w:rsidR="00A01C8B" w:rsidRDefault="00A01C8B" w:rsidP="004821CA">
      <w:pPr>
        <w:spacing w:line="360" w:lineRule="auto"/>
        <w:rPr>
          <w:sz w:val="28"/>
          <w:szCs w:val="28"/>
        </w:rPr>
      </w:pPr>
    </w:p>
    <w:p w:rsidR="00A01C8B" w:rsidRDefault="00A01C8B" w:rsidP="00A01C8B">
      <w:pPr>
        <w:spacing w:line="360" w:lineRule="auto"/>
        <w:jc w:val="center"/>
        <w:rPr>
          <w:sz w:val="28"/>
          <w:szCs w:val="28"/>
        </w:rPr>
      </w:pPr>
      <w:r w:rsidRPr="00A01C8B">
        <w:rPr>
          <w:sz w:val="28"/>
          <w:szCs w:val="28"/>
        </w:rPr>
        <w:t>Приложение 1. За</w:t>
      </w:r>
      <w:r>
        <w:rPr>
          <w:sz w:val="28"/>
          <w:szCs w:val="28"/>
        </w:rPr>
        <w:t>дания для оценки освоения МДК 03</w:t>
      </w:r>
    </w:p>
    <w:p w:rsidR="00A01C8B" w:rsidRPr="00A01C8B" w:rsidRDefault="00A01C8B" w:rsidP="00A01C8B">
      <w:pPr>
        <w:spacing w:line="360" w:lineRule="auto"/>
        <w:jc w:val="center"/>
        <w:rPr>
          <w:sz w:val="28"/>
          <w:szCs w:val="28"/>
        </w:rPr>
      </w:pPr>
      <w:r w:rsidRPr="00A01C8B">
        <w:rPr>
          <w:sz w:val="28"/>
          <w:szCs w:val="28"/>
        </w:rPr>
        <w:t xml:space="preserve">  Оборудование и эксплуатация заправочных станций</w:t>
      </w:r>
    </w:p>
    <w:p w:rsidR="00C87E57" w:rsidRDefault="00A01C8B" w:rsidP="00A01C8B">
      <w:pPr>
        <w:spacing w:line="360" w:lineRule="auto"/>
        <w:jc w:val="center"/>
        <w:rPr>
          <w:sz w:val="28"/>
          <w:szCs w:val="28"/>
        </w:rPr>
      </w:pPr>
      <w:r w:rsidRPr="00A01C8B">
        <w:rPr>
          <w:sz w:val="28"/>
          <w:szCs w:val="28"/>
        </w:rPr>
        <w:t>Вопросы  для проведения дифференцирова</w:t>
      </w:r>
      <w:r>
        <w:rPr>
          <w:sz w:val="28"/>
          <w:szCs w:val="28"/>
        </w:rPr>
        <w:t xml:space="preserve">нного зачета </w:t>
      </w:r>
    </w:p>
    <w:p w:rsidR="00C87E57" w:rsidRPr="00C87E57" w:rsidRDefault="00BA506C" w:rsidP="0031095D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1095D">
        <w:rPr>
          <w:b/>
          <w:bCs/>
          <w:sz w:val="28"/>
          <w:szCs w:val="28"/>
        </w:rPr>
        <w:t xml:space="preserve">. </w:t>
      </w:r>
      <w:r w:rsidR="00C87E57" w:rsidRPr="00C87E57">
        <w:rPr>
          <w:b/>
          <w:bCs/>
          <w:sz w:val="28"/>
          <w:szCs w:val="28"/>
        </w:rPr>
        <w:t>Тестовые задания по ПМ 3 «Заправка транспортных средств горючими и смазочными материалами»</w:t>
      </w:r>
    </w:p>
    <w:p w:rsidR="00C87E57" w:rsidRPr="00C87E57" w:rsidRDefault="00C87E57" w:rsidP="001C0BF7">
      <w:pPr>
        <w:spacing w:line="360" w:lineRule="auto"/>
        <w:jc w:val="center"/>
        <w:rPr>
          <w:sz w:val="28"/>
          <w:szCs w:val="28"/>
        </w:rPr>
      </w:pPr>
      <w:r w:rsidRPr="00C87E57">
        <w:rPr>
          <w:b/>
          <w:bCs/>
          <w:sz w:val="28"/>
          <w:szCs w:val="28"/>
        </w:rPr>
        <w:t>Вариант 1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1. Присоединительные сливные устройства резервуаров АЗС и наконечники рукавов автоцистерн должны быть изготовлены </w:t>
      </w:r>
      <w:proofErr w:type="gramStart"/>
      <w:r w:rsidRPr="00C87E57">
        <w:rPr>
          <w:sz w:val="28"/>
          <w:szCs w:val="28"/>
        </w:rPr>
        <w:t>из</w:t>
      </w:r>
      <w:proofErr w:type="gramEnd"/>
      <w:r w:rsidRPr="00C87E57">
        <w:rPr>
          <w:sz w:val="28"/>
          <w:szCs w:val="28"/>
        </w:rPr>
        <w:t xml:space="preserve">: 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А. </w:t>
      </w:r>
      <w:proofErr w:type="spellStart"/>
      <w:r w:rsidRPr="00C87E57">
        <w:rPr>
          <w:sz w:val="28"/>
          <w:szCs w:val="28"/>
        </w:rPr>
        <w:t>Неискрящих</w:t>
      </w:r>
      <w:proofErr w:type="spellEnd"/>
      <w:r w:rsidRPr="00C87E57">
        <w:rPr>
          <w:sz w:val="28"/>
          <w:szCs w:val="28"/>
        </w:rPr>
        <w:t xml:space="preserve"> при ударе материалов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Специальных пластмасс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Огнеупорных материалов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2. Сливные рукава должны быть: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Водонепроницаемыми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Б. </w:t>
      </w:r>
      <w:proofErr w:type="spellStart"/>
      <w:r w:rsidRPr="00C87E57">
        <w:rPr>
          <w:sz w:val="28"/>
          <w:szCs w:val="28"/>
        </w:rPr>
        <w:t>Маслобензостойкими</w:t>
      </w:r>
      <w:proofErr w:type="spellEnd"/>
      <w:r w:rsidRPr="00C87E57">
        <w:rPr>
          <w:sz w:val="28"/>
          <w:szCs w:val="28"/>
        </w:rPr>
        <w:t xml:space="preserve"> и токопроводящими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В. </w:t>
      </w:r>
      <w:proofErr w:type="spellStart"/>
      <w:r w:rsidRPr="00C87E57">
        <w:rPr>
          <w:sz w:val="28"/>
          <w:szCs w:val="28"/>
        </w:rPr>
        <w:t>Влагопоглащающими</w:t>
      </w:r>
      <w:proofErr w:type="spellEnd"/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3. Перед сливом нефтепродукта автопоезд следует устанавливать: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По ходу движения автотранспорта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С наветренной стороны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4. Слив нефтепродуктов в резервуары АЗС должен быть: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Частично-герметизированным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lastRenderedPageBreak/>
        <w:t>Б. Герметизированным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5. Не допускается слив нефтепродуктов: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Падающей струей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Б. Движением по стенке резервуара 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6. Работники, открывающие люки автомобильных цистерн, резервуаров и колодцев или заправляющие в них приемные рукава, должны находиться, во избежание вдыхания паров нефтепродуктов: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 С подветренной стороны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С наветренной стороны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7. Во время слива не допускается движение автотранспорта на расстоянии ближе: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7 метров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5 метров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3 метров от люков резервуаров АЗС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8. Автоцистерны должны иметь устройства для отвода: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Статического электричества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Гидростатического электричества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Импульсивного электричества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при их наливе, сливе и в движении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9. Заземляющий проводник сначала присоединяют: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К заземляющему устройству, а затем корпусу цистерны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К корпусу цистерны, а затем - к заземляющему устройству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10. Снимается заземление после отсоединения шлангов от сливных устройств резервуара, сначала: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От заземляющего устройства, а затем - с корпуса цистерны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С корпуса цистерны, а затем - от заземляющего устройства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745CBB" w:rsidP="00C87E57">
      <w:pPr>
        <w:rPr>
          <w:sz w:val="28"/>
          <w:szCs w:val="28"/>
        </w:rPr>
      </w:pPr>
      <w:r w:rsidRPr="00745CBB">
        <w:rPr>
          <w:b/>
          <w:sz w:val="28"/>
          <w:szCs w:val="28"/>
        </w:rPr>
        <w:t>В 2</w:t>
      </w:r>
      <w:r>
        <w:rPr>
          <w:sz w:val="28"/>
          <w:szCs w:val="28"/>
        </w:rPr>
        <w:t>.</w:t>
      </w:r>
      <w:r w:rsidR="00C87E57" w:rsidRPr="00C87E57">
        <w:rPr>
          <w:sz w:val="28"/>
          <w:szCs w:val="28"/>
        </w:rPr>
        <w:t>11. Мотоциклы, мотороллеры, мопеды необходимо перемещать к топлив</w:t>
      </w:r>
      <w:proofErr w:type="gramStart"/>
      <w:r w:rsidR="00C87E57" w:rsidRPr="00C87E57">
        <w:rPr>
          <w:sz w:val="28"/>
          <w:szCs w:val="28"/>
        </w:rPr>
        <w:t>о-</w:t>
      </w:r>
      <w:proofErr w:type="gramEnd"/>
      <w:r w:rsidR="00C87E57" w:rsidRPr="00C87E57">
        <w:rPr>
          <w:sz w:val="28"/>
          <w:szCs w:val="28"/>
        </w:rPr>
        <w:t xml:space="preserve"> и </w:t>
      </w:r>
      <w:proofErr w:type="spellStart"/>
      <w:r w:rsidR="00C87E57" w:rsidRPr="00C87E57">
        <w:rPr>
          <w:sz w:val="28"/>
          <w:szCs w:val="28"/>
        </w:rPr>
        <w:t>смесераздаточным</w:t>
      </w:r>
      <w:proofErr w:type="spellEnd"/>
      <w:r w:rsidR="00C87E57" w:rsidRPr="00C87E57">
        <w:rPr>
          <w:sz w:val="28"/>
          <w:szCs w:val="28"/>
        </w:rPr>
        <w:t xml:space="preserve"> колонкам и от них вручную с заглушенным двигателем, пуск и остановка которого должны производиться на расстоянии не менее: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25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20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15 м от колонок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12. Расстояние между автомобилем, стоящим под заправкой, и следующим за ним должно быть не менее: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1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3м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lastRenderedPageBreak/>
        <w:t xml:space="preserve">В. 2 м 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13. Расстояние между последующими автомобилями, стоящим под заправкой должно быть не менее: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1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2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3 м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14. Заправка автомашин, груженных горючими или взрывоопасными грузами, производится на специально оборудованной площадке, расположенной на расстоянии не менее: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30м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20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25 м от территории АЗС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15. Для местного освещения при осмотре резервуаров, колодцев (подвалов) и колонок применять взрывобезопасные аккумуляторные фонари напряжением не выше: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6 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12 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36 В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16. Взрывобезопасные аккумуляторные фонари следует включать и выключать вне колодцев и на расстоянии более: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7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Б. 5 м 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3м от заправочных колонок.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17. Скорость движения транспорта на территории АЗС не должна превышать: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10 км/ч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5км/ч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15 км/ч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18. На территории АЗС не допускается отпускать бензин: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В полиэтиленовые канистры и стеклянную тару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В металлическую тару с загрязнением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19. С помощью чего производится проверка на наличие воды в ёмкости с нефтепродуктом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Специального индикатора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Б. </w:t>
      </w:r>
      <w:proofErr w:type="spellStart"/>
      <w:r w:rsidRPr="00C87E57">
        <w:rPr>
          <w:sz w:val="28"/>
          <w:szCs w:val="28"/>
        </w:rPr>
        <w:t>Водочувствительной</w:t>
      </w:r>
      <w:proofErr w:type="spellEnd"/>
      <w:r w:rsidRPr="00C87E57">
        <w:rPr>
          <w:sz w:val="28"/>
          <w:szCs w:val="28"/>
        </w:rPr>
        <w:t xml:space="preserve"> ленты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Светочувствительной плёнки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20. Сроки осмотра заземляющего устройства: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Внешний осмотр не реже одного раза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неделю</w:t>
      </w:r>
    </w:p>
    <w:p w:rsidR="00C87E57" w:rsidRPr="00C87E57" w:rsidRDefault="00BA506C" w:rsidP="007C1A55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7C1A55">
        <w:rPr>
          <w:b/>
          <w:bCs/>
          <w:sz w:val="28"/>
          <w:szCs w:val="28"/>
        </w:rPr>
        <w:t xml:space="preserve">.1. </w:t>
      </w:r>
      <w:r w:rsidR="00C87E57" w:rsidRPr="00C87E57">
        <w:rPr>
          <w:b/>
          <w:bCs/>
          <w:sz w:val="28"/>
          <w:szCs w:val="28"/>
        </w:rPr>
        <w:t>Тестовые задания по ПМ 3 «Заправка транспортных средств горючими и смазочными материалами»</w:t>
      </w:r>
    </w:p>
    <w:p w:rsidR="00C87E57" w:rsidRPr="00C87E57" w:rsidRDefault="00C87E57" w:rsidP="0031095D">
      <w:pPr>
        <w:jc w:val="center"/>
        <w:rPr>
          <w:sz w:val="28"/>
          <w:szCs w:val="28"/>
        </w:rPr>
      </w:pPr>
      <w:r w:rsidRPr="00C87E57">
        <w:rPr>
          <w:b/>
          <w:bCs/>
          <w:sz w:val="28"/>
          <w:szCs w:val="28"/>
        </w:rPr>
        <w:t>Вариант 2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1. Дыхательный клапан предназначен </w:t>
      </w:r>
      <w:proofErr w:type="gramStart"/>
      <w:r w:rsidRPr="00C87E57">
        <w:rPr>
          <w:sz w:val="28"/>
          <w:szCs w:val="28"/>
        </w:rPr>
        <w:t>для</w:t>
      </w:r>
      <w:proofErr w:type="gramEnd"/>
      <w:r w:rsidRPr="00C87E57">
        <w:rPr>
          <w:sz w:val="28"/>
          <w:szCs w:val="28"/>
        </w:rPr>
        <w:t>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Оба варианта являются верными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Регулирования давления в газовом пространстве резервуара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Защиты от попадания пламени и искр внутрь резервуара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2. Работа дыхательного клапана должна проверятся в весенне-летний период: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одного раза в десять дней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3. Работа дыхательного клапана должна проверятся при температуре ниже 0 градусов: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десять дней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4. Сроки осмотра заземляющего устройства: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Внешний осмотр не реже одного раза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5. Сроки осмотра сливного фильтра: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месяц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6. Сроки осмотра всасывающего фильтра: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7. Сроки осмотра прокладки крышки горловины: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неделю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двух раз в месяц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Два раза в год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8. При замерах и отборе проб следует стоять: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С подветренной стороны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С наветренной стороны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9. Для сохранения качества хранимых светлых нефтепродуктов и масел без присадок каждый действующий резервуар должен </w:t>
      </w:r>
      <w:proofErr w:type="spellStart"/>
      <w:r w:rsidRPr="00C87E57">
        <w:rPr>
          <w:sz w:val="28"/>
          <w:szCs w:val="28"/>
        </w:rPr>
        <w:t>зачищатся</w:t>
      </w:r>
      <w:proofErr w:type="spellEnd"/>
      <w:r w:rsidRPr="00C87E57">
        <w:rPr>
          <w:sz w:val="28"/>
          <w:szCs w:val="28"/>
        </w:rPr>
        <w:t>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два года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lastRenderedPageBreak/>
        <w:t xml:space="preserve">Б. не реже одного раза в год 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три года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10. Для сохранения качества хранимых масел с присадками каждый действующий резервуар должен </w:t>
      </w:r>
      <w:proofErr w:type="spellStart"/>
      <w:r w:rsidRPr="00C87E57">
        <w:rPr>
          <w:sz w:val="28"/>
          <w:szCs w:val="28"/>
        </w:rPr>
        <w:t>зачищатся</w:t>
      </w:r>
      <w:proofErr w:type="spellEnd"/>
      <w:r w:rsidRPr="00C87E57">
        <w:rPr>
          <w:sz w:val="28"/>
          <w:szCs w:val="28"/>
        </w:rPr>
        <w:t>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три года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одного раза в два года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год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b/>
          <w:bCs/>
          <w:sz w:val="28"/>
          <w:szCs w:val="28"/>
        </w:rPr>
        <w:t>В-2.</w:t>
      </w:r>
      <w:r w:rsidRPr="00C87E57">
        <w:rPr>
          <w:sz w:val="28"/>
          <w:szCs w:val="28"/>
        </w:rPr>
        <w:t xml:space="preserve"> 11. Продолжительность работы внутри резервуара при его зачистке и последующий отдых составляют: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30 минут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20 минут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15 минут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12. Проведение испытаний на герметичность технологических трубопроводов проводится: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реже одного раза в 3 года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реже одного раза в 5 лет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реже одного раза в 7 лет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13. Проверка состояния устройств </w:t>
      </w:r>
      <w:proofErr w:type="spellStart"/>
      <w:r w:rsidRPr="00C87E57">
        <w:rPr>
          <w:sz w:val="28"/>
          <w:szCs w:val="28"/>
        </w:rPr>
        <w:t>молниезащиты</w:t>
      </w:r>
      <w:proofErr w:type="spellEnd"/>
      <w:r w:rsidRPr="00C87E57">
        <w:rPr>
          <w:sz w:val="28"/>
          <w:szCs w:val="28"/>
        </w:rPr>
        <w:t xml:space="preserve"> проводится: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один раз в год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два раза в год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четыре раза в год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перед началом грозового сезона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14. </w:t>
      </w:r>
      <w:proofErr w:type="gramStart"/>
      <w:r w:rsidRPr="00C87E57">
        <w:rPr>
          <w:sz w:val="28"/>
          <w:szCs w:val="28"/>
        </w:rPr>
        <w:t>Запасы технических жидкостей для автотранспорта в торговом зале (операторной)</w:t>
      </w:r>
      <w:proofErr w:type="gramEnd"/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не должны превышать: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пятнадцати фасованных единиц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десяти фасованных единиц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двадцати фасованных единиц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15. Жидкость называется легковоспламеняющейся, если температура вспышки меньше или равна: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+84 градуса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+73 градуса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+61 градус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16. Жидкость называется горючей, если температура вспышки больше: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+61 градус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+73 градуса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+84 градуса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lastRenderedPageBreak/>
        <w:t>17. В резервуаре с бензинами должен быть остаток: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не менее 10%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не менее 5%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не менее 15%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18. Работа АЗС должна быть немедленно прекращена при проливе большого количества нефтепродуктов: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более 4 кв. метров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более 5 кв. метров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В. более 6 кв. метров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19. Расстояние между автомобилем, стоящим под заправкой, и следующим за ним должно быть не менее: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1 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3м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В. 2 м </w:t>
      </w:r>
    </w:p>
    <w:p w:rsidR="00C87E57" w:rsidRPr="00C87E57" w:rsidRDefault="00C87E57" w:rsidP="00C87E57">
      <w:pPr>
        <w:rPr>
          <w:sz w:val="28"/>
          <w:szCs w:val="28"/>
        </w:rPr>
      </w:pP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 xml:space="preserve">20. Резервуар разрешается наполнять не более чем </w:t>
      </w:r>
      <w:proofErr w:type="gramStart"/>
      <w:r w:rsidRPr="00C87E57">
        <w:rPr>
          <w:sz w:val="28"/>
          <w:szCs w:val="28"/>
        </w:rPr>
        <w:t>на</w:t>
      </w:r>
      <w:proofErr w:type="gramEnd"/>
      <w:r w:rsidRPr="00C87E57">
        <w:rPr>
          <w:sz w:val="28"/>
          <w:szCs w:val="28"/>
        </w:rPr>
        <w:t>: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А. 93% его объёма</w:t>
      </w:r>
    </w:p>
    <w:p w:rsidR="00C87E57" w:rsidRPr="00C87E57" w:rsidRDefault="00C87E57" w:rsidP="00C87E57">
      <w:pPr>
        <w:rPr>
          <w:sz w:val="28"/>
          <w:szCs w:val="28"/>
        </w:rPr>
      </w:pPr>
      <w:r w:rsidRPr="00C87E57">
        <w:rPr>
          <w:sz w:val="28"/>
          <w:szCs w:val="28"/>
        </w:rPr>
        <w:t>Б. 95% его объёма</w:t>
      </w:r>
    </w:p>
    <w:p w:rsidR="001C0BF7" w:rsidRPr="004821CA" w:rsidRDefault="00C87E57" w:rsidP="004821CA">
      <w:pPr>
        <w:rPr>
          <w:sz w:val="28"/>
          <w:szCs w:val="28"/>
        </w:rPr>
      </w:pPr>
      <w:r w:rsidRPr="00C87E57">
        <w:rPr>
          <w:sz w:val="28"/>
          <w:szCs w:val="28"/>
        </w:rPr>
        <w:t>В. 98 % его объёма</w:t>
      </w:r>
    </w:p>
    <w:p w:rsidR="001C0BF7" w:rsidRPr="00C97371" w:rsidRDefault="001C0BF7" w:rsidP="001C0BF7">
      <w:pPr>
        <w:tabs>
          <w:tab w:val="left" w:pos="240"/>
          <w:tab w:val="center" w:pos="5018"/>
        </w:tabs>
        <w:rPr>
          <w:rFonts w:eastAsia="Calibri"/>
          <w:bCs/>
          <w:color w:val="000000"/>
          <w:lang w:eastAsia="en-US"/>
        </w:rPr>
      </w:pPr>
    </w:p>
    <w:p w:rsidR="001C0BF7" w:rsidRPr="00C97371" w:rsidRDefault="001C0BF7" w:rsidP="001C0BF7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97371">
        <w:rPr>
          <w:rFonts w:eastAsia="Calibri"/>
          <w:b/>
          <w:lang w:eastAsia="en-US"/>
        </w:rPr>
        <w:t>Критерии оценки</w:t>
      </w:r>
    </w:p>
    <w:p w:rsidR="001C0BF7" w:rsidRPr="00C97371" w:rsidRDefault="001C0BF7" w:rsidP="001C0BF7">
      <w:p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0 -10 баллов</w:t>
      </w:r>
      <w:r w:rsidRPr="00C97371">
        <w:rPr>
          <w:rFonts w:eastAsia="Calibri"/>
          <w:lang w:eastAsia="en-US"/>
        </w:rPr>
        <w:t xml:space="preserve"> –  оценка «2»</w:t>
      </w:r>
    </w:p>
    <w:p w:rsidR="001C0BF7" w:rsidRPr="00C97371" w:rsidRDefault="001C0BF7" w:rsidP="001C0BF7">
      <w:pPr>
        <w:spacing w:after="2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16 баллов</w:t>
      </w:r>
      <w:r w:rsidRPr="00C97371">
        <w:rPr>
          <w:rFonts w:eastAsia="Calibri"/>
          <w:lang w:eastAsia="en-US"/>
        </w:rPr>
        <w:t xml:space="preserve"> – оценка «3»</w:t>
      </w:r>
    </w:p>
    <w:p w:rsidR="001C0BF7" w:rsidRPr="00C97371" w:rsidRDefault="001C0BF7" w:rsidP="001C0BF7">
      <w:pPr>
        <w:spacing w:after="2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18 баллов</w:t>
      </w:r>
      <w:r w:rsidRPr="00C97371">
        <w:rPr>
          <w:rFonts w:eastAsia="Calibri"/>
          <w:lang w:eastAsia="en-US"/>
        </w:rPr>
        <w:t xml:space="preserve"> – оценка «4»</w:t>
      </w:r>
    </w:p>
    <w:p w:rsidR="00C14A5E" w:rsidRPr="00745CBB" w:rsidRDefault="001C0BF7" w:rsidP="00745CBB">
      <w:pPr>
        <w:spacing w:after="2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 </w:t>
      </w:r>
      <w:r w:rsidRPr="00C97371">
        <w:rPr>
          <w:rFonts w:eastAsia="Calibri"/>
          <w:lang w:eastAsia="en-US"/>
        </w:rPr>
        <w:t xml:space="preserve"> баллов – оценка «5»</w:t>
      </w:r>
    </w:p>
    <w:p w:rsidR="00C14A5E" w:rsidRPr="0083788C" w:rsidRDefault="00BA506C" w:rsidP="0083788C">
      <w:pPr>
        <w:pStyle w:val="1"/>
        <w:spacing w:line="360" w:lineRule="auto"/>
        <w:ind w:firstLine="720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6</w:t>
      </w:r>
      <w:r w:rsidR="0083788C" w:rsidRPr="0083788C">
        <w:rPr>
          <w:rFonts w:ascii="Times New Roman" w:hAnsi="Times New Roman"/>
          <w:kern w:val="0"/>
          <w:sz w:val="28"/>
          <w:szCs w:val="28"/>
        </w:rPr>
        <w:t xml:space="preserve">.1. </w:t>
      </w:r>
      <w:r w:rsidR="00C14A5E" w:rsidRPr="0083788C">
        <w:rPr>
          <w:rFonts w:ascii="Times New Roman" w:hAnsi="Times New Roman"/>
          <w:kern w:val="0"/>
          <w:sz w:val="28"/>
          <w:szCs w:val="28"/>
        </w:rPr>
        <w:t>Приложение 2. Виды работ на практике</w:t>
      </w:r>
    </w:p>
    <w:tbl>
      <w:tblPr>
        <w:tblW w:w="90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6048"/>
        <w:gridCol w:w="1417"/>
      </w:tblGrid>
      <w:tr w:rsidR="00C14A5E" w:rsidRPr="00CA0510" w:rsidTr="0083788C">
        <w:tc>
          <w:tcPr>
            <w:tcW w:w="1620" w:type="dxa"/>
            <w:vAlign w:val="center"/>
          </w:tcPr>
          <w:p w:rsidR="00C14A5E" w:rsidRPr="00CA0510" w:rsidRDefault="00C14A5E" w:rsidP="0083788C">
            <w:pPr>
              <w:jc w:val="center"/>
            </w:pPr>
            <w:r w:rsidRPr="00CA0510">
              <w:t>Вид практики</w:t>
            </w:r>
          </w:p>
        </w:tc>
        <w:tc>
          <w:tcPr>
            <w:tcW w:w="6048" w:type="dxa"/>
            <w:vAlign w:val="center"/>
          </w:tcPr>
          <w:p w:rsidR="00C14A5E" w:rsidRPr="00CA0510" w:rsidRDefault="00C14A5E" w:rsidP="0083788C">
            <w:pPr>
              <w:jc w:val="center"/>
            </w:pPr>
            <w:r w:rsidRPr="00CA0510">
              <w:t>Вид работ на практике</w:t>
            </w:r>
          </w:p>
        </w:tc>
        <w:tc>
          <w:tcPr>
            <w:tcW w:w="1417" w:type="dxa"/>
          </w:tcPr>
          <w:p w:rsidR="00C14A5E" w:rsidRPr="00CA0510" w:rsidRDefault="00C14A5E" w:rsidP="00C14A5E">
            <w:pPr>
              <w:jc w:val="center"/>
            </w:pPr>
            <w:r w:rsidRPr="00CA0510">
              <w:t>Количество часов</w:t>
            </w:r>
          </w:p>
        </w:tc>
      </w:tr>
      <w:tr w:rsidR="00C14A5E" w:rsidRPr="00CA0510" w:rsidTr="0083788C">
        <w:tc>
          <w:tcPr>
            <w:tcW w:w="1620" w:type="dxa"/>
            <w:vAlign w:val="center"/>
          </w:tcPr>
          <w:p w:rsidR="00C14A5E" w:rsidRPr="00CA0510" w:rsidRDefault="00C14A5E" w:rsidP="0083788C">
            <w:pPr>
              <w:jc w:val="center"/>
            </w:pPr>
            <w:r w:rsidRPr="00CA0510">
              <w:t>Учебная</w:t>
            </w:r>
          </w:p>
          <w:p w:rsidR="00C14A5E" w:rsidRPr="00CA0510" w:rsidRDefault="00C14A5E" w:rsidP="0083788C">
            <w:pPr>
              <w:jc w:val="center"/>
            </w:pPr>
            <w:r w:rsidRPr="00CA0510">
              <w:t>Раздел 1</w:t>
            </w:r>
          </w:p>
        </w:tc>
        <w:tc>
          <w:tcPr>
            <w:tcW w:w="6048" w:type="dxa"/>
            <w:vAlign w:val="center"/>
          </w:tcPr>
          <w:p w:rsidR="00C74A16" w:rsidRDefault="00C74A16" w:rsidP="0083788C">
            <w:pPr>
              <w:jc w:val="center"/>
            </w:pPr>
            <w:r>
              <w:t>Проведение технических измерений соответствующими инструментами и приборами;</w:t>
            </w:r>
          </w:p>
          <w:p w:rsidR="00C74A16" w:rsidRDefault="00C74A16" w:rsidP="0083788C">
            <w:pPr>
              <w:jc w:val="center"/>
            </w:pPr>
            <w:r>
              <w:t>Выполнение слесарных работ при ремонте топливо- и маслозаправочных  колонок.</w:t>
            </w:r>
          </w:p>
          <w:p w:rsidR="00C74A16" w:rsidRDefault="00C74A16" w:rsidP="0083788C">
            <w:pPr>
              <w:jc w:val="center"/>
            </w:pPr>
            <w:r>
              <w:t>Восстановление изношенных деталей.</w:t>
            </w:r>
          </w:p>
          <w:p w:rsidR="00C74A16" w:rsidRDefault="00C74A16" w:rsidP="0083788C">
            <w:pPr>
              <w:jc w:val="center"/>
            </w:pPr>
            <w:r>
              <w:t>Замена резинотехнических изделий.</w:t>
            </w:r>
          </w:p>
          <w:p w:rsidR="00C74A16" w:rsidRDefault="00C74A16" w:rsidP="0083788C">
            <w:pPr>
              <w:jc w:val="center"/>
            </w:pPr>
            <w:r>
              <w:t>Опломбирование.</w:t>
            </w:r>
          </w:p>
          <w:p w:rsidR="00C74A16" w:rsidRDefault="00C74A16" w:rsidP="0083788C">
            <w:pPr>
              <w:jc w:val="center"/>
            </w:pPr>
            <w:r>
              <w:t xml:space="preserve">Техническое обслуживание и ремонт </w:t>
            </w:r>
            <w:proofErr w:type="spellStart"/>
            <w:r>
              <w:t>горючесмазочных</w:t>
            </w:r>
            <w:proofErr w:type="spellEnd"/>
            <w:r>
              <w:t xml:space="preserve"> магистралей.</w:t>
            </w:r>
          </w:p>
          <w:p w:rsidR="00C74A16" w:rsidRDefault="00C74A16" w:rsidP="0083788C">
            <w:pPr>
              <w:jc w:val="center"/>
            </w:pPr>
            <w:proofErr w:type="spellStart"/>
            <w:r>
              <w:t>Дефектовка</w:t>
            </w:r>
            <w:proofErr w:type="spellEnd"/>
            <w:r>
              <w:t xml:space="preserve"> изношенных резьбовых соединений.</w:t>
            </w:r>
          </w:p>
          <w:p w:rsidR="00C74A16" w:rsidRDefault="00C74A16" w:rsidP="0083788C">
            <w:pPr>
              <w:jc w:val="center"/>
            </w:pPr>
            <w:r>
              <w:t>Замена изношенных резьбовых соединений.</w:t>
            </w:r>
          </w:p>
          <w:p w:rsidR="00C74A16" w:rsidRDefault="00C74A16" w:rsidP="0083788C">
            <w:pPr>
              <w:jc w:val="center"/>
            </w:pPr>
            <w:proofErr w:type="spellStart"/>
            <w:r>
              <w:t>Дефектовка</w:t>
            </w:r>
            <w:proofErr w:type="spellEnd"/>
            <w:r>
              <w:t xml:space="preserve"> и замена изношенных фланцевых соединений.</w:t>
            </w:r>
          </w:p>
          <w:p w:rsidR="00C74A16" w:rsidRDefault="00C74A16" w:rsidP="0083788C">
            <w:pPr>
              <w:jc w:val="center"/>
            </w:pPr>
            <w:proofErr w:type="spellStart"/>
            <w:r>
              <w:t>Опрессовка</w:t>
            </w:r>
            <w:proofErr w:type="spellEnd"/>
            <w:r w:rsidR="008D779B">
              <w:t xml:space="preserve"> </w:t>
            </w:r>
            <w:proofErr w:type="spellStart"/>
            <w:r>
              <w:t>трубомагистралей</w:t>
            </w:r>
            <w:proofErr w:type="spellEnd"/>
            <w:r>
              <w:t xml:space="preserve"> на выявление утечек.</w:t>
            </w:r>
          </w:p>
          <w:p w:rsidR="00C74A16" w:rsidRDefault="00C74A16" w:rsidP="0083788C">
            <w:pPr>
              <w:jc w:val="center"/>
            </w:pPr>
            <w:r>
              <w:lastRenderedPageBreak/>
              <w:t>Техническое обслуживание и ремонт перекачивающих агрегатов.</w:t>
            </w:r>
          </w:p>
          <w:p w:rsidR="00C74A16" w:rsidRDefault="00C74A16" w:rsidP="0083788C">
            <w:pPr>
              <w:jc w:val="center"/>
            </w:pPr>
            <w:r>
              <w:t>Проведение осмотра электротехнической части с выявлением дефектов и  заменой  изношенных частей.</w:t>
            </w:r>
          </w:p>
          <w:p w:rsidR="00C14A5E" w:rsidRPr="00CA0510" w:rsidRDefault="00C74A16" w:rsidP="0083788C">
            <w:pPr>
              <w:jc w:val="center"/>
            </w:pPr>
            <w:r>
              <w:t>Проведение технического осмотра перекачивающих насосов.</w:t>
            </w:r>
          </w:p>
        </w:tc>
        <w:tc>
          <w:tcPr>
            <w:tcW w:w="1417" w:type="dxa"/>
            <w:vAlign w:val="center"/>
          </w:tcPr>
          <w:p w:rsidR="00C14A5E" w:rsidRPr="00CA0510" w:rsidRDefault="00C74A16" w:rsidP="0083788C">
            <w:pPr>
              <w:jc w:val="center"/>
            </w:pPr>
            <w:r>
              <w:lastRenderedPageBreak/>
              <w:t>78</w:t>
            </w:r>
          </w:p>
        </w:tc>
      </w:tr>
      <w:tr w:rsidR="00C14A5E" w:rsidRPr="00CA0510" w:rsidTr="0083788C">
        <w:tc>
          <w:tcPr>
            <w:tcW w:w="1620" w:type="dxa"/>
            <w:vAlign w:val="center"/>
          </w:tcPr>
          <w:p w:rsidR="00C14A5E" w:rsidRPr="00CA0510" w:rsidRDefault="00C14A5E" w:rsidP="0083788C">
            <w:pPr>
              <w:jc w:val="center"/>
            </w:pPr>
            <w:r w:rsidRPr="00CA0510">
              <w:lastRenderedPageBreak/>
              <w:t>Учебная</w:t>
            </w:r>
          </w:p>
          <w:p w:rsidR="00C14A5E" w:rsidRPr="00CA0510" w:rsidRDefault="00C14A5E" w:rsidP="0083788C">
            <w:pPr>
              <w:jc w:val="center"/>
            </w:pPr>
            <w:r w:rsidRPr="00CA0510">
              <w:t>Раздел 2</w:t>
            </w:r>
          </w:p>
        </w:tc>
        <w:tc>
          <w:tcPr>
            <w:tcW w:w="6048" w:type="dxa"/>
            <w:vAlign w:val="center"/>
          </w:tcPr>
          <w:p w:rsidR="00C74A16" w:rsidRDefault="00C74A16" w:rsidP="0083788C">
            <w:pPr>
              <w:jc w:val="center"/>
            </w:pPr>
            <w:r>
              <w:t>Осуществление регламентных работ по техническому обслуживанию  топливозаправочных колонок.</w:t>
            </w:r>
          </w:p>
          <w:p w:rsidR="00C74A16" w:rsidRDefault="00C74A16" w:rsidP="0083788C">
            <w:pPr>
              <w:jc w:val="center"/>
            </w:pPr>
            <w:r>
              <w:t>Проведение текущего ремонта топливозаправочных колонок.</w:t>
            </w:r>
          </w:p>
          <w:p w:rsidR="00C74A16" w:rsidRDefault="00C74A16" w:rsidP="0083788C">
            <w:pPr>
              <w:jc w:val="center"/>
            </w:pPr>
          </w:p>
          <w:p w:rsidR="00C74A16" w:rsidRDefault="00C74A16" w:rsidP="0083788C">
            <w:pPr>
              <w:jc w:val="center"/>
            </w:pPr>
            <w:r>
              <w:t>Осуществление защиты от статического электричества.</w:t>
            </w:r>
          </w:p>
          <w:p w:rsidR="00C74A16" w:rsidRDefault="00C74A16" w:rsidP="0083788C">
            <w:pPr>
              <w:jc w:val="center"/>
            </w:pPr>
            <w:r>
              <w:t>Осуществление защиты от статического электричества</w:t>
            </w:r>
          </w:p>
          <w:p w:rsidR="00C74A16" w:rsidRDefault="00C74A16" w:rsidP="0083788C">
            <w:pPr>
              <w:jc w:val="center"/>
            </w:pPr>
            <w:r>
              <w:t>Остановка топливораздаточной колонки.</w:t>
            </w:r>
          </w:p>
          <w:p w:rsidR="00C74A16" w:rsidRDefault="00C74A16" w:rsidP="0083788C">
            <w:pPr>
              <w:jc w:val="center"/>
            </w:pPr>
          </w:p>
          <w:p w:rsidR="00C74A16" w:rsidRDefault="00C74A16" w:rsidP="0083788C">
            <w:pPr>
              <w:jc w:val="center"/>
            </w:pPr>
            <w:r>
              <w:t>Учет отпуска нефтепродуктов</w:t>
            </w:r>
          </w:p>
          <w:p w:rsidR="00C74A16" w:rsidRDefault="00C74A16" w:rsidP="0083788C">
            <w:pPr>
              <w:jc w:val="center"/>
            </w:pPr>
            <w:r>
              <w:t>Учет отпуска нефтепродуктов</w:t>
            </w:r>
          </w:p>
          <w:p w:rsidR="00C74A16" w:rsidRDefault="00C74A16" w:rsidP="0083788C">
            <w:pPr>
              <w:jc w:val="center"/>
            </w:pPr>
            <w:r>
              <w:t>Осуществление пуска топливозаправочной колонки</w:t>
            </w:r>
          </w:p>
          <w:p w:rsidR="00C74A16" w:rsidRDefault="00C74A16" w:rsidP="0083788C">
            <w:pPr>
              <w:jc w:val="center"/>
            </w:pPr>
            <w:r>
              <w:t>Проведение заправки газобаллонного оборудования автомобилей</w:t>
            </w:r>
          </w:p>
          <w:p w:rsidR="00C74A16" w:rsidRDefault="00C74A16" w:rsidP="0083788C">
            <w:pPr>
              <w:jc w:val="center"/>
            </w:pPr>
            <w:r>
              <w:t>Проведение заправки газобаллонного оборудования автомобилей</w:t>
            </w:r>
          </w:p>
          <w:p w:rsidR="00C74A16" w:rsidRDefault="00C74A16" w:rsidP="0083788C">
            <w:pPr>
              <w:jc w:val="center"/>
            </w:pPr>
            <w:r>
              <w:t>Оформление заявок на проведение ремонта оборудования</w:t>
            </w:r>
          </w:p>
          <w:p w:rsidR="00C74A16" w:rsidRDefault="00C74A16" w:rsidP="0083788C">
            <w:pPr>
              <w:jc w:val="center"/>
            </w:pPr>
            <w:r>
              <w:t>Оформление заявок на проведение ремонта оборудования</w:t>
            </w:r>
          </w:p>
          <w:p w:rsidR="00C74A16" w:rsidRDefault="00C74A16" w:rsidP="0083788C">
            <w:pPr>
              <w:jc w:val="center"/>
            </w:pPr>
            <w:r>
              <w:t>Замер количества нефтепродуктов</w:t>
            </w:r>
          </w:p>
          <w:p w:rsidR="00C74A16" w:rsidRDefault="00C74A16" w:rsidP="0083788C">
            <w:pPr>
              <w:jc w:val="center"/>
            </w:pPr>
            <w:r>
              <w:t>Замер количества нефтепродуктов</w:t>
            </w:r>
          </w:p>
          <w:p w:rsidR="00C74A16" w:rsidRDefault="00C74A16" w:rsidP="0083788C">
            <w:pPr>
              <w:jc w:val="center"/>
            </w:pPr>
            <w:r>
              <w:t>Проведение ручной заправки горючими и смазочными материалами автомобилей</w:t>
            </w:r>
          </w:p>
          <w:p w:rsidR="00C74A16" w:rsidRDefault="00C74A16" w:rsidP="0083788C">
            <w:pPr>
              <w:jc w:val="center"/>
            </w:pPr>
            <w:r>
              <w:t>Проведение ручной заправки горючими и смазочными материалами автомобилей</w:t>
            </w:r>
          </w:p>
          <w:p w:rsidR="00C74A16" w:rsidRDefault="00C74A16" w:rsidP="0083788C">
            <w:pPr>
              <w:jc w:val="center"/>
            </w:pPr>
            <w:r>
              <w:t>Оформление документов на принимаемые и реализованные продукты</w:t>
            </w:r>
          </w:p>
          <w:p w:rsidR="00C74A16" w:rsidRDefault="00C74A16" w:rsidP="0083788C">
            <w:pPr>
              <w:jc w:val="center"/>
            </w:pPr>
            <w:r>
              <w:t>Заполнение учетной документации</w:t>
            </w:r>
          </w:p>
          <w:p w:rsidR="00C74A16" w:rsidRDefault="00C74A16" w:rsidP="0083788C">
            <w:pPr>
              <w:jc w:val="center"/>
            </w:pPr>
            <w:r>
              <w:t>Заправка автомобилей горючими смазочными материалами</w:t>
            </w:r>
          </w:p>
          <w:p w:rsidR="00C74A16" w:rsidRDefault="00C74A16" w:rsidP="0083788C">
            <w:pPr>
              <w:jc w:val="center"/>
            </w:pPr>
            <w:r>
              <w:t>Перекачка топлива в резервуары</w:t>
            </w:r>
          </w:p>
          <w:p w:rsidR="00C74A16" w:rsidRDefault="00C74A16" w:rsidP="0083788C">
            <w:pPr>
              <w:jc w:val="center"/>
            </w:pPr>
            <w:r>
              <w:t>Перекачка топлива в резервуары</w:t>
            </w:r>
          </w:p>
          <w:p w:rsidR="00C74A16" w:rsidRDefault="00C74A16" w:rsidP="0083788C">
            <w:pPr>
              <w:jc w:val="center"/>
            </w:pPr>
            <w:r>
              <w:t>Отпуск нефтепродуктов, расфасованных в мелкую тару</w:t>
            </w:r>
          </w:p>
          <w:p w:rsidR="00C74A16" w:rsidRDefault="00C74A16" w:rsidP="0083788C">
            <w:pPr>
              <w:jc w:val="center"/>
            </w:pPr>
          </w:p>
          <w:p w:rsidR="00C74A16" w:rsidRDefault="00C74A16" w:rsidP="0083788C">
            <w:pPr>
              <w:jc w:val="center"/>
            </w:pPr>
            <w:r>
              <w:t>Составление отчета за смену.</w:t>
            </w:r>
          </w:p>
          <w:p w:rsidR="00C14A5E" w:rsidRPr="00CA0510" w:rsidRDefault="00C14A5E" w:rsidP="0083788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4A5E" w:rsidRPr="00CA0510" w:rsidRDefault="00C74A16" w:rsidP="0083788C">
            <w:pPr>
              <w:jc w:val="center"/>
            </w:pPr>
            <w:r>
              <w:t>138</w:t>
            </w:r>
          </w:p>
        </w:tc>
      </w:tr>
      <w:tr w:rsidR="00C14A5E" w:rsidRPr="00CA0510" w:rsidTr="0083788C">
        <w:tc>
          <w:tcPr>
            <w:tcW w:w="1620" w:type="dxa"/>
            <w:vAlign w:val="center"/>
          </w:tcPr>
          <w:p w:rsidR="00C14A5E" w:rsidRPr="00CA0510" w:rsidRDefault="00C14A5E" w:rsidP="0083788C">
            <w:pPr>
              <w:jc w:val="center"/>
            </w:pPr>
            <w:r w:rsidRPr="00CA0510">
              <w:t>Производственная</w:t>
            </w:r>
          </w:p>
        </w:tc>
        <w:tc>
          <w:tcPr>
            <w:tcW w:w="6048" w:type="dxa"/>
            <w:vAlign w:val="center"/>
          </w:tcPr>
          <w:p w:rsidR="00C74A16" w:rsidRDefault="00C74A16" w:rsidP="0083788C">
            <w:pPr>
              <w:jc w:val="center"/>
            </w:pPr>
            <w:r>
              <w:t>Виды работ</w:t>
            </w:r>
          </w:p>
          <w:p w:rsidR="00C74A16" w:rsidRDefault="00C74A16" w:rsidP="0083788C">
            <w:pPr>
              <w:jc w:val="center"/>
            </w:pPr>
            <w:r>
              <w:t>Производить текущий ремонт обслуживаемого оборудования</w:t>
            </w:r>
          </w:p>
          <w:p w:rsidR="00C74A16" w:rsidRDefault="00C74A16" w:rsidP="0083788C">
            <w:pPr>
              <w:jc w:val="center"/>
            </w:pPr>
            <w:r>
              <w:t>Производить пуск и остановку топливно-раздаточных колонок</w:t>
            </w:r>
          </w:p>
          <w:p w:rsidR="00C74A16" w:rsidRDefault="00C74A16" w:rsidP="0083788C">
            <w:pPr>
              <w:jc w:val="center"/>
            </w:pPr>
            <w:r>
              <w:t>Техническое обслуживание и ремонт измерительной аппаратуры и приборов, оборудования заправочной станции.</w:t>
            </w:r>
          </w:p>
          <w:p w:rsidR="00C74A16" w:rsidRDefault="00C74A16" w:rsidP="0083788C">
            <w:pPr>
              <w:jc w:val="center"/>
            </w:pPr>
            <w:r>
              <w:t>Перекачка топлива в резервуары.</w:t>
            </w:r>
          </w:p>
          <w:p w:rsidR="00C74A16" w:rsidRDefault="00C74A16" w:rsidP="0083788C">
            <w:pPr>
              <w:jc w:val="center"/>
            </w:pPr>
            <w:r>
              <w:t xml:space="preserve">Производить ручную заправку горючими и смазочными </w:t>
            </w:r>
            <w:r>
              <w:lastRenderedPageBreak/>
              <w:t>материалами транспортных и самоходных средств</w:t>
            </w:r>
          </w:p>
          <w:p w:rsidR="00C74A16" w:rsidRDefault="00C74A16" w:rsidP="0083788C">
            <w:pPr>
              <w:jc w:val="center"/>
            </w:pPr>
            <w:r>
              <w:t>Отпуск горючих и смазочных материалов.</w:t>
            </w:r>
          </w:p>
          <w:p w:rsidR="00C74A16" w:rsidRDefault="00C74A16" w:rsidP="0083788C">
            <w:pPr>
              <w:jc w:val="center"/>
            </w:pPr>
            <w:r>
              <w:t>Производить заправку газобаллонного оборудования транспортных средств</w:t>
            </w:r>
          </w:p>
          <w:p w:rsidR="00C74A16" w:rsidRDefault="00C74A16" w:rsidP="0083788C">
            <w:pPr>
              <w:jc w:val="center"/>
            </w:pPr>
            <w:r>
              <w:t>Пуск и остановка топливно-раздаточных колонок.</w:t>
            </w:r>
          </w:p>
          <w:p w:rsidR="00C74A16" w:rsidRDefault="00C74A16" w:rsidP="0083788C">
            <w:pPr>
              <w:jc w:val="center"/>
            </w:pPr>
            <w:r>
              <w:t>Заправка летательных аппаратов, судов и всевозможных установок</w:t>
            </w:r>
          </w:p>
          <w:p w:rsidR="00C74A16" w:rsidRDefault="00C74A16" w:rsidP="0083788C">
            <w:pPr>
              <w:jc w:val="center"/>
            </w:pPr>
            <w:r>
              <w:t>Ручная заправка горючими и смазочными материалами транспортных и самоходных средств.</w:t>
            </w:r>
          </w:p>
          <w:p w:rsidR="00C74A16" w:rsidRDefault="00C74A16" w:rsidP="0083788C">
            <w:pPr>
              <w:jc w:val="center"/>
            </w:pPr>
            <w:r>
              <w:t>Осуществлять транспортировку и хранение баллонов и сосудов со сжиженным газом</w:t>
            </w:r>
          </w:p>
          <w:p w:rsidR="00C74A16" w:rsidRDefault="00C74A16" w:rsidP="0083788C">
            <w:pPr>
              <w:jc w:val="center"/>
            </w:pPr>
            <w:r>
              <w:t>Заправка газобаллонного оборудования транспортных средств.</w:t>
            </w:r>
          </w:p>
          <w:p w:rsidR="00C74A16" w:rsidRDefault="00C74A16" w:rsidP="0083788C">
            <w:pPr>
              <w:jc w:val="center"/>
            </w:pPr>
            <w:r>
              <w:t>Учитывать расход эксплуатационных материалов</w:t>
            </w:r>
          </w:p>
          <w:p w:rsidR="00C74A16" w:rsidRDefault="00C74A16" w:rsidP="0083788C">
            <w:pPr>
              <w:jc w:val="center"/>
            </w:pPr>
            <w:r>
              <w:t>Заправка  летательных аппаратов, судов и всевозможных установок.</w:t>
            </w:r>
          </w:p>
          <w:p w:rsidR="00C74A16" w:rsidRDefault="00C74A16" w:rsidP="0083788C">
            <w:pPr>
              <w:jc w:val="center"/>
            </w:pPr>
            <w:r>
              <w:t>Транспортировка баллоно</w:t>
            </w:r>
            <w:r w:rsidR="00E12983">
              <w:t>в и сосудов со сжиженным газом.</w:t>
            </w:r>
          </w:p>
          <w:p w:rsidR="00C74A16" w:rsidRDefault="00C74A16" w:rsidP="0083788C">
            <w:pPr>
              <w:jc w:val="center"/>
            </w:pPr>
          </w:p>
          <w:p w:rsidR="00C74A16" w:rsidRDefault="00C74A16" w:rsidP="0083788C">
            <w:pPr>
              <w:jc w:val="center"/>
            </w:pPr>
            <w:r>
              <w:t>Проверять и применять средства пожаротушения</w:t>
            </w:r>
          </w:p>
          <w:p w:rsidR="00C74A16" w:rsidRDefault="00C74A16" w:rsidP="0083788C">
            <w:pPr>
              <w:jc w:val="center"/>
            </w:pPr>
            <w:r>
              <w:t>Учёт  расхода эксплуатационных материалов.</w:t>
            </w:r>
          </w:p>
          <w:p w:rsidR="00C74A16" w:rsidRDefault="00C74A16" w:rsidP="0083788C">
            <w:pPr>
              <w:jc w:val="center"/>
            </w:pPr>
            <w:r>
              <w:t>Вводить данные в персональную электронно-вычислительную машину</w:t>
            </w:r>
          </w:p>
          <w:p w:rsidR="00C74A16" w:rsidRDefault="00C74A16" w:rsidP="0083788C">
            <w:pPr>
              <w:jc w:val="center"/>
            </w:pPr>
            <w:r>
              <w:t>Проверка и применение средств пожаротушения.</w:t>
            </w:r>
          </w:p>
          <w:p w:rsidR="00C74A16" w:rsidRDefault="00C74A16" w:rsidP="0083788C">
            <w:pPr>
              <w:jc w:val="center"/>
            </w:pPr>
            <w:r>
              <w:t>Диагностирование технического состояния технологического оборудования АЗС</w:t>
            </w:r>
          </w:p>
          <w:p w:rsidR="00C74A16" w:rsidRDefault="00C74A16" w:rsidP="0083788C">
            <w:pPr>
              <w:jc w:val="center"/>
            </w:pPr>
            <w:r>
              <w:t>Работа с  персональной  электронно-вычислительной  машиной.</w:t>
            </w:r>
          </w:p>
          <w:p w:rsidR="00C74A16" w:rsidRDefault="00C74A16" w:rsidP="0083788C">
            <w:pPr>
              <w:jc w:val="center"/>
            </w:pPr>
            <w:r>
              <w:t>Заправка транспортных средств горючими и смазочными материалами</w:t>
            </w:r>
          </w:p>
          <w:p w:rsidR="00C74A16" w:rsidRDefault="00C74A16" w:rsidP="0083788C">
            <w:pPr>
              <w:jc w:val="center"/>
            </w:pPr>
            <w:r>
              <w:t>Оформление учетно-отчетной документации и работа на кассовом аппарате.</w:t>
            </w:r>
          </w:p>
          <w:p w:rsidR="00C74A16" w:rsidRDefault="00C74A16" w:rsidP="0083788C">
            <w:pPr>
              <w:jc w:val="center"/>
            </w:pPr>
            <w:r>
              <w:t>Перекачка топлива в резервуары</w:t>
            </w:r>
          </w:p>
          <w:p w:rsidR="00C74A16" w:rsidRDefault="00C74A16" w:rsidP="0083788C">
            <w:pPr>
              <w:jc w:val="center"/>
            </w:pPr>
            <w:r>
              <w:t>Хранение баллонов и сосудов со сжиженным газом.</w:t>
            </w:r>
          </w:p>
          <w:p w:rsidR="00C74A16" w:rsidRDefault="00C74A16" w:rsidP="0083788C">
            <w:pPr>
              <w:jc w:val="center"/>
            </w:pPr>
            <w:r>
              <w:t>Отпуск горючих и смазочных материалов</w:t>
            </w:r>
          </w:p>
          <w:p w:rsidR="00C74A16" w:rsidRDefault="00C74A16" w:rsidP="0083788C">
            <w:pPr>
              <w:jc w:val="center"/>
            </w:pPr>
            <w:r>
              <w:t>Устранение мелких неисправностей</w:t>
            </w:r>
          </w:p>
          <w:p w:rsidR="00C74A16" w:rsidRDefault="00C74A16" w:rsidP="0083788C">
            <w:pPr>
              <w:jc w:val="center"/>
            </w:pPr>
            <w:r>
              <w:t>Оформление учетно-отчётной документации и работы на кассовом    аппарате</w:t>
            </w:r>
          </w:p>
          <w:p w:rsidR="00C74A16" w:rsidRDefault="00C74A16" w:rsidP="0083788C">
            <w:pPr>
              <w:jc w:val="center"/>
            </w:pPr>
            <w:r>
              <w:t>Устранение мелких неисправностей</w:t>
            </w:r>
          </w:p>
          <w:p w:rsidR="00C74A16" w:rsidRDefault="00C74A16" w:rsidP="0083788C">
            <w:pPr>
              <w:jc w:val="center"/>
            </w:pPr>
            <w:r>
              <w:t>Производить пуск и остановку топливно-раздаточных колонок</w:t>
            </w:r>
          </w:p>
          <w:p w:rsidR="00C74A16" w:rsidRDefault="00C74A16" w:rsidP="0083788C">
            <w:pPr>
              <w:jc w:val="center"/>
            </w:pPr>
            <w:r>
              <w:t>Чистка и смазывание обслуживаемого оборудования</w:t>
            </w:r>
          </w:p>
          <w:p w:rsidR="00C74A16" w:rsidRDefault="00C74A16" w:rsidP="0083788C">
            <w:pPr>
              <w:jc w:val="center"/>
            </w:pPr>
            <w:r>
              <w:t>Производить ручную заправку горючими и смазочными материалами транспортных и самоходных средств</w:t>
            </w:r>
          </w:p>
          <w:p w:rsidR="00C74A16" w:rsidRDefault="00C74A16" w:rsidP="0083788C">
            <w:pPr>
              <w:jc w:val="center"/>
            </w:pPr>
            <w:r>
              <w:t>Ведение материально отчетной документации</w:t>
            </w:r>
          </w:p>
          <w:p w:rsidR="00C74A16" w:rsidRDefault="00C74A16" w:rsidP="0083788C">
            <w:pPr>
              <w:jc w:val="center"/>
            </w:pPr>
            <w:r>
              <w:t>Производить заправку газобаллонного оборудования транспортных средств</w:t>
            </w:r>
          </w:p>
          <w:p w:rsidR="00C74A16" w:rsidRDefault="00C74A16" w:rsidP="0083788C">
            <w:pPr>
              <w:jc w:val="center"/>
            </w:pPr>
            <w:r>
              <w:t>Представление заявок на доставку нефтепродуктов к пунктам заправки</w:t>
            </w:r>
          </w:p>
          <w:p w:rsidR="00C74A16" w:rsidRDefault="00C74A16" w:rsidP="0083788C">
            <w:pPr>
              <w:jc w:val="center"/>
            </w:pPr>
            <w:r>
              <w:t>Осуществлять транспортировку и хранение баллонов и сосудов со сжиженным газом</w:t>
            </w:r>
          </w:p>
          <w:p w:rsidR="00C74A16" w:rsidRDefault="00C74A16" w:rsidP="0083788C">
            <w:pPr>
              <w:jc w:val="center"/>
            </w:pPr>
            <w:r>
              <w:t>Контроль сроков государственной проверки</w:t>
            </w:r>
          </w:p>
          <w:p w:rsidR="00C74A16" w:rsidRDefault="00C74A16" w:rsidP="0083788C">
            <w:pPr>
              <w:jc w:val="center"/>
            </w:pPr>
            <w:r>
              <w:t>измерительной аппаратуры и приборов</w:t>
            </w:r>
          </w:p>
          <w:p w:rsidR="00C74A16" w:rsidRDefault="00C74A16" w:rsidP="0083788C">
            <w:pPr>
              <w:jc w:val="center"/>
            </w:pPr>
            <w:r>
              <w:lastRenderedPageBreak/>
              <w:t>Учитывать расход эксплуатационных материалов</w:t>
            </w:r>
          </w:p>
          <w:p w:rsidR="00C74A16" w:rsidRDefault="00C74A16" w:rsidP="0083788C">
            <w:pPr>
              <w:jc w:val="center"/>
            </w:pPr>
            <w:r>
              <w:t>Представление заявок на проведение ремонта оборудования и прием его из ремонта</w:t>
            </w:r>
          </w:p>
          <w:p w:rsidR="00C74A16" w:rsidRDefault="00C74A16" w:rsidP="0083788C">
            <w:pPr>
              <w:jc w:val="center"/>
            </w:pPr>
            <w:r>
              <w:t>Проверять и применять средства пожаротушения</w:t>
            </w:r>
          </w:p>
          <w:p w:rsidR="00C74A16" w:rsidRDefault="00C74A16" w:rsidP="0083788C">
            <w:pPr>
              <w:jc w:val="center"/>
            </w:pPr>
            <w:r>
              <w:t>Доливка воды в радиаторы и заливка аккумуляторной  жидкости</w:t>
            </w:r>
          </w:p>
          <w:p w:rsidR="00C74A16" w:rsidRDefault="00C74A16" w:rsidP="0083788C">
            <w:pPr>
              <w:jc w:val="center"/>
            </w:pPr>
            <w:r>
              <w:t>Вводить данные в персональную электронно-вычислительную машину</w:t>
            </w:r>
          </w:p>
          <w:p w:rsidR="00C74A16" w:rsidRDefault="00C74A16" w:rsidP="0083788C">
            <w:pPr>
              <w:jc w:val="center"/>
            </w:pPr>
            <w:r>
              <w:t>Заправка летательных аппаратов с помощью передвижных средств заправки</w:t>
            </w:r>
          </w:p>
          <w:p w:rsidR="00C74A16" w:rsidRDefault="00C74A16" w:rsidP="0083788C">
            <w:pPr>
              <w:jc w:val="center"/>
            </w:pPr>
            <w:r>
              <w:t>производительностью до 500 л/мин.</w:t>
            </w:r>
          </w:p>
          <w:p w:rsidR="00C74A16" w:rsidRDefault="00C74A16" w:rsidP="0083788C">
            <w:pPr>
              <w:jc w:val="center"/>
            </w:pPr>
            <w:r>
              <w:t>Правила безопасности при эксплуатации заправочных станций сжиженного газа</w:t>
            </w:r>
          </w:p>
          <w:p w:rsidR="00C74A16" w:rsidRDefault="00C74A16" w:rsidP="0083788C">
            <w:pPr>
              <w:jc w:val="center"/>
            </w:pPr>
            <w:r>
              <w:t>Заправка горючими и смазочными материалами: бензином, керосином, маслом и т.д.</w:t>
            </w:r>
          </w:p>
          <w:p w:rsidR="00C74A16" w:rsidRDefault="00C74A16" w:rsidP="0083788C">
            <w:pPr>
              <w:jc w:val="center"/>
            </w:pPr>
            <w:r>
              <w:t>Автомобилей</w:t>
            </w:r>
          </w:p>
          <w:p w:rsidR="00C74A16" w:rsidRDefault="00C74A16" w:rsidP="0083788C">
            <w:pPr>
              <w:jc w:val="center"/>
            </w:pPr>
            <w:r>
              <w:t>Правила эксплуатации резервуаров</w:t>
            </w:r>
          </w:p>
          <w:p w:rsidR="00C74A16" w:rsidRDefault="00C74A16" w:rsidP="0083788C">
            <w:pPr>
              <w:jc w:val="center"/>
            </w:pPr>
            <w:r>
              <w:t>Изучение внутреннего распорядка режима работы</w:t>
            </w:r>
          </w:p>
          <w:p w:rsidR="00C74A16" w:rsidRDefault="00C74A16" w:rsidP="0083788C">
            <w:pPr>
              <w:jc w:val="center"/>
            </w:pPr>
            <w:r>
              <w:t>Конструкцию и правила эксплуатации автоматизированной системы отпуска нефтепродуктов</w:t>
            </w:r>
          </w:p>
          <w:p w:rsidR="00C74A16" w:rsidRDefault="00C74A16" w:rsidP="0083788C">
            <w:pPr>
              <w:jc w:val="center"/>
            </w:pPr>
            <w:r>
              <w:t>Эксплуатация сре</w:t>
            </w:r>
            <w:proofErr w:type="gramStart"/>
            <w:r>
              <w:t>дств хр</w:t>
            </w:r>
            <w:proofErr w:type="gramEnd"/>
            <w:r>
              <w:t>анения и заправки</w:t>
            </w:r>
          </w:p>
          <w:p w:rsidR="00C74A16" w:rsidRDefault="00C74A16" w:rsidP="0083788C">
            <w:pPr>
              <w:jc w:val="center"/>
            </w:pPr>
            <w:r>
              <w:t>Правила эксплуатации технологических трубопроводов</w:t>
            </w:r>
          </w:p>
          <w:p w:rsidR="00C74A16" w:rsidRDefault="00C74A16" w:rsidP="0083788C">
            <w:pPr>
              <w:jc w:val="center"/>
            </w:pPr>
            <w:r>
              <w:t>Прием горючего</w:t>
            </w:r>
          </w:p>
          <w:p w:rsidR="00C74A16" w:rsidRDefault="00C74A16" w:rsidP="0083788C">
            <w:pPr>
              <w:jc w:val="center"/>
            </w:pPr>
            <w:r>
              <w:t>Отпуск горючего</w:t>
            </w:r>
          </w:p>
          <w:p w:rsidR="00C74A16" w:rsidRDefault="00C74A16" w:rsidP="0083788C">
            <w:pPr>
              <w:jc w:val="center"/>
            </w:pPr>
            <w:r>
              <w:t>Контроль качества горючего</w:t>
            </w:r>
          </w:p>
          <w:p w:rsidR="00C74A16" w:rsidRDefault="00C74A16" w:rsidP="0083788C">
            <w:pPr>
              <w:jc w:val="center"/>
            </w:pPr>
            <w:r>
              <w:t>Правила эксплуатации топливораздаточного оборудования</w:t>
            </w:r>
          </w:p>
          <w:p w:rsidR="00C74A16" w:rsidRDefault="00C74A16" w:rsidP="0083788C">
            <w:pPr>
              <w:jc w:val="center"/>
            </w:pPr>
            <w:r>
              <w:t>Прием и передача смены</w:t>
            </w:r>
          </w:p>
          <w:p w:rsidR="00C74A16" w:rsidRDefault="00C74A16" w:rsidP="0083788C">
            <w:pPr>
              <w:jc w:val="center"/>
            </w:pPr>
            <w:r>
              <w:t>Правила эксплуатации электронно-автоматической системы управления;</w:t>
            </w:r>
          </w:p>
          <w:p w:rsidR="00C74A16" w:rsidRDefault="00C74A16" w:rsidP="0083788C">
            <w:pPr>
              <w:jc w:val="center"/>
            </w:pPr>
            <w:r>
              <w:t>Оформление заявок на проведение ремонта оборудования</w:t>
            </w:r>
          </w:p>
          <w:p w:rsidR="00C74A16" w:rsidRDefault="00C74A16" w:rsidP="0083788C">
            <w:pPr>
              <w:jc w:val="center"/>
            </w:pPr>
            <w:r>
              <w:t>Правила проверки на точность и наладки узлов системы</w:t>
            </w:r>
          </w:p>
          <w:p w:rsidR="00C74A16" w:rsidRDefault="00C74A16" w:rsidP="0083788C">
            <w:pPr>
              <w:jc w:val="center"/>
            </w:pPr>
            <w:r>
              <w:t>Оформление заявок на доставку топлив</w:t>
            </w:r>
            <w:proofErr w:type="gramStart"/>
            <w:r>
              <w:t>о-</w:t>
            </w:r>
            <w:proofErr w:type="gramEnd"/>
            <w:r>
              <w:t xml:space="preserve"> смазочных материалов</w:t>
            </w:r>
          </w:p>
          <w:p w:rsidR="00C74A16" w:rsidRDefault="00C74A16" w:rsidP="0083788C">
            <w:pPr>
              <w:jc w:val="center"/>
            </w:pPr>
            <w:r>
              <w:t>Последовательность ведения процесса заправки транспортных средств</w:t>
            </w:r>
          </w:p>
          <w:p w:rsidR="00C14A5E" w:rsidRPr="00CA0510" w:rsidRDefault="00C74A16" w:rsidP="0083788C">
            <w:pPr>
              <w:jc w:val="center"/>
            </w:pPr>
            <w:r>
              <w:t>Контроль сроков проверки измерительной аппаратуры и  приборов заправки транспортных средств</w:t>
            </w:r>
          </w:p>
        </w:tc>
        <w:tc>
          <w:tcPr>
            <w:tcW w:w="1417" w:type="dxa"/>
            <w:vAlign w:val="center"/>
          </w:tcPr>
          <w:p w:rsidR="00C14A5E" w:rsidRPr="00CA0510" w:rsidRDefault="00C74A16" w:rsidP="0083788C">
            <w:pPr>
              <w:jc w:val="center"/>
            </w:pPr>
            <w:r>
              <w:lastRenderedPageBreak/>
              <w:t>366</w:t>
            </w:r>
          </w:p>
        </w:tc>
      </w:tr>
    </w:tbl>
    <w:p w:rsidR="00C14A5E" w:rsidRDefault="00C14A5E" w:rsidP="00C14A5E"/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Правила выполнения практических работ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 Обучающийся должен прийти на практическое занятие теоретически </w:t>
      </w:r>
      <w:proofErr w:type="gramStart"/>
      <w:r>
        <w:rPr>
          <w:sz w:val="28"/>
          <w:szCs w:val="28"/>
        </w:rPr>
        <w:t>подготовленным</w:t>
      </w:r>
      <w:proofErr w:type="gramEnd"/>
      <w:r>
        <w:rPr>
          <w:sz w:val="28"/>
          <w:szCs w:val="28"/>
        </w:rPr>
        <w:t xml:space="preserve"> к выполнению практической работы, иметь в наличии конспект, ручку.</w:t>
      </w:r>
      <w:r>
        <w:rPr>
          <w:sz w:val="28"/>
          <w:szCs w:val="28"/>
        </w:rPr>
        <w:br/>
        <w:t xml:space="preserve">2. При подготовке к занятиям обучающийся должен руководствоваться списком литературы, </w:t>
      </w:r>
      <w:proofErr w:type="gramStart"/>
      <w:r>
        <w:rPr>
          <w:sz w:val="28"/>
          <w:szCs w:val="28"/>
        </w:rPr>
        <w:t>указанном</w:t>
      </w:r>
      <w:proofErr w:type="gramEnd"/>
      <w:r>
        <w:rPr>
          <w:sz w:val="28"/>
          <w:szCs w:val="28"/>
        </w:rPr>
        <w:t xml:space="preserve"> в данных методических рекомендациях.</w:t>
      </w:r>
      <w:r>
        <w:rPr>
          <w:sz w:val="28"/>
          <w:szCs w:val="28"/>
        </w:rPr>
        <w:br/>
        <w:t>3. Перед выполнением задания обучающийся должен изучить краткие теоретические сведения, содержащиеся в практической работе, и ознакомиться с заданием и этапами работы.</w:t>
      </w:r>
      <w:r>
        <w:rPr>
          <w:sz w:val="28"/>
          <w:szCs w:val="28"/>
        </w:rPr>
        <w:br/>
        <w:t>4. Таблицы, рисунки должны выполняются аккуратно с помощью чертежных инструментов (линейки, циркуля) карандашом 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5. Расчеты проводятся на листах отчета.</w:t>
      </w:r>
      <w:r>
        <w:rPr>
          <w:sz w:val="28"/>
          <w:szCs w:val="28"/>
        </w:rPr>
        <w:br/>
        <w:t>6. Пользование справочной литературой, конспектами, учебниками разрешается только по согласованию с преподавателем.</w:t>
      </w:r>
      <w:r>
        <w:rPr>
          <w:sz w:val="28"/>
          <w:szCs w:val="28"/>
        </w:rPr>
        <w:br/>
        <w:t>7. Ответы на контрольные вопросы представляются в форме, определенной преподавателем.</w:t>
      </w:r>
      <w:r>
        <w:rPr>
          <w:sz w:val="28"/>
          <w:szCs w:val="28"/>
        </w:rPr>
        <w:br/>
        <w:t xml:space="preserve">8. По окончании времени, предусмотренного на выполнение работы,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сдает отчет преподавателю.</w:t>
      </w:r>
      <w:r>
        <w:rPr>
          <w:sz w:val="28"/>
          <w:szCs w:val="28"/>
        </w:rPr>
        <w:br/>
        <w:t xml:space="preserve">9. </w:t>
      </w:r>
      <w:proofErr w:type="gramStart"/>
      <w:r>
        <w:rPr>
          <w:sz w:val="28"/>
          <w:szCs w:val="28"/>
        </w:rPr>
        <w:t>В случае не выполнения обучающимся практической работы (отсутствие, недобросовестное отношение), работа выполняется во внеурочное время, согласованное с преподавателем.</w:t>
      </w:r>
      <w:r>
        <w:rPr>
          <w:sz w:val="28"/>
          <w:szCs w:val="28"/>
        </w:rPr>
        <w:br/>
        <w:t>10.</w:t>
      </w:r>
      <w:proofErr w:type="gramEnd"/>
      <w:r>
        <w:rPr>
          <w:sz w:val="28"/>
          <w:szCs w:val="28"/>
        </w:rPr>
        <w:t xml:space="preserve"> К сдаче дифференцированного зачета по дисциплине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допускается при условии выполнения всех предусмотренных программой практических работ и сдачи отчетов по ним.</w:t>
      </w:r>
    </w:p>
    <w:p w:rsidR="00C14A5E" w:rsidRDefault="00C14A5E" w:rsidP="00C14A5E"/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1</w:t>
      </w:r>
      <w:r>
        <w:rPr>
          <w:sz w:val="28"/>
          <w:szCs w:val="28"/>
        </w:rPr>
        <w:br/>
        <w:t>«Определение типов АЗС, с указанием условий их эксплуатации,</w:t>
      </w:r>
      <w:r>
        <w:rPr>
          <w:sz w:val="28"/>
          <w:szCs w:val="28"/>
        </w:rPr>
        <w:br/>
        <w:t>достоинств и недостатков»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классификации АЗС</w:t>
      </w:r>
      <w:r>
        <w:rPr>
          <w:sz w:val="28"/>
          <w:szCs w:val="28"/>
        </w:rPr>
        <w:br/>
        <w:t>1.2. Закрепить знания по условиям эксплуатации, достоинствам и недостаткам различных типов АЗС.</w:t>
      </w:r>
      <w:r>
        <w:rPr>
          <w:sz w:val="28"/>
          <w:szCs w:val="28"/>
        </w:rPr>
        <w:br/>
        <w:t>По окончании выполнения практических заданий обучающийся должен продемонстрировать способности, умения и степень владения следующими профессиональными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 Краткие теоретические сведения</w:t>
      </w:r>
      <w:r>
        <w:rPr>
          <w:sz w:val="28"/>
          <w:szCs w:val="28"/>
        </w:rPr>
        <w:br/>
        <w:t>Стационарная АЗС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Стационарные АЗС — с подземным расположением резервуаров для хранения топлива, технологическая схема, которой характеризуется разнесение резервуаров и ТРК. 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Основные элементы стационарных АЗС</w:t>
      </w:r>
      <w:r>
        <w:rPr>
          <w:sz w:val="28"/>
          <w:szCs w:val="28"/>
        </w:rPr>
        <w:br/>
        <w:t>РЕЗЕРВУАРНЫЙ ПАРК — группа резервуаров, предназначенных для хранения нефтепродуктов и размещенных на территории, ограниченной по периметру дорогами или противопожарными проездами и заглубленных в грунт ниже планировочной отметки местности не менее чем на о,2 метра.</w:t>
      </w:r>
      <w:r>
        <w:rPr>
          <w:sz w:val="28"/>
          <w:szCs w:val="28"/>
        </w:rPr>
        <w:br/>
        <w:t>СЛИВНАЯ ПЛОЩАДКА — технологическая площадка, предназначенная для установки на ней автомобильных цистерн с топливом при сливе его в резервуары АЗС.</w:t>
      </w:r>
      <w:r>
        <w:rPr>
          <w:sz w:val="28"/>
          <w:szCs w:val="28"/>
        </w:rPr>
        <w:br/>
        <w:t>ПЛОЩАДКА АЗС — территория АЗС с асфальтовым или бетонным покрытием, ограниченная по периметру бордюрным камнем, имеющая въезд и выезд, сообщающаяся с очистными сооружениями и предназначенная для проезда автотранспортных средств к ТРК, сервисным зданиям, а также для проезда автомашин технических служб АЗС.</w:t>
      </w:r>
      <w:r>
        <w:rPr>
          <w:sz w:val="28"/>
          <w:szCs w:val="28"/>
        </w:rPr>
        <w:br/>
        <w:t>Контейнерная АЗС — с надземным расположением резервуаров для хранения топлива, технологическая система, которой, характеризуется размещением ТРК в контейнере хранения топлива, выполненном как единое заводское изделие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 w:rsidRPr="00A43EDD">
        <w:rPr>
          <w:b/>
          <w:sz w:val="28"/>
          <w:szCs w:val="28"/>
        </w:rPr>
        <w:t>КАЗС</w:t>
      </w:r>
      <w:r>
        <w:rPr>
          <w:sz w:val="28"/>
          <w:szCs w:val="28"/>
        </w:rPr>
        <w:t xml:space="preserve"> состоят из нескольких контейнеров-хранилищ и контейнера управления и отличаются друг от друга лишь типом (емкостью) резервуаров, количество и видом раздаточных колонок и составом оборудования.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Основными из преимуществ контейнерной АЗС являются:</w:t>
      </w:r>
      <w:r>
        <w:rPr>
          <w:sz w:val="28"/>
          <w:szCs w:val="28"/>
        </w:rPr>
        <w:br/>
        <w:t>• относительно низкая стоимость комплекта;</w:t>
      </w:r>
      <w:r>
        <w:rPr>
          <w:sz w:val="28"/>
          <w:szCs w:val="28"/>
        </w:rPr>
        <w:br/>
        <w:t>• небольшой временной срок монтажа и наладки, примерно две недели;</w:t>
      </w:r>
      <w:r>
        <w:rPr>
          <w:sz w:val="28"/>
          <w:szCs w:val="28"/>
        </w:rPr>
        <w:br/>
        <w:t>• срок окупаемости не больше одного года.</w:t>
      </w:r>
      <w:proofErr w:type="gramEnd"/>
      <w:r>
        <w:rPr>
          <w:sz w:val="28"/>
          <w:szCs w:val="28"/>
        </w:rPr>
        <w:br/>
        <w:t xml:space="preserve">Важным является и тот факт, что благодаря надежной и прочной конструкции резервуара </w:t>
      </w:r>
      <w:proofErr w:type="gramStart"/>
      <w:r>
        <w:rPr>
          <w:sz w:val="28"/>
          <w:szCs w:val="28"/>
        </w:rPr>
        <w:t>контейнерная</w:t>
      </w:r>
      <w:proofErr w:type="gramEnd"/>
      <w:r>
        <w:rPr>
          <w:sz w:val="28"/>
          <w:szCs w:val="28"/>
        </w:rPr>
        <w:t xml:space="preserve"> АЗС не требует строительства сложного фундамента, а также установки специальной емкости для возможного аварийного пролива топлива.</w:t>
      </w:r>
      <w:r>
        <w:rPr>
          <w:sz w:val="28"/>
          <w:szCs w:val="28"/>
        </w:rPr>
        <w:br/>
        <w:t>Наиболее востребованы КАЗС в качестве топливораздаточных пунктов предприятий и крупных строительных объектов или временных пунктов хранения топлива.</w:t>
      </w:r>
      <w:r>
        <w:rPr>
          <w:sz w:val="28"/>
          <w:szCs w:val="28"/>
        </w:rPr>
        <w:br/>
        <w:t>Модульная автозаправочная станция, или МАЗС</w:t>
      </w:r>
      <w:r>
        <w:rPr>
          <w:sz w:val="28"/>
          <w:szCs w:val="28"/>
        </w:rPr>
        <w:br/>
        <w:t xml:space="preserve">Модульная АЗС — с надземным расположением резервуаров для хранения топлива, технологическая система, которой характеризуется разнесением ТРК и контейнера хранения топлива, выполненного как единое заводское изделие. 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Производители предлагают модульные заправки, рассчитанные на несколько (до четырех включительно) видов жидкого моторного топлива.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Основными преимуществами МАЗС считают:</w:t>
      </w:r>
      <w:r>
        <w:rPr>
          <w:sz w:val="28"/>
          <w:szCs w:val="28"/>
        </w:rPr>
        <w:br/>
        <w:t>• отсутствие привязки к земле, что, в свою очередь, освобождает от подготовки территории для размещения;</w:t>
      </w:r>
      <w:r>
        <w:rPr>
          <w:sz w:val="28"/>
          <w:szCs w:val="28"/>
        </w:rPr>
        <w:br/>
        <w:t>• быстрый ввод в эксплуатацию, обусловленный высокой степенью заводской готовности;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наличие двух вариантов исполнения (сокращенный и расширенный);</w:t>
      </w:r>
      <w:r>
        <w:rPr>
          <w:sz w:val="28"/>
          <w:szCs w:val="28"/>
        </w:rPr>
        <w:br/>
        <w:t>• позиционирование в качестве мобильной емкости избавляет от необходимости согласований;</w:t>
      </w:r>
      <w:r>
        <w:rPr>
          <w:sz w:val="28"/>
          <w:szCs w:val="28"/>
        </w:rPr>
        <w:br/>
        <w:t>• высокий уровень безопасности (двустенные резервуары) и экологическая надежность;</w:t>
      </w:r>
      <w:proofErr w:type="gramEnd"/>
      <w:r>
        <w:rPr>
          <w:sz w:val="28"/>
          <w:szCs w:val="28"/>
        </w:rPr>
        <w:br/>
        <w:t>• простота обслуживания, обуславливающая минимум штатного персонала.</w:t>
      </w:r>
      <w:r>
        <w:rPr>
          <w:sz w:val="28"/>
          <w:szCs w:val="28"/>
        </w:rPr>
        <w:br/>
        <w:t>Блочная АЗС</w:t>
      </w:r>
      <w:r>
        <w:rPr>
          <w:sz w:val="28"/>
          <w:szCs w:val="28"/>
        </w:rPr>
        <w:br/>
        <w:t>Блочная АЗС — с подземным расположением резервуаров для хранения топлива, технологическая система, которой характеризуется размещением ТРК над блоком хранения топлива, выполненным как единое заводское изделие.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 w:rsidRPr="00A43EDD">
        <w:rPr>
          <w:b/>
          <w:sz w:val="28"/>
          <w:szCs w:val="28"/>
        </w:rPr>
        <w:t>БАЗС – это</w:t>
      </w:r>
      <w:r>
        <w:rPr>
          <w:sz w:val="28"/>
          <w:szCs w:val="28"/>
        </w:rPr>
        <w:t xml:space="preserve"> единая конструкция, используемая для наполнения, длительного хранения и раздачи топливных продуктов. БАЗС </w:t>
      </w:r>
      <w:proofErr w:type="gramStart"/>
      <w:r>
        <w:rPr>
          <w:sz w:val="28"/>
          <w:szCs w:val="28"/>
        </w:rPr>
        <w:t>приспособлена</w:t>
      </w:r>
      <w:proofErr w:type="gramEnd"/>
      <w:r>
        <w:rPr>
          <w:sz w:val="28"/>
          <w:szCs w:val="28"/>
        </w:rPr>
        <w:t xml:space="preserve"> для одновременного нахождения трех видов нефтепродуктов (автомобильных бензинов различных марок и дизельного топлива).</w:t>
      </w:r>
      <w:r>
        <w:rPr>
          <w:sz w:val="28"/>
          <w:szCs w:val="28"/>
        </w:rPr>
        <w:br/>
        <w:t>Основные преимущества БАЗС</w:t>
      </w:r>
      <w:r>
        <w:rPr>
          <w:sz w:val="28"/>
          <w:szCs w:val="28"/>
        </w:rPr>
        <w:br/>
        <w:t>• Управление осуществляется, как оператором, так и автоматически, в режиме автономного налива.</w:t>
      </w:r>
      <w:r>
        <w:rPr>
          <w:sz w:val="28"/>
          <w:szCs w:val="28"/>
        </w:rPr>
        <w:br/>
        <w:t>• Электронное оборудование позволяет осуществлять контроль плотности, температуры, объема и уровня нефтепродуктов, а также уровня подтоварной воды.</w:t>
      </w:r>
      <w:r>
        <w:rPr>
          <w:sz w:val="28"/>
          <w:szCs w:val="28"/>
        </w:rPr>
        <w:br/>
        <w:t>• Блочные автозаправки оборудованы системами автоматического пожаротушения, уничтожающими источник возгорания.</w:t>
      </w:r>
      <w:r>
        <w:rPr>
          <w:sz w:val="28"/>
          <w:szCs w:val="28"/>
        </w:rPr>
        <w:br/>
        <w:t>Передвижная АЗС</w:t>
      </w:r>
      <w:r>
        <w:rPr>
          <w:sz w:val="28"/>
          <w:szCs w:val="28"/>
        </w:rPr>
        <w:br/>
        <w:t xml:space="preserve">Передвижная АЗС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>редназначена для розничной продаж топлива мобильная технологическая система, которая установлена на автомобильном шасси, прицепе или полуприцепе и выполнена как единое заводское изделие</w:t>
      </w:r>
    </w:p>
    <w:p w:rsidR="00A43EDD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ПАЗС – это специальный грузовой автомобиль, предназначенный для обеспечения потребителя светлыми нефтепродуктами (керосин, дизельное топливо, бензин), плотность которых не превышает 0,86 грамм на сантиметр кубический, в районах с низкой плотностью АЗС. Основной функцией </w:t>
      </w:r>
      <w:proofErr w:type="gramStart"/>
      <w:r>
        <w:rPr>
          <w:sz w:val="28"/>
          <w:szCs w:val="28"/>
        </w:rPr>
        <w:t>передвижных</w:t>
      </w:r>
      <w:proofErr w:type="gramEnd"/>
      <w:r>
        <w:rPr>
          <w:sz w:val="28"/>
          <w:szCs w:val="28"/>
        </w:rPr>
        <w:t xml:space="preserve"> АЗС является транспортировка и дозированная раздача моторного топлива.</w:t>
      </w:r>
      <w:r>
        <w:rPr>
          <w:sz w:val="28"/>
          <w:szCs w:val="28"/>
        </w:rPr>
        <w:br/>
        <w:t xml:space="preserve">ПАЗС </w:t>
      </w:r>
      <w:proofErr w:type="gramStart"/>
      <w:r>
        <w:rPr>
          <w:sz w:val="28"/>
          <w:szCs w:val="28"/>
        </w:rPr>
        <w:t>незаменимы</w:t>
      </w:r>
      <w:proofErr w:type="gramEnd"/>
      <w:r>
        <w:rPr>
          <w:sz w:val="28"/>
          <w:szCs w:val="28"/>
        </w:rPr>
        <w:t xml:space="preserve"> в местах крупных стоянок автотранспорта, на трассах популярных туристических маршрутов, на строительных площадках и сельскохозяйственных угодьях. Успешно применяются они при проведении ремонтных работ на технологическом оборудовании стационарных АЗС. Диапазон рабочих температур ПАЗС достаточно широк и расположен в промежутке от 400С до — 400С.</w:t>
      </w:r>
      <w:r>
        <w:rPr>
          <w:sz w:val="28"/>
          <w:szCs w:val="28"/>
        </w:rPr>
        <w:br/>
        <w:t>ПАЗС характеризуется максимальной безопасностью, высокой эффективностью и простотой в эксплуатации. Основным плюсом конструкции является возможность перемещения в заполненном состоянии на различные места эксплуатации (только для прицепов с резервуаром объемом 9500 л). Прицепы с резервуаром 20000 и 30000 л можно перемещать только без топлива.</w:t>
      </w:r>
      <w:r>
        <w:rPr>
          <w:sz w:val="28"/>
          <w:szCs w:val="28"/>
        </w:rPr>
        <w:br/>
        <w:t>3.Задание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3.1. Прочитайте краткие теоретические сведения.</w:t>
      </w:r>
      <w:r>
        <w:rPr>
          <w:sz w:val="28"/>
          <w:szCs w:val="28"/>
        </w:rPr>
        <w:br/>
        <w:t>3.2. Перечертите таблицу на лист отчета</w:t>
      </w:r>
    </w:p>
    <w:p w:rsidR="00AE3C1E" w:rsidRDefault="00AE3C1E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Тип АЗС Условия экспл</w:t>
      </w:r>
      <w:r w:rsidR="001E7A25">
        <w:rPr>
          <w:sz w:val="28"/>
          <w:szCs w:val="28"/>
        </w:rPr>
        <w:t>уатации Достоинства Недостатки</w:t>
      </w:r>
      <w:r w:rsidR="001E7A25">
        <w:rPr>
          <w:sz w:val="28"/>
          <w:szCs w:val="28"/>
        </w:rPr>
        <w:br/>
      </w:r>
      <w:r w:rsidR="001E7A25">
        <w:rPr>
          <w:noProof/>
          <w:sz w:val="28"/>
          <w:szCs w:val="28"/>
        </w:rPr>
        <w:drawing>
          <wp:inline distT="0" distB="0" distL="0" distR="0">
            <wp:extent cx="2047875" cy="12663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99" cy="126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A25">
        <w:rPr>
          <w:sz w:val="28"/>
          <w:szCs w:val="28"/>
        </w:rPr>
        <w:br/>
      </w:r>
      <w:r w:rsidR="001E7A25">
        <w:rPr>
          <w:noProof/>
          <w:sz w:val="28"/>
          <w:szCs w:val="28"/>
        </w:rPr>
        <w:drawing>
          <wp:inline distT="0" distB="0" distL="0" distR="0">
            <wp:extent cx="1962150" cy="29795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979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5E" w:rsidRDefault="00C14A5E" w:rsidP="00C14A5E"/>
    <w:p w:rsidR="00536257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 Заполните таблицу, используя рис.1, 2, 3,</w:t>
      </w:r>
      <w:r>
        <w:rPr>
          <w:sz w:val="28"/>
          <w:szCs w:val="28"/>
        </w:rPr>
        <w:br/>
        <w:t>• определите типы АЗС,</w:t>
      </w:r>
      <w:r>
        <w:rPr>
          <w:sz w:val="28"/>
          <w:szCs w:val="28"/>
        </w:rPr>
        <w:br/>
        <w:t>• укажите условия их эксплуатации,</w:t>
      </w:r>
      <w:r>
        <w:rPr>
          <w:sz w:val="28"/>
          <w:szCs w:val="28"/>
        </w:rPr>
        <w:br/>
        <w:t>• ука</w:t>
      </w:r>
      <w:r w:rsidR="001D7E0F">
        <w:rPr>
          <w:sz w:val="28"/>
          <w:szCs w:val="28"/>
        </w:rPr>
        <w:t xml:space="preserve">жите достоинства и недостатки. </w:t>
      </w:r>
    </w:p>
    <w:tbl>
      <w:tblPr>
        <w:tblStyle w:val="a3"/>
        <w:tblW w:w="9207" w:type="dxa"/>
        <w:tblInd w:w="288" w:type="dxa"/>
        <w:tblLook w:val="04A0" w:firstRow="1" w:lastRow="0" w:firstColumn="1" w:lastColumn="0" w:noHBand="0" w:noVBand="1"/>
      </w:tblPr>
      <w:tblGrid>
        <w:gridCol w:w="2877"/>
        <w:gridCol w:w="3165"/>
        <w:gridCol w:w="3165"/>
      </w:tblGrid>
      <w:tr w:rsidR="00536257" w:rsidTr="0083788C">
        <w:tc>
          <w:tcPr>
            <w:tcW w:w="2877" w:type="dxa"/>
          </w:tcPr>
          <w:p w:rsidR="00536257" w:rsidRPr="00536257" w:rsidRDefault="00536257" w:rsidP="000818EF">
            <w:pPr>
              <w:pStyle w:val="afd"/>
              <w:spacing w:line="360" w:lineRule="auto"/>
              <w:rPr>
                <w:sz w:val="28"/>
                <w:szCs w:val="28"/>
              </w:rPr>
            </w:pPr>
            <w:r w:rsidRPr="00536257">
              <w:rPr>
                <w:sz w:val="28"/>
                <w:szCs w:val="28"/>
              </w:rPr>
              <w:t xml:space="preserve">Оборудование </w:t>
            </w:r>
          </w:p>
        </w:tc>
        <w:tc>
          <w:tcPr>
            <w:tcW w:w="3165" w:type="dxa"/>
          </w:tcPr>
          <w:p w:rsidR="00536257" w:rsidRPr="00536257" w:rsidRDefault="00536257" w:rsidP="000818EF">
            <w:pPr>
              <w:pStyle w:val="afd"/>
              <w:spacing w:line="360" w:lineRule="auto"/>
              <w:rPr>
                <w:sz w:val="28"/>
                <w:szCs w:val="28"/>
              </w:rPr>
            </w:pPr>
            <w:r w:rsidRPr="00536257">
              <w:rPr>
                <w:sz w:val="28"/>
                <w:szCs w:val="28"/>
              </w:rPr>
              <w:t xml:space="preserve">Материал, принцип действия </w:t>
            </w:r>
          </w:p>
        </w:tc>
        <w:tc>
          <w:tcPr>
            <w:tcW w:w="3165" w:type="dxa"/>
          </w:tcPr>
          <w:p w:rsidR="00536257" w:rsidRPr="00536257" w:rsidRDefault="00536257" w:rsidP="000818EF">
            <w:pPr>
              <w:pStyle w:val="afd"/>
              <w:spacing w:line="360" w:lineRule="auto"/>
              <w:rPr>
                <w:sz w:val="28"/>
                <w:szCs w:val="28"/>
              </w:rPr>
            </w:pPr>
            <w:r w:rsidRPr="00536257">
              <w:rPr>
                <w:sz w:val="28"/>
                <w:szCs w:val="28"/>
              </w:rPr>
              <w:t xml:space="preserve">Назначение, функция </w:t>
            </w:r>
          </w:p>
        </w:tc>
      </w:tr>
      <w:tr w:rsidR="00536257" w:rsidTr="0083788C">
        <w:tc>
          <w:tcPr>
            <w:tcW w:w="2877" w:type="dxa"/>
          </w:tcPr>
          <w:p w:rsidR="00536257" w:rsidRDefault="00536257" w:rsidP="001E7A25">
            <w:pPr>
              <w:pStyle w:val="afd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3165" w:type="dxa"/>
          </w:tcPr>
          <w:p w:rsidR="00536257" w:rsidRDefault="00536257" w:rsidP="001E7A25">
            <w:pPr>
              <w:pStyle w:val="afd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3165" w:type="dxa"/>
          </w:tcPr>
          <w:p w:rsidR="00536257" w:rsidRDefault="00536257" w:rsidP="001E7A25">
            <w:pPr>
              <w:pStyle w:val="afd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</w:tr>
    </w:tbl>
    <w:p w:rsidR="00536257" w:rsidRDefault="00536257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3.4. Ответьте на тестовые вопросы</w:t>
      </w:r>
      <w:r>
        <w:rPr>
          <w:sz w:val="28"/>
          <w:szCs w:val="28"/>
        </w:rPr>
        <w:br/>
        <w:t xml:space="preserve">3.4.1. </w:t>
      </w:r>
      <w:proofErr w:type="gramStart"/>
      <w:r>
        <w:rPr>
          <w:sz w:val="28"/>
          <w:szCs w:val="28"/>
        </w:rPr>
        <w:t>Традиционная</w:t>
      </w:r>
      <w:proofErr w:type="gramEnd"/>
      <w:r>
        <w:rPr>
          <w:sz w:val="28"/>
          <w:szCs w:val="28"/>
        </w:rPr>
        <w:t xml:space="preserve"> АЗС – это:</w:t>
      </w:r>
      <w:r>
        <w:rPr>
          <w:sz w:val="28"/>
          <w:szCs w:val="28"/>
        </w:rPr>
        <w:br/>
        <w:t>1. АЗС с надземным расположением резервуаров с разнесением ТРК и резервуаров.</w:t>
      </w:r>
      <w:r>
        <w:rPr>
          <w:sz w:val="28"/>
          <w:szCs w:val="28"/>
        </w:rPr>
        <w:br/>
        <w:t>2. АЗС с подземным расположением резервуаров и разнесением ТРК и резервуаров.</w:t>
      </w:r>
      <w:r>
        <w:rPr>
          <w:sz w:val="28"/>
          <w:szCs w:val="28"/>
        </w:rPr>
        <w:br/>
        <w:t>3. АЗС с подземным расположением резервуаров и размещением ТРК над блоком хранения топлива</w:t>
      </w:r>
      <w:r>
        <w:rPr>
          <w:sz w:val="28"/>
          <w:szCs w:val="28"/>
        </w:rPr>
        <w:br/>
        <w:t>3.4.2. Минимальное расстояние от АЗС с подземными резервуарами до жилых и общественных зданий должно быть: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1. 10 м.</w:t>
      </w:r>
      <w:r>
        <w:rPr>
          <w:sz w:val="28"/>
          <w:szCs w:val="28"/>
        </w:rPr>
        <w:br/>
        <w:t>2. 15 м.</w:t>
      </w:r>
      <w:r>
        <w:rPr>
          <w:sz w:val="28"/>
          <w:szCs w:val="28"/>
        </w:rPr>
        <w:br/>
        <w:t>3. 25 м.</w:t>
      </w:r>
      <w:r>
        <w:rPr>
          <w:sz w:val="28"/>
          <w:szCs w:val="28"/>
        </w:rPr>
        <w:br/>
        <w:t>3.4.3. В каком документе должно быть отражено наличие зданий, сооружений, помещений для оказания сервисных услуг на территории АЗС?</w:t>
      </w:r>
      <w:r>
        <w:rPr>
          <w:sz w:val="28"/>
          <w:szCs w:val="28"/>
        </w:rPr>
        <w:br/>
        <w:t>1. В проекте АЗС.</w:t>
      </w:r>
      <w:r>
        <w:rPr>
          <w:sz w:val="28"/>
          <w:szCs w:val="28"/>
        </w:rPr>
        <w:br/>
        <w:t>2. В паспорте АЗС.</w:t>
      </w:r>
      <w:r>
        <w:rPr>
          <w:sz w:val="28"/>
          <w:szCs w:val="28"/>
        </w:rPr>
        <w:br/>
        <w:t>3. Правильный ответ п. 1 и 2.</w:t>
      </w:r>
      <w:r>
        <w:rPr>
          <w:sz w:val="28"/>
          <w:szCs w:val="28"/>
        </w:rPr>
        <w:br/>
        <w:t>3.4.4. Кто определяет режим работы АЗС?</w:t>
      </w:r>
      <w:r>
        <w:rPr>
          <w:sz w:val="28"/>
          <w:szCs w:val="28"/>
        </w:rPr>
        <w:br/>
        <w:t>1. Организация, контролирующая работу АЗС.</w:t>
      </w:r>
      <w:r>
        <w:rPr>
          <w:sz w:val="28"/>
          <w:szCs w:val="28"/>
        </w:rPr>
        <w:br/>
        <w:t>2. Органы местного самоуправления.</w:t>
      </w:r>
      <w:r>
        <w:rPr>
          <w:sz w:val="28"/>
          <w:szCs w:val="28"/>
        </w:rPr>
        <w:br/>
        <w:t>3. Организация, эксплуатирующая АЗС.</w:t>
      </w:r>
      <w:r>
        <w:rPr>
          <w:sz w:val="28"/>
          <w:szCs w:val="28"/>
        </w:rPr>
        <w:br/>
        <w:t>3.4.5. Кто является ответственным за техническую эксплуатацию АЗС?</w:t>
      </w:r>
      <w:r>
        <w:rPr>
          <w:sz w:val="28"/>
          <w:szCs w:val="28"/>
        </w:rPr>
        <w:br/>
        <w:t>1. Мастер АЗС.</w:t>
      </w:r>
      <w:r>
        <w:rPr>
          <w:sz w:val="28"/>
          <w:szCs w:val="28"/>
        </w:rPr>
        <w:br/>
        <w:t>2. Старший оператор.</w:t>
      </w:r>
      <w:r>
        <w:rPr>
          <w:sz w:val="28"/>
          <w:szCs w:val="28"/>
        </w:rPr>
        <w:br/>
        <w:t xml:space="preserve">3. Руководитель АЗС.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 xml:space="preserve">4.3. Письменный ответ на задание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Список литературы: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РД 153-39,2-080-01 «Правила технической эксплуатации автозаправочных</w:t>
      </w:r>
      <w:r>
        <w:rPr>
          <w:sz w:val="28"/>
          <w:szCs w:val="28"/>
        </w:rPr>
        <w:br/>
        <w:t>станций».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НПБ 111-98 «Нормы пожарной безопасности. Автозаправочные станции».</w:t>
      </w:r>
    </w:p>
    <w:p w:rsidR="001D7E0F" w:rsidRDefault="001D7E0F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2</w:t>
      </w:r>
      <w:r>
        <w:rPr>
          <w:sz w:val="28"/>
          <w:szCs w:val="28"/>
        </w:rPr>
        <w:br/>
        <w:t>«Изучение требований к территории, зданиям</w:t>
      </w:r>
      <w:r>
        <w:rPr>
          <w:sz w:val="28"/>
          <w:szCs w:val="28"/>
        </w:rPr>
        <w:br/>
        <w:t>и сооружениям АЗС»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основным требованиям к организации территории АЗС</w:t>
      </w:r>
      <w:r>
        <w:rPr>
          <w:sz w:val="28"/>
          <w:szCs w:val="28"/>
        </w:rPr>
        <w:br/>
        <w:t>1.2. Закрепить знания по основным требованиям к зданиям и сооружениям АЗС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окончании выполнения практических заданий обучающийся должен продемонстрировать способности, умения и степень владения следующими профессиональными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</w:t>
      </w:r>
      <w:r>
        <w:rPr>
          <w:sz w:val="28"/>
          <w:szCs w:val="28"/>
        </w:rPr>
        <w:lastRenderedPageBreak/>
        <w:t>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 w:rsidR="001D7E0F">
        <w:rPr>
          <w:sz w:val="28"/>
          <w:szCs w:val="28"/>
        </w:rPr>
        <w:t>ОК</w:t>
      </w:r>
      <w:proofErr w:type="gramEnd"/>
      <w:r w:rsidR="001D7E0F">
        <w:rPr>
          <w:sz w:val="28"/>
          <w:szCs w:val="28"/>
        </w:rPr>
        <w:t xml:space="preserve"> 5</w:t>
      </w:r>
      <w:r>
        <w:rPr>
          <w:sz w:val="28"/>
          <w:szCs w:val="28"/>
        </w:rPr>
        <w:t>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 Краткие теоретические сведения</w:t>
      </w:r>
      <w:r>
        <w:rPr>
          <w:sz w:val="28"/>
          <w:szCs w:val="28"/>
        </w:rPr>
        <w:br/>
        <w:t>ТРЕБОВАНИЯ К ТЕРРИТОРИИ АЗС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ри въезде на территорию АЗС устанавливают:</w:t>
      </w:r>
      <w:r>
        <w:rPr>
          <w:sz w:val="28"/>
          <w:szCs w:val="28"/>
        </w:rPr>
        <w:br/>
        <w:t>• дорожные знаки «Ограничение максимальной скорости» движения транспорта;</w:t>
      </w:r>
      <w:r>
        <w:rPr>
          <w:sz w:val="28"/>
          <w:szCs w:val="28"/>
        </w:rPr>
        <w:br/>
        <w:t>• предписывающий знак «Обязательная высадка пассажиров;</w:t>
      </w:r>
      <w:r>
        <w:rPr>
          <w:sz w:val="28"/>
          <w:szCs w:val="28"/>
        </w:rPr>
        <w:br/>
        <w:t>• предупреждение водителям мототранспорта о выключении двигателя за 15 м от колонки путем установки указателя «Остановка мототранспорта за 15 м»;</w:t>
      </w:r>
      <w:r>
        <w:rPr>
          <w:sz w:val="28"/>
          <w:szCs w:val="28"/>
        </w:rPr>
        <w:br/>
        <w:t>• информационное табло с указанием ассортимента отпускаемых нефтепродуктов, видов обслуживаемого транспорта.</w:t>
      </w:r>
      <w:r>
        <w:rPr>
          <w:sz w:val="28"/>
          <w:szCs w:val="28"/>
        </w:rPr>
        <w:br/>
        <w:t>На АЗС должны быть установлены:</w:t>
      </w:r>
      <w:r>
        <w:rPr>
          <w:sz w:val="28"/>
          <w:szCs w:val="28"/>
        </w:rPr>
        <w:br/>
        <w:t>• запрещающие знаки и надписи в местах, запрещенных для проезда транспорта по территории АЗС и на рабочих площадках ПАЗС;</w:t>
      </w:r>
      <w:r>
        <w:rPr>
          <w:sz w:val="28"/>
          <w:szCs w:val="28"/>
        </w:rPr>
        <w:br/>
        <w:t xml:space="preserve">• знак «Движение только </w:t>
      </w:r>
      <w:proofErr w:type="spellStart"/>
      <w:r>
        <w:rPr>
          <w:sz w:val="28"/>
          <w:szCs w:val="28"/>
        </w:rPr>
        <w:t>прямо</w:t>
      </w:r>
      <w:proofErr w:type="gramStart"/>
      <w:r>
        <w:rPr>
          <w:sz w:val="28"/>
          <w:szCs w:val="28"/>
        </w:rPr>
        <w:t>»н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подъездах к заправочному островку.</w:t>
      </w:r>
      <w:r>
        <w:rPr>
          <w:sz w:val="28"/>
          <w:szCs w:val="28"/>
        </w:rPr>
        <w:br/>
        <w:t>• знаки расположения пожарного водоема, водозаборных колодцев или пожарного гидранта,</w:t>
      </w:r>
      <w:r>
        <w:rPr>
          <w:sz w:val="28"/>
          <w:szCs w:val="28"/>
        </w:rPr>
        <w:br/>
        <w:t>• габаритные знаки для АЗС, имеющих навесы</w:t>
      </w:r>
      <w:r>
        <w:rPr>
          <w:sz w:val="28"/>
          <w:szCs w:val="28"/>
        </w:rPr>
        <w:br/>
        <w:t>• плакаты, где перечислены обязанности водителя при заправке автотранспорта.</w:t>
      </w:r>
      <w:r>
        <w:rPr>
          <w:sz w:val="28"/>
          <w:szCs w:val="28"/>
        </w:rPr>
        <w:br/>
        <w:t xml:space="preserve">Установка дорожных знаков </w:t>
      </w:r>
      <w:proofErr w:type="gramStart"/>
      <w:r>
        <w:rPr>
          <w:sz w:val="28"/>
          <w:szCs w:val="28"/>
        </w:rPr>
        <w:t>согласовывается с Госавтоинспекцией</w:t>
      </w:r>
      <w:r>
        <w:rPr>
          <w:sz w:val="28"/>
          <w:szCs w:val="28"/>
        </w:rPr>
        <w:br/>
        <w:t>• Автозаправочные станции должны</w:t>
      </w:r>
      <w:proofErr w:type="gramEnd"/>
      <w:r>
        <w:rPr>
          <w:sz w:val="28"/>
          <w:szCs w:val="28"/>
        </w:rPr>
        <w:t xml:space="preserve"> быть оборудованы художественно оформленными витринами, рекламами, наглядной агитацией.</w:t>
      </w:r>
      <w:r>
        <w:rPr>
          <w:sz w:val="28"/>
          <w:szCs w:val="28"/>
        </w:rPr>
        <w:br/>
        <w:t>• Бетонные и асфальтовые покрытия территории АЗС и подъезды от автомагистралей не должны иметь дефектов. Площадки под АЗС должны быть ровными и обеспечивать свободный подъезд автомашин к колоннам и сливным устройствам.</w:t>
      </w:r>
      <w:r>
        <w:rPr>
          <w:sz w:val="28"/>
          <w:szCs w:val="28"/>
        </w:rPr>
        <w:br/>
        <w:t xml:space="preserve">• Здания, сооружения должны поддерживаться в исправном состоянии. Территория АЗС в темное время должна быть </w:t>
      </w:r>
      <w:proofErr w:type="gramStart"/>
      <w:r>
        <w:rPr>
          <w:sz w:val="28"/>
          <w:szCs w:val="28"/>
        </w:rPr>
        <w:t>освещена в соответствии с существующими нормами</w:t>
      </w:r>
      <w:r>
        <w:rPr>
          <w:sz w:val="28"/>
          <w:szCs w:val="28"/>
        </w:rPr>
        <w:br/>
        <w:t>• АЗС должны</w:t>
      </w:r>
      <w:proofErr w:type="gramEnd"/>
      <w:r>
        <w:rPr>
          <w:sz w:val="28"/>
          <w:szCs w:val="28"/>
        </w:rPr>
        <w:t xml:space="preserve"> быть оснащены телефонной и громкоговорящей связью.</w:t>
      </w:r>
      <w:r>
        <w:rPr>
          <w:sz w:val="28"/>
          <w:szCs w:val="28"/>
        </w:rPr>
        <w:br/>
        <w:t>• АЗС должна располагаться преимущественно с подветренной стороны ветров преобладающего направления по отношению к жилым, производственным и общественным зданиям.</w:t>
      </w:r>
      <w:r>
        <w:rPr>
          <w:sz w:val="28"/>
          <w:szCs w:val="28"/>
        </w:rPr>
        <w:br/>
        <w:t xml:space="preserve">• Не допускается размещение АЗС на путепроводах и под ними, а также на </w:t>
      </w:r>
      <w:proofErr w:type="spellStart"/>
      <w:r>
        <w:rPr>
          <w:sz w:val="28"/>
          <w:szCs w:val="28"/>
        </w:rPr>
        <w:t>плавсредствах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• При наличии на АЗС ограждения оно должно быть продуваемым и </w:t>
      </w:r>
      <w:r>
        <w:rPr>
          <w:sz w:val="28"/>
          <w:szCs w:val="28"/>
        </w:rPr>
        <w:lastRenderedPageBreak/>
        <w:t>выполненным из негорючих материалов.</w:t>
      </w:r>
      <w:r>
        <w:rPr>
          <w:sz w:val="28"/>
          <w:szCs w:val="28"/>
        </w:rPr>
        <w:br/>
        <w:t>• Движение транспортных средств по территории АЗС должно быть, как правило, односторонним. При этом должны быть предусмотрены раздельные въезд и выезд.</w:t>
      </w:r>
      <w:r>
        <w:rPr>
          <w:sz w:val="28"/>
          <w:szCs w:val="28"/>
        </w:rPr>
        <w:br/>
        <w:t>• Не допускается озеленение территории АЗС кустарниками и деревьями, выделяющими при цветении хлопья, волокнистые вещества или опушенные семена.</w:t>
      </w:r>
      <w:r>
        <w:rPr>
          <w:sz w:val="28"/>
          <w:szCs w:val="28"/>
        </w:rPr>
        <w:br/>
        <w:t>• На въезде и выезде с территории АЗС необходимо выполнять пологие повышенные участки высотой не менее 0,2 м или дренажные лотки, отводящие загрязненные нефтепродуктами атмосферные осадки в очистные сооружения АЗС.</w:t>
      </w:r>
      <w:r>
        <w:rPr>
          <w:sz w:val="28"/>
          <w:szCs w:val="28"/>
        </w:rPr>
        <w:br/>
        <w:t>ТРЕБОВАНИЯ К ЗДАНИЯМ И СООРУЖЕНИЯМ</w:t>
      </w:r>
      <w:proofErr w:type="gramStart"/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>а АЗС могут размещаться следующие служебные и бытовые здания (помещения) для персонала АЗС: операторная, администрации, котельной, приема пищи, службы охраны, а также санузлы, кладовые для спецодежды, инструмента, запасных деталей, приборов и оборудования.</w:t>
      </w:r>
      <w:r>
        <w:rPr>
          <w:sz w:val="28"/>
          <w:szCs w:val="28"/>
        </w:rPr>
        <w:br/>
        <w:t>На территории АЗС с подземными резервуарами допускается размещать здания (помещения) магазина сопутствующих товаров, кафе и санузлы, посты технического обслуживания и мойки автомобилей.</w:t>
      </w:r>
      <w:r>
        <w:rPr>
          <w:sz w:val="28"/>
          <w:szCs w:val="28"/>
        </w:rPr>
        <w:br/>
        <w:t xml:space="preserve">Здания и сооружения, расположенные на территории АЗС, должны быть I, II или </w:t>
      </w:r>
      <w:proofErr w:type="spellStart"/>
      <w:r>
        <w:rPr>
          <w:sz w:val="28"/>
          <w:szCs w:val="28"/>
        </w:rPr>
        <w:t>IIIa</w:t>
      </w:r>
      <w:proofErr w:type="spellEnd"/>
      <w:r>
        <w:rPr>
          <w:sz w:val="28"/>
          <w:szCs w:val="28"/>
        </w:rPr>
        <w:t xml:space="preserve"> степени огнестойкости.</w:t>
      </w:r>
      <w:r>
        <w:rPr>
          <w:sz w:val="28"/>
          <w:szCs w:val="28"/>
        </w:rPr>
        <w:br/>
        <w:t>На территории АЗС устройство подземных помещений, подпольных пространств, а также подземных сооружений (туннелей, каналов и т.п.) с наличием свободного пространства, не допускается. Прокладка трубопроводов с топливом под зданиями АЗС и со стороны эвакуационных выходов не допускается.</w:t>
      </w:r>
      <w:r>
        <w:rPr>
          <w:sz w:val="28"/>
          <w:szCs w:val="28"/>
        </w:rPr>
        <w:br/>
        <w:t>Не допускается объединять в едином здании:</w:t>
      </w:r>
      <w:r>
        <w:rPr>
          <w:sz w:val="28"/>
          <w:szCs w:val="28"/>
        </w:rPr>
        <w:br/>
        <w:t>— помещения сервисного обслуживания транспортных средств и помещения сервисного обслуживания водителей и пассажиров;</w:t>
      </w:r>
      <w:r>
        <w:rPr>
          <w:sz w:val="28"/>
          <w:szCs w:val="28"/>
        </w:rPr>
        <w:br/>
        <w:t>— помещения магазина, в котором предусмотрена продажа легковоспламеняющихся и горючих жидкостей, и помещения общественного питания.</w:t>
      </w:r>
      <w:r>
        <w:rPr>
          <w:sz w:val="28"/>
          <w:szCs w:val="28"/>
        </w:rPr>
        <w:br/>
        <w:t>В зданиях сервисного обслуживания транспортных средств допускается предусматривать не более трех постов технического обслуживания. Помещения различного функционального назначения следует разделять перегородками. В зданиях АЗС запрещается предусматривать помещения для проведения огневых и сварочных работ</w:t>
      </w:r>
      <w:r>
        <w:rPr>
          <w:sz w:val="28"/>
          <w:szCs w:val="28"/>
        </w:rPr>
        <w:br/>
        <w:t>Устройство навесов над площадками для АЦ и над наземными резервуарами для хранения топлива не допускается.</w:t>
      </w:r>
      <w:r>
        <w:rPr>
          <w:sz w:val="28"/>
          <w:szCs w:val="28"/>
        </w:rPr>
        <w:br/>
        <w:t>Технологические системы (трубопроводы, резервуары) должны быть изготовлены и/или размещены так, чтобы обеспечивать их целостность и работоспособность при воздействии на них возможных нагрузок (при движении и остановке транспортных средств, подвижках грунта и т.п.).</w:t>
      </w:r>
      <w:r>
        <w:rPr>
          <w:sz w:val="28"/>
          <w:szCs w:val="28"/>
        </w:rPr>
        <w:br/>
        <w:t xml:space="preserve">Покрытие проездов, заправочных островков и площадок для АЦ должно проектироваться </w:t>
      </w:r>
      <w:proofErr w:type="gramStart"/>
      <w:r>
        <w:rPr>
          <w:sz w:val="28"/>
          <w:szCs w:val="28"/>
        </w:rPr>
        <w:t>стойким</w:t>
      </w:r>
      <w:proofErr w:type="gramEnd"/>
      <w:r>
        <w:rPr>
          <w:sz w:val="28"/>
          <w:szCs w:val="28"/>
        </w:rPr>
        <w:t xml:space="preserve"> к воздействию нефтепродуктов.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Надземная часть колодцев для инженерных сооружений должна быть не менее 0,05 м. Конструкция колодцев должна обеспечивать предотвращение попадания в них грунтовых вод.</w:t>
      </w:r>
      <w:r>
        <w:rPr>
          <w:sz w:val="28"/>
          <w:szCs w:val="28"/>
        </w:rPr>
        <w:br/>
        <w:t xml:space="preserve">АЗС следует оборудовать </w:t>
      </w:r>
      <w:proofErr w:type="spellStart"/>
      <w:r>
        <w:rPr>
          <w:sz w:val="28"/>
          <w:szCs w:val="28"/>
        </w:rPr>
        <w:t>молниезащитой</w:t>
      </w:r>
      <w:proofErr w:type="spellEnd"/>
      <w:r>
        <w:rPr>
          <w:sz w:val="28"/>
          <w:szCs w:val="28"/>
        </w:rPr>
        <w:t xml:space="preserve"> в соответствии с требованиями РД 34.21.122-87 и системой заземления согласно требованиям ПУЭ и “Правил защиты от статического электричества в производствах химической, нефтехимической и нефтеперерабатывающей промышленности”.</w:t>
      </w:r>
      <w:r>
        <w:rPr>
          <w:sz w:val="28"/>
          <w:szCs w:val="28"/>
        </w:rPr>
        <w:br/>
        <w:t>Предусматривать на АЗС воздушные линии электропередачи не допускается.</w:t>
      </w:r>
      <w:r>
        <w:rPr>
          <w:sz w:val="28"/>
          <w:szCs w:val="28"/>
        </w:rPr>
        <w:br/>
        <w:t>Таблица 1</w:t>
      </w:r>
      <w:r>
        <w:rPr>
          <w:sz w:val="28"/>
          <w:szCs w:val="28"/>
        </w:rPr>
        <w:br/>
        <w:t>Минимальные расстояния от АЗС до объектов, к ней не относящихся</w:t>
      </w:r>
      <w:r>
        <w:rPr>
          <w:sz w:val="28"/>
          <w:szCs w:val="28"/>
        </w:rPr>
        <w:br/>
        <w:t>№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Наименование объектов, до которых определяется расстояние </w:t>
      </w:r>
      <w:proofErr w:type="spellStart"/>
      <w:r>
        <w:rPr>
          <w:sz w:val="28"/>
          <w:szCs w:val="28"/>
        </w:rPr>
        <w:t>Расстояние</w:t>
      </w:r>
      <w:proofErr w:type="spellEnd"/>
      <w:r>
        <w:rPr>
          <w:sz w:val="28"/>
          <w:szCs w:val="28"/>
        </w:rPr>
        <w:t xml:space="preserve"> от АЗС с подземными Расстояние от АЗС с наземными резервуарами, м, типа</w:t>
      </w:r>
      <w:r>
        <w:rPr>
          <w:sz w:val="28"/>
          <w:szCs w:val="28"/>
        </w:rPr>
        <w:br/>
        <w:t>резервуарами, м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Б</w:t>
      </w:r>
      <w:r>
        <w:rPr>
          <w:sz w:val="28"/>
          <w:szCs w:val="28"/>
        </w:rPr>
        <w:br/>
        <w:t>1 2 3 4 5</w:t>
      </w:r>
      <w:r>
        <w:rPr>
          <w:sz w:val="28"/>
          <w:szCs w:val="28"/>
        </w:rPr>
        <w:br/>
        <w:t>1 Производственные, складские и административно-бытовые здания и сооружения промышленных предприятий (за исключением указанных в поз. 10) 15 25</w:t>
      </w:r>
      <w:r>
        <w:rPr>
          <w:sz w:val="28"/>
          <w:szCs w:val="28"/>
        </w:rPr>
        <w:br/>
        <w:t>2 Лесные массивы:</w:t>
      </w:r>
      <w:r>
        <w:rPr>
          <w:sz w:val="28"/>
          <w:szCs w:val="28"/>
        </w:rPr>
        <w:br/>
        <w:t>хвойных и смешанных пород 25 40 30</w:t>
      </w:r>
      <w:r>
        <w:rPr>
          <w:sz w:val="28"/>
          <w:szCs w:val="28"/>
        </w:rPr>
        <w:br/>
        <w:t>лиственных пород 10 15 12</w:t>
      </w:r>
      <w:r>
        <w:rPr>
          <w:sz w:val="28"/>
          <w:szCs w:val="28"/>
        </w:rPr>
        <w:br/>
        <w:t>3 Жилые и общественные здания 25 80 40</w:t>
      </w:r>
      <w:r>
        <w:rPr>
          <w:sz w:val="28"/>
          <w:szCs w:val="28"/>
        </w:rPr>
        <w:br/>
        <w:t>4 Места массового скопления людей 25 80</w:t>
      </w:r>
      <w:r>
        <w:rPr>
          <w:sz w:val="28"/>
          <w:szCs w:val="28"/>
        </w:rPr>
        <w:br/>
        <w:t>5 Индивидуальные гаражи и открытые стоянки для автомобилей 18 30 20</w:t>
      </w:r>
      <w:r>
        <w:rPr>
          <w:sz w:val="28"/>
          <w:szCs w:val="28"/>
        </w:rPr>
        <w:br/>
        <w:t>6 Торговые палатки и киоски 20 25</w:t>
      </w:r>
      <w:r>
        <w:rPr>
          <w:sz w:val="28"/>
          <w:szCs w:val="28"/>
        </w:rPr>
        <w:br/>
        <w:t>7 Автомобильные дороги общей сети (край проезжей части):</w:t>
      </w:r>
      <w:r>
        <w:rPr>
          <w:sz w:val="28"/>
          <w:szCs w:val="28"/>
        </w:rPr>
        <w:br/>
        <w:t>I, II и III категории 12 20 15</w:t>
      </w:r>
      <w:r>
        <w:rPr>
          <w:sz w:val="28"/>
          <w:szCs w:val="28"/>
        </w:rPr>
        <w:br/>
        <w:t>IV и V категории 9 12 9</w:t>
      </w:r>
      <w:r>
        <w:rPr>
          <w:sz w:val="28"/>
          <w:szCs w:val="28"/>
        </w:rPr>
        <w:br/>
        <w:t>Маршруты электрифицированного городского транспорта (до контактной сети) 15 20 20</w:t>
      </w:r>
      <w:r>
        <w:rPr>
          <w:sz w:val="28"/>
          <w:szCs w:val="28"/>
        </w:rPr>
        <w:br/>
        <w:t>8 Железные дороги общей сети (до подошвы насыпи или бровки выемки) 25 30</w:t>
      </w:r>
      <w:r>
        <w:rPr>
          <w:sz w:val="28"/>
          <w:szCs w:val="28"/>
        </w:rPr>
        <w:br/>
        <w:t>9 Очистные канализационные сооружения и насосные станции, не относящиеся к АЗС 15 30 25</w:t>
      </w:r>
      <w:r>
        <w:rPr>
          <w:sz w:val="28"/>
          <w:szCs w:val="28"/>
        </w:rPr>
        <w:br/>
        <w:t>10 Технологические установки категорий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н, </w:t>
      </w:r>
      <w:proofErr w:type="spellStart"/>
      <w:r>
        <w:rPr>
          <w:sz w:val="28"/>
          <w:szCs w:val="28"/>
        </w:rPr>
        <w:t>Бн</w:t>
      </w:r>
      <w:proofErr w:type="spellEnd"/>
      <w:r>
        <w:rPr>
          <w:sz w:val="28"/>
          <w:szCs w:val="28"/>
        </w:rPr>
        <w:t>, Гн, здания и сооружения с наличием радиоактивных и вредных веществ I и II классов опасности по ГОСТ 12.1.007 100</w:t>
      </w:r>
      <w:r>
        <w:rPr>
          <w:sz w:val="28"/>
          <w:szCs w:val="28"/>
        </w:rPr>
        <w:br/>
        <w:t>11 Линии электропередачи, электроподстанции (в том числе трансформаторные подстанции) по ПУЭ</w:t>
      </w:r>
      <w:r>
        <w:rPr>
          <w:sz w:val="28"/>
          <w:szCs w:val="28"/>
        </w:rPr>
        <w:br/>
        <w:t>12 Склады: лесных материалов, торфа, волокнистых горючих веществ, сена, соломы, а также участки открытого залегания торфа 20 40 30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Ответить на контрольные вопросы: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3.3.1. Выберите дорожные, информационные и предупреждающие знаки, которые устанавливают при въезде на территорию АЗС. Назовите пропущенный знак.</w:t>
      </w:r>
      <w:r>
        <w:rPr>
          <w:sz w:val="28"/>
          <w:szCs w:val="28"/>
        </w:rPr>
        <w:br/>
        <w:t>1 2 3 4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5 6 7 8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9 10 11 12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3.3.2. Перечислите основные требования к территории АЗС.</w:t>
      </w:r>
      <w:r>
        <w:rPr>
          <w:sz w:val="28"/>
          <w:szCs w:val="28"/>
        </w:rPr>
        <w:br/>
        <w:t>3.3.4. Используя таблицу № 1</w:t>
      </w:r>
      <w:proofErr w:type="gramStart"/>
      <w:r>
        <w:rPr>
          <w:sz w:val="28"/>
          <w:szCs w:val="28"/>
        </w:rPr>
        <w:br/>
        <w:t>У</w:t>
      </w:r>
      <w:proofErr w:type="gramEnd"/>
      <w:r>
        <w:rPr>
          <w:sz w:val="28"/>
          <w:szCs w:val="28"/>
        </w:rPr>
        <w:t>кажите минимальное расстояния от АЗС с подземными резервуарами до: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Жилых и общественных зданий, мест массового скопления людей</w:t>
      </w:r>
      <w:r>
        <w:rPr>
          <w:sz w:val="28"/>
          <w:szCs w:val="28"/>
        </w:rPr>
        <w:br/>
        <w:t>Индивидуальных гаражей и открытых стоянок для автомобилей</w:t>
      </w:r>
      <w:r>
        <w:rPr>
          <w:sz w:val="28"/>
          <w:szCs w:val="28"/>
        </w:rPr>
        <w:br/>
        <w:t>Торговых палаток и киосков</w:t>
      </w:r>
      <w:r>
        <w:rPr>
          <w:sz w:val="28"/>
          <w:szCs w:val="28"/>
        </w:rPr>
        <w:br/>
        <w:t>Производственных, складских и административно-бытовых зданий и сооружения промышленных предприятий</w:t>
      </w:r>
      <w:r>
        <w:rPr>
          <w:sz w:val="28"/>
          <w:szCs w:val="28"/>
        </w:rPr>
        <w:br/>
        <w:t xml:space="preserve">Лесных массивов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содержать: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Ответы на контрольные тестовые вопросы.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</w:p>
    <w:p w:rsidR="00536257" w:rsidRDefault="00536257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3</w:t>
      </w:r>
      <w:r>
        <w:rPr>
          <w:sz w:val="28"/>
          <w:szCs w:val="28"/>
        </w:rPr>
        <w:br/>
        <w:t>«Составление ал</w:t>
      </w:r>
      <w:r w:rsidR="00536257">
        <w:rPr>
          <w:sz w:val="28"/>
          <w:szCs w:val="28"/>
        </w:rPr>
        <w:t xml:space="preserve">горитма ежесменной проверки ТРК </w:t>
      </w:r>
      <w:r>
        <w:rPr>
          <w:sz w:val="28"/>
          <w:szCs w:val="28"/>
        </w:rPr>
        <w:t>на точность отпуска заданной дозы»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методике проведения поверки ТРК</w:t>
      </w:r>
      <w:r>
        <w:rPr>
          <w:sz w:val="28"/>
          <w:szCs w:val="28"/>
        </w:rPr>
        <w:br/>
        <w:t>1.2. Закрепить знания по БУТ при проведении работ по поверке ТРК</w:t>
      </w:r>
      <w:r>
        <w:rPr>
          <w:sz w:val="28"/>
          <w:szCs w:val="28"/>
        </w:rPr>
        <w:br/>
        <w:t>1.3. Закрепить алгоритм действий при регулировке дозы отпуска ТРК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</w:t>
      </w:r>
      <w:r>
        <w:rPr>
          <w:sz w:val="28"/>
          <w:szCs w:val="28"/>
        </w:rPr>
        <w:lastRenderedPageBreak/>
        <w:t>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 w:rsidR="00536257">
        <w:rPr>
          <w:sz w:val="28"/>
          <w:szCs w:val="28"/>
        </w:rPr>
        <w:t>ОК</w:t>
      </w:r>
      <w:proofErr w:type="gramEnd"/>
      <w:r w:rsidR="00536257">
        <w:rPr>
          <w:sz w:val="28"/>
          <w:szCs w:val="28"/>
        </w:rPr>
        <w:t xml:space="preserve"> 4</w:t>
      </w:r>
      <w:r>
        <w:rPr>
          <w:sz w:val="28"/>
          <w:szCs w:val="28"/>
        </w:rPr>
        <w:t>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II</w:t>
      </w:r>
      <w:proofErr w:type="gramEnd"/>
      <w:r>
        <w:rPr>
          <w:sz w:val="28"/>
          <w:szCs w:val="28"/>
        </w:rPr>
        <w:t>роверка</w:t>
      </w:r>
      <w:proofErr w:type="spellEnd"/>
      <w:r>
        <w:rPr>
          <w:sz w:val="28"/>
          <w:szCs w:val="28"/>
        </w:rPr>
        <w:t xml:space="preserve"> погрешности работы ТРК производится согласно «Рекомендаций МИ 1864-88 ГСОЕИ. Колонки топливораздаточные. Методика поверки».</w:t>
      </w:r>
      <w:r>
        <w:rPr>
          <w:sz w:val="28"/>
          <w:szCs w:val="28"/>
        </w:rPr>
        <w:br/>
        <w:t>При проведении проверки должны быть выполнены следующие операции:</w:t>
      </w:r>
      <w:r>
        <w:rPr>
          <w:sz w:val="28"/>
          <w:szCs w:val="28"/>
        </w:rPr>
        <w:br/>
        <w:t>• Внешний осмотр;</w:t>
      </w:r>
      <w:r>
        <w:rPr>
          <w:sz w:val="28"/>
          <w:szCs w:val="28"/>
        </w:rPr>
        <w:br/>
        <w:t>• Проверка герметичности ТРК;</w:t>
      </w:r>
      <w:r>
        <w:rPr>
          <w:sz w:val="28"/>
          <w:szCs w:val="28"/>
        </w:rPr>
        <w:br/>
        <w:t>• Проверка установки указателя разового учёта в нулевое положение;</w:t>
      </w:r>
      <w:r>
        <w:rPr>
          <w:sz w:val="28"/>
          <w:szCs w:val="28"/>
        </w:rPr>
        <w:br/>
        <w:t>• Проверка работы указателей разового учёта и задающего устройства;</w:t>
      </w:r>
      <w:r>
        <w:rPr>
          <w:sz w:val="28"/>
          <w:szCs w:val="28"/>
        </w:rPr>
        <w:br/>
        <w:t>• Определение номинального расхода и абсолютной, относительной погрешности при номинальном расходе.</w:t>
      </w:r>
      <w:r>
        <w:rPr>
          <w:sz w:val="28"/>
          <w:szCs w:val="28"/>
        </w:rPr>
        <w:br/>
        <w:t>Для проверки применяются мерники образцовые 2-го разряда вместимостью (10, 20, 50) литров и основной относительной погрешностью не более 0,1%, термометр с ценой деления 0,5</w:t>
      </w:r>
      <w:proofErr w:type="gramStart"/>
      <w:r>
        <w:rPr>
          <w:sz w:val="28"/>
          <w:szCs w:val="28"/>
        </w:rPr>
        <w:t xml:space="preserve"> °С</w:t>
      </w:r>
      <w:proofErr w:type="gramEnd"/>
      <w:r>
        <w:rPr>
          <w:sz w:val="28"/>
          <w:szCs w:val="28"/>
        </w:rPr>
        <w:t xml:space="preserve"> и погрешностью ± 1°С.</w:t>
      </w:r>
      <w:r>
        <w:rPr>
          <w:sz w:val="28"/>
          <w:szCs w:val="28"/>
        </w:rPr>
        <w:br/>
        <w:t>Перед проведением поверки необходимо выполнить требования безопасности, изложенные в техническом описании на ТРК (заземлены, иметь средства пожаротушения, персонал должен располагаться с наветренной стороны).</w:t>
      </w:r>
      <w:r>
        <w:rPr>
          <w:sz w:val="28"/>
          <w:szCs w:val="28"/>
        </w:rPr>
        <w:br/>
        <w:t xml:space="preserve">Периодическую проверку ТРК проводят на рабочей жидкости в интервале температуры окружающей природной среды (для </w:t>
      </w:r>
      <w:proofErr w:type="spellStart"/>
      <w:r>
        <w:rPr>
          <w:sz w:val="28"/>
          <w:szCs w:val="28"/>
        </w:rPr>
        <w:t>диз</w:t>
      </w:r>
      <w:proofErr w:type="spellEnd"/>
      <w:r>
        <w:rPr>
          <w:sz w:val="28"/>
          <w:szCs w:val="28"/>
        </w:rPr>
        <w:t>. топлива от +50 до – 40</w:t>
      </w:r>
      <w:proofErr w:type="gramStart"/>
      <w:r>
        <w:rPr>
          <w:sz w:val="28"/>
          <w:szCs w:val="28"/>
        </w:rPr>
        <w:t>°С</w:t>
      </w:r>
      <w:proofErr w:type="gramEnd"/>
      <w:r>
        <w:rPr>
          <w:sz w:val="28"/>
          <w:szCs w:val="28"/>
        </w:rPr>
        <w:t xml:space="preserve"> (для бензина от +35 до – 40°С). При проверке колонки при температурах, отличных от нормальной (20 ± 5 °С), должны быть учтены поправки на изменение вместимости мерника (таблицы поправок в методике). Топливо из мерника при ежесменной проверке сливают в </w:t>
      </w:r>
      <w:proofErr w:type="gramStart"/>
      <w:r>
        <w:rPr>
          <w:sz w:val="28"/>
          <w:szCs w:val="28"/>
        </w:rPr>
        <w:t>резервуары</w:t>
      </w:r>
      <w:proofErr w:type="gramEnd"/>
      <w:r>
        <w:rPr>
          <w:sz w:val="28"/>
          <w:szCs w:val="28"/>
        </w:rPr>
        <w:t xml:space="preserve"> от которых работают проверяемые ТРК с составлением акта учета нефтепродуктов при выполнении работ по проверке погрешности ТРК.</w:t>
      </w:r>
      <w:r>
        <w:rPr>
          <w:sz w:val="28"/>
          <w:szCs w:val="28"/>
        </w:rPr>
        <w:br/>
        <w:t>Проведение ежесменной проверки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роверяют соответствие показаний указателей разового и суммарного учёта заданной и выданной дозе (заправляют 2-3 машин).</w:t>
      </w:r>
      <w:r>
        <w:rPr>
          <w:sz w:val="28"/>
          <w:szCs w:val="28"/>
        </w:rPr>
        <w:br/>
        <w:t xml:space="preserve">Устанавливают мерник горизонтально перед </w:t>
      </w:r>
      <w:proofErr w:type="gramStart"/>
      <w:r>
        <w:rPr>
          <w:sz w:val="28"/>
          <w:szCs w:val="28"/>
        </w:rPr>
        <w:t>проверяемой</w:t>
      </w:r>
      <w:proofErr w:type="gramEnd"/>
      <w:r>
        <w:rPr>
          <w:sz w:val="28"/>
          <w:szCs w:val="28"/>
        </w:rPr>
        <w:t xml:space="preserve"> ТРК.</w:t>
      </w:r>
      <w:r>
        <w:rPr>
          <w:sz w:val="28"/>
          <w:szCs w:val="28"/>
        </w:rPr>
        <w:br/>
        <w:t>Выдают дозу топлива, для этого:</w:t>
      </w:r>
      <w:r>
        <w:rPr>
          <w:sz w:val="28"/>
          <w:szCs w:val="28"/>
        </w:rPr>
        <w:br/>
        <w:t>• патрубок раздаточного крана (пистолета) вставляют в горловину мерника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казатель разового учета устанавливают на «0»,</w:t>
      </w:r>
      <w:r>
        <w:rPr>
          <w:sz w:val="28"/>
          <w:szCs w:val="28"/>
        </w:rPr>
        <w:br/>
        <w:t>• открывают раздаточный кран,</w:t>
      </w:r>
      <w:r>
        <w:rPr>
          <w:sz w:val="28"/>
          <w:szCs w:val="28"/>
        </w:rPr>
        <w:br/>
        <w:t>• выполняют операцию по заданию дозы и включают насос ТРК.</w:t>
      </w:r>
      <w:r>
        <w:rPr>
          <w:sz w:val="28"/>
          <w:szCs w:val="28"/>
        </w:rPr>
        <w:br/>
        <w:t>Выдача дозы в мерник прекращается автоматически. Выдачу дозы считают законченной, когда топливо перестаёт истекать из патрубка раздаточного крана.</w:t>
      </w:r>
      <w:r>
        <w:rPr>
          <w:sz w:val="28"/>
          <w:szCs w:val="28"/>
        </w:rPr>
        <w:br/>
        <w:t xml:space="preserve">Через 2 мин. измеряют температуру топлива в мернике. Термометр опускают в горловину мерника. Погрешность определяют объемным методом. Путем сравнения доз топлива, выдаваемых колонкой с показаниями мерника. </w:t>
      </w:r>
      <w:r>
        <w:rPr>
          <w:sz w:val="28"/>
          <w:szCs w:val="28"/>
        </w:rPr>
        <w:lastRenderedPageBreak/>
        <w:t>Отсчитывают показания мерника по уровню топлива, установившемуся в горловине мерника.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Составьте алгоритм ежесменной проверки ТРК</w:t>
      </w:r>
      <w:r>
        <w:rPr>
          <w:sz w:val="28"/>
          <w:szCs w:val="28"/>
        </w:rPr>
        <w:br/>
        <w:t>План алгоритма ежесменной проверки ТРК:</w:t>
      </w:r>
      <w:r>
        <w:rPr>
          <w:sz w:val="28"/>
          <w:szCs w:val="28"/>
        </w:rPr>
        <w:br/>
        <w:t>1.Подготовительные работы</w:t>
      </w:r>
      <w:r>
        <w:rPr>
          <w:sz w:val="28"/>
          <w:szCs w:val="28"/>
        </w:rPr>
        <w:br/>
        <w:t>2. Мероприятия по охране труда</w:t>
      </w:r>
      <w:r>
        <w:rPr>
          <w:sz w:val="28"/>
          <w:szCs w:val="28"/>
        </w:rPr>
        <w:br/>
        <w:t>3. Порядок проведения проверки ТРК</w:t>
      </w:r>
      <w:r>
        <w:rPr>
          <w:sz w:val="28"/>
          <w:szCs w:val="28"/>
        </w:rPr>
        <w:br/>
        <w:t>3.3. Ответьте на контрольные тестовые вопросы.</w:t>
      </w:r>
      <w:r>
        <w:rPr>
          <w:sz w:val="28"/>
          <w:szCs w:val="28"/>
        </w:rPr>
        <w:br/>
        <w:t xml:space="preserve">3.3.1. При ремонте или регулировке топливораздаточных или маслораздаточных колонок со снятием пломб </w:t>
      </w:r>
      <w:proofErr w:type="gramStart"/>
      <w:r>
        <w:rPr>
          <w:sz w:val="28"/>
          <w:szCs w:val="28"/>
        </w:rPr>
        <w:t>государственного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поверителя</w:t>
      </w:r>
      <w:proofErr w:type="spellEnd"/>
      <w:r>
        <w:rPr>
          <w:sz w:val="28"/>
          <w:szCs w:val="28"/>
        </w:rPr>
        <w:t>…</w:t>
      </w:r>
      <w:r>
        <w:rPr>
          <w:sz w:val="28"/>
          <w:szCs w:val="28"/>
        </w:rPr>
        <w:br/>
        <w:t>1. Делается запись в журнале учета ремонта оборудования.</w:t>
      </w:r>
      <w:r>
        <w:rPr>
          <w:sz w:val="28"/>
          <w:szCs w:val="28"/>
        </w:rPr>
        <w:br/>
        <w:t>2. Составляется акт учета нефтепродуктов при выполнении ремонтных работ.</w:t>
      </w:r>
      <w:r>
        <w:rPr>
          <w:sz w:val="28"/>
          <w:szCs w:val="28"/>
        </w:rPr>
        <w:br/>
        <w:t>3. Делаются отметки в формулярах (паспортах) ТРК и МРК.</w:t>
      </w:r>
      <w:r>
        <w:rPr>
          <w:sz w:val="28"/>
          <w:szCs w:val="28"/>
        </w:rPr>
        <w:br/>
        <w:t>4. Все ответы правильные.</w:t>
      </w:r>
      <w:r>
        <w:rPr>
          <w:sz w:val="28"/>
          <w:szCs w:val="28"/>
        </w:rPr>
        <w:br/>
        <w:t>3.3.2. Не допускается эксплуатация топливораздаточных и маслораздаточных колонок:</w:t>
      </w:r>
      <w:r>
        <w:rPr>
          <w:sz w:val="28"/>
          <w:szCs w:val="28"/>
        </w:rPr>
        <w:br/>
        <w:t>1. С производительностью менее 40 л/мин.</w:t>
      </w:r>
      <w:r>
        <w:rPr>
          <w:sz w:val="28"/>
          <w:szCs w:val="28"/>
        </w:rPr>
        <w:br/>
        <w:t>2. При отсутствии информации о стоимости топлива на счетном устройстве ТРК.</w:t>
      </w:r>
      <w:r>
        <w:rPr>
          <w:sz w:val="28"/>
          <w:szCs w:val="28"/>
        </w:rPr>
        <w:br/>
        <w:t xml:space="preserve">3. При отсутствии или с нарушенными пломбами </w:t>
      </w:r>
      <w:proofErr w:type="spellStart"/>
      <w:r>
        <w:rPr>
          <w:sz w:val="28"/>
          <w:szCs w:val="28"/>
        </w:rPr>
        <w:t>госповерителя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3.3.3. Какая информация вносится в журнал учета работы топливораздаточной колонки?</w:t>
      </w:r>
      <w:r>
        <w:rPr>
          <w:sz w:val="28"/>
          <w:szCs w:val="28"/>
        </w:rPr>
        <w:br/>
        <w:t>1. Перечень и объем работ выполненных при замене узлов и агрегатов ТРК</w:t>
      </w:r>
      <w:r>
        <w:rPr>
          <w:sz w:val="28"/>
          <w:szCs w:val="28"/>
        </w:rPr>
        <w:br/>
        <w:t>2. Перечень и объем работ выполненных по результатам ежедневного технического осмотра</w:t>
      </w:r>
      <w:r>
        <w:rPr>
          <w:sz w:val="28"/>
          <w:szCs w:val="28"/>
        </w:rPr>
        <w:br/>
        <w:t>3. Перечень и объем работ выполненных по результатам периодического технического обслуживания</w:t>
      </w:r>
      <w:r>
        <w:rPr>
          <w:sz w:val="28"/>
          <w:szCs w:val="28"/>
        </w:rPr>
        <w:br/>
        <w:t>4. Помесячные показания суммарного счетчика работы топливораздаточной колонки</w:t>
      </w:r>
      <w:r>
        <w:rPr>
          <w:sz w:val="28"/>
          <w:szCs w:val="28"/>
        </w:rPr>
        <w:br/>
        <w:t>3.3.4. Что запрещается делать в случае технической неисправности, отсутствия</w:t>
      </w:r>
      <w:r>
        <w:rPr>
          <w:sz w:val="28"/>
          <w:szCs w:val="28"/>
        </w:rPr>
        <w:br/>
        <w:t>нефтепродукта или в иных случаях невозможности работы топливораздаточной колонки (ТРК)?</w:t>
      </w:r>
      <w:r>
        <w:rPr>
          <w:sz w:val="28"/>
          <w:szCs w:val="28"/>
        </w:rPr>
        <w:br/>
        <w:t>2. Вывешивать на колонке табличку с надписью «ТЕХНИЧЕСКОЕ ОБСЛУЖИВАНИЕ»</w:t>
      </w:r>
      <w:r>
        <w:rPr>
          <w:sz w:val="28"/>
          <w:szCs w:val="28"/>
        </w:rPr>
        <w:br/>
        <w:t>3. Вывешивать на колонке табличку с надписью «РЕМОНТ»</w:t>
      </w:r>
      <w:r>
        <w:rPr>
          <w:sz w:val="28"/>
          <w:szCs w:val="28"/>
        </w:rPr>
        <w:br/>
        <w:t>4. Закручивать раздаточный шланг вокруг корпуса ТРК</w:t>
      </w:r>
      <w:r>
        <w:rPr>
          <w:sz w:val="28"/>
          <w:szCs w:val="28"/>
        </w:rPr>
        <w:br/>
        <w:t>5. Использовать механическую блокировку, исключающую извлечение раздаточного крана из «гнезда» на корпусе колонки.</w:t>
      </w:r>
      <w:r>
        <w:rPr>
          <w:sz w:val="28"/>
          <w:szCs w:val="28"/>
        </w:rPr>
        <w:br/>
        <w:t>3.3.5.Из имеющегося штатного об</w:t>
      </w:r>
      <w:r w:rsidR="00536257">
        <w:rPr>
          <w:sz w:val="28"/>
          <w:szCs w:val="28"/>
        </w:rPr>
        <w:t xml:space="preserve">орудования оператора АЗС </w:t>
      </w:r>
      <w:r>
        <w:rPr>
          <w:sz w:val="28"/>
          <w:szCs w:val="28"/>
        </w:rPr>
        <w:t xml:space="preserve"> выберите необходимые инструменты, принадлежности, приспособления для выполнения регулиро</w:t>
      </w:r>
      <w:r w:rsidR="00536257">
        <w:rPr>
          <w:sz w:val="28"/>
          <w:szCs w:val="28"/>
        </w:rPr>
        <w:t>вки дозы отпуска ТРК.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Алгоритм ежесменной проверки ТРК</w:t>
      </w:r>
      <w:r>
        <w:rPr>
          <w:sz w:val="28"/>
          <w:szCs w:val="28"/>
        </w:rPr>
        <w:br/>
        <w:t>4.5.Ответы на контрольные тестовые вопросы.</w:t>
      </w:r>
      <w:r>
        <w:rPr>
          <w:sz w:val="28"/>
          <w:szCs w:val="28"/>
        </w:rPr>
        <w:br/>
        <w:t>5.Список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Инструкция о порядке поступления, хранения, отпуска и учета нефти и</w:t>
      </w:r>
      <w:r>
        <w:rPr>
          <w:sz w:val="28"/>
          <w:szCs w:val="28"/>
        </w:rPr>
        <w:br/>
        <w:t>нефтепродуктов на нефтебазах, наливных пунктах и автозаправочных станциях</w:t>
      </w:r>
      <w:r>
        <w:rPr>
          <w:sz w:val="28"/>
          <w:szCs w:val="28"/>
        </w:rPr>
        <w:br/>
        <w:t>3. МИ 1864-88 ГСОЕИ «Колонки топливораздаточные. Методика поверки».</w:t>
      </w:r>
      <w:r>
        <w:rPr>
          <w:sz w:val="28"/>
          <w:szCs w:val="28"/>
        </w:rPr>
        <w:br/>
        <w:t>4. ФЗ №102 «Об обеспечении единства измерений»</w:t>
      </w:r>
    </w:p>
    <w:p w:rsidR="00536257" w:rsidRDefault="00536257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4</w:t>
      </w:r>
      <w:r>
        <w:rPr>
          <w:sz w:val="28"/>
          <w:szCs w:val="28"/>
        </w:rPr>
        <w:br/>
        <w:t>«Расчёт погрешности работы ТРК по заданным параметрам»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методике расчета погрешности ТРК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  <w:t>Погрешность колонок определяют:</w:t>
      </w:r>
      <w:r>
        <w:rPr>
          <w:sz w:val="28"/>
          <w:szCs w:val="28"/>
        </w:rPr>
        <w:br/>
        <w:t xml:space="preserve">Объёмным методом путём непосредственного сличения доз топлива, выдаваемых колонкой, с показанием образцового мерника. Отсчитывают показания мерника по уровню топлива, установившемуся в горловине мерника по шкале. Результат записывают в сменный отчёт, при этом записывают погрешность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знаком «+» (ТРК недодаёт) когда уровень топлива ниже нулевой отметки шкалы мерника, со знаком «–» (ТРК передает) — уровень топлива выше нулевой отметки мерника. За погрешность ТРК принимают наибольшее значение погрешности, полученное при двух измерениях.</w:t>
      </w:r>
      <w:r>
        <w:rPr>
          <w:sz w:val="28"/>
          <w:szCs w:val="28"/>
        </w:rPr>
        <w:br/>
        <w:t xml:space="preserve">Если при наборе дозы 10 л через ТРК в мерник, нефтепродукт в стекле мерника не появится, необходимо используя мерный стеклянный цилиндр </w:t>
      </w:r>
      <w:r>
        <w:rPr>
          <w:sz w:val="28"/>
          <w:szCs w:val="28"/>
        </w:rPr>
        <w:lastRenderedPageBreak/>
        <w:t xml:space="preserve">долить нефтепродукт до нулевой отметки шкалы мерника, определить величину недолива (абсолютную погрешность) по количеству нефтепродукта затраченному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долив.</w:t>
      </w:r>
      <w:r>
        <w:rPr>
          <w:sz w:val="28"/>
          <w:szCs w:val="28"/>
        </w:rPr>
        <w:br/>
        <w:t xml:space="preserve">Абсолютную погрешность, (Δ),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— для каждого измерения определяют по формуле: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Vk</w:t>
      </w:r>
      <w:proofErr w:type="spellEnd"/>
      <w:r>
        <w:rPr>
          <w:sz w:val="28"/>
          <w:szCs w:val="28"/>
        </w:rPr>
        <w:t xml:space="preserve"> – объём н/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, выданный колонкой (объём дозы), л;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Vм</w:t>
      </w:r>
      <w:proofErr w:type="spellEnd"/>
      <w:r>
        <w:rPr>
          <w:sz w:val="28"/>
          <w:szCs w:val="28"/>
        </w:rPr>
        <w:t xml:space="preserve"> – объём н/п в мернике, л.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Относительную погрешность колонки, δ, %, вычисляют по формуле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Результаты поверки считают положительными, если наибольшая относительная погрешность после проведения 2-х измерений не превышает 0,25 %.</w:t>
      </w:r>
      <w:r>
        <w:rPr>
          <w:sz w:val="28"/>
          <w:szCs w:val="28"/>
        </w:rPr>
        <w:br/>
        <w:t>В случае проведения проверки при фактической температуре топлива отличной от записанной в формуляре колонки более чем на 5</w:t>
      </w:r>
      <w:proofErr w:type="gramStart"/>
      <w:r>
        <w:rPr>
          <w:sz w:val="28"/>
          <w:szCs w:val="28"/>
        </w:rPr>
        <w:t>°С</w:t>
      </w:r>
      <w:proofErr w:type="gramEnd"/>
      <w:r>
        <w:rPr>
          <w:sz w:val="28"/>
          <w:szCs w:val="28"/>
        </w:rPr>
        <w:t>, результаты поверки считают положительными, если наибольшая относительная погрешность не превышает 0,50 %.</w:t>
      </w:r>
      <w:r>
        <w:rPr>
          <w:sz w:val="28"/>
          <w:szCs w:val="28"/>
        </w:rPr>
        <w:br/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Перечертите таблицу № 1 на лист отчета, в соответствующие колонки переписать данные задания</w:t>
      </w:r>
      <w:r>
        <w:rPr>
          <w:sz w:val="28"/>
          <w:szCs w:val="28"/>
        </w:rPr>
        <w:br/>
        <w:t>№ ТРК, Объем дозы топлива, выдаваемый колонкой,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Vк</w:t>
      </w:r>
      <w:proofErr w:type="spellEnd"/>
      <w:r>
        <w:rPr>
          <w:sz w:val="28"/>
          <w:szCs w:val="28"/>
        </w:rPr>
        <w:t xml:space="preserve"> Объем дозы топлива в мернике, приведенный,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Vм</w:t>
      </w:r>
      <w:proofErr w:type="spellEnd"/>
      <w:r>
        <w:rPr>
          <w:sz w:val="28"/>
          <w:szCs w:val="28"/>
        </w:rPr>
        <w:t xml:space="preserve"> Абсолютная погрешность ТРК</w:t>
      </w:r>
      <w:proofErr w:type="gramStart"/>
      <w:r>
        <w:rPr>
          <w:sz w:val="28"/>
          <w:szCs w:val="28"/>
        </w:rPr>
        <w:br/>
        <w:t>(Δ),</w:t>
      </w:r>
      <w:proofErr w:type="gramEnd"/>
      <w:r>
        <w:rPr>
          <w:sz w:val="28"/>
          <w:szCs w:val="28"/>
        </w:rPr>
        <w:t>л Относительная погрешность ТРК</w:t>
      </w:r>
      <w:r>
        <w:rPr>
          <w:sz w:val="28"/>
          <w:szCs w:val="28"/>
        </w:rPr>
        <w:br/>
        <w:t>δ, %, Заключение о возможности экспл</w:t>
      </w:r>
      <w:r w:rsidR="00536257">
        <w:rPr>
          <w:sz w:val="28"/>
          <w:szCs w:val="28"/>
        </w:rPr>
        <w:t>уатации ТРК</w:t>
      </w:r>
      <w:r w:rsidR="00536257">
        <w:rPr>
          <w:sz w:val="28"/>
          <w:szCs w:val="28"/>
        </w:rPr>
        <w:br/>
        <w:t>1 2 3 4 5 6</w:t>
      </w:r>
      <w:r w:rsidR="00536257">
        <w:rPr>
          <w:sz w:val="28"/>
          <w:szCs w:val="28"/>
        </w:rPr>
        <w:br/>
        <w:t xml:space="preserve">Пост </w:t>
      </w:r>
      <w:r>
        <w:rPr>
          <w:sz w:val="28"/>
          <w:szCs w:val="28"/>
        </w:rPr>
        <w:t xml:space="preserve">№ 1 </w:t>
      </w:r>
    </w:p>
    <w:p w:rsidR="001E7A25" w:rsidRDefault="00536257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Пост </w:t>
      </w:r>
      <w:r w:rsidR="001E7A25">
        <w:rPr>
          <w:sz w:val="28"/>
          <w:szCs w:val="28"/>
        </w:rPr>
        <w:t xml:space="preserve">№ 2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 Прочитайте задание:</w:t>
      </w:r>
      <w:r>
        <w:rPr>
          <w:sz w:val="28"/>
          <w:szCs w:val="28"/>
        </w:rPr>
        <w:br/>
        <w:t xml:space="preserve">При ежесменной проверке и определении погрешности работы ТРК НАРА образцовым мерником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разряда емкостью 10 литров, при температуре: окружающей среды 25 0 С и топлива 150С, относительной влажности воздуха 60 %</w:t>
      </w:r>
      <w:r>
        <w:rPr>
          <w:sz w:val="28"/>
          <w:szCs w:val="28"/>
        </w:rPr>
        <w:br/>
        <w:t>через пост № 1 в результате 2-х измерений в мерник поступило:</w:t>
      </w:r>
      <w:r>
        <w:rPr>
          <w:sz w:val="28"/>
          <w:szCs w:val="28"/>
        </w:rPr>
        <w:br/>
        <w:t>1 измерение — 9,98 литров,</w:t>
      </w:r>
      <w:r>
        <w:rPr>
          <w:sz w:val="28"/>
          <w:szCs w:val="28"/>
        </w:rPr>
        <w:br/>
        <w:t>2 измерение — 9,99 литров.</w:t>
      </w:r>
      <w:r>
        <w:rPr>
          <w:sz w:val="28"/>
          <w:szCs w:val="28"/>
        </w:rPr>
        <w:br/>
        <w:t>через пост № 2 в результате 2-х измерений в мерник поступило</w:t>
      </w:r>
      <w:r>
        <w:rPr>
          <w:sz w:val="28"/>
          <w:szCs w:val="28"/>
        </w:rPr>
        <w:br/>
        <w:t>1 измерение — 10,02 литров,</w:t>
      </w:r>
      <w:r>
        <w:rPr>
          <w:sz w:val="28"/>
          <w:szCs w:val="28"/>
        </w:rPr>
        <w:br/>
        <w:t>2 измерение — 10,03 литров.</w:t>
      </w:r>
      <w:r>
        <w:rPr>
          <w:sz w:val="28"/>
          <w:szCs w:val="28"/>
        </w:rPr>
        <w:br/>
        <w:t>3.4. По формулам рассчитать абсолютную и относительную погрешность ТРК постов № 1 и № 2. Данные расчетов занести в соответствующие столбцы 4 и 5 таблицы № 1.</w:t>
      </w:r>
      <w:r>
        <w:rPr>
          <w:sz w:val="28"/>
          <w:szCs w:val="28"/>
        </w:rPr>
        <w:br/>
        <w:t>3.5. По результатам расчетов сделать заключение о возможности эксплуатации ТРК (записать в столбец 6)</w:t>
      </w:r>
      <w:r>
        <w:rPr>
          <w:sz w:val="28"/>
          <w:szCs w:val="28"/>
        </w:rPr>
        <w:br/>
        <w:t>3.3. Ответьте на контрольные вопросы.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3.3.1. С какой периодичностью мерник должен проверяться на отсутствие </w:t>
      </w:r>
      <w:proofErr w:type="spellStart"/>
      <w:r>
        <w:rPr>
          <w:sz w:val="28"/>
          <w:szCs w:val="28"/>
        </w:rPr>
        <w:t>подтеканий</w:t>
      </w:r>
      <w:proofErr w:type="spellEnd"/>
      <w:r>
        <w:rPr>
          <w:sz w:val="28"/>
          <w:szCs w:val="28"/>
        </w:rPr>
        <w:t xml:space="preserve"> нефтепродуктов в местах соединения и уплотнений деталей, на отсутствие вмятин на корпусе?</w:t>
      </w:r>
      <w:r>
        <w:rPr>
          <w:sz w:val="28"/>
          <w:szCs w:val="28"/>
        </w:rPr>
        <w:br/>
        <w:t>3.3.2. При каком значении относительной погрешности ТРК результаты поверки считают положительными?</w:t>
      </w:r>
      <w:r>
        <w:rPr>
          <w:sz w:val="28"/>
          <w:szCs w:val="28"/>
        </w:rPr>
        <w:br/>
        <w:t>3.3.3. Сколько измерений необходимо выполнить для определения относительной погрешности колонки</w:t>
      </w:r>
      <w:r>
        <w:rPr>
          <w:sz w:val="28"/>
          <w:szCs w:val="28"/>
        </w:rPr>
        <w:br/>
        <w:t>3.3.4. Перечислите требования безопасности перед проведением работ по поверке ТРК.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Расчеты абсолютной и относительной погрешностей ТРК № 1 и 2.</w:t>
      </w:r>
      <w:r>
        <w:rPr>
          <w:sz w:val="28"/>
          <w:szCs w:val="28"/>
        </w:rPr>
        <w:br/>
        <w:t>4.3. Заполненную таблицу № 1</w:t>
      </w:r>
      <w:r>
        <w:rPr>
          <w:sz w:val="28"/>
          <w:szCs w:val="28"/>
        </w:rPr>
        <w:br/>
        <w:t>4.5. Ответы на контрольные тестовые вопросы.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5.Список литературы: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РД 153-39,2-080-01 «Правила технической эксплуатации автозаправочных</w:t>
      </w:r>
      <w:r>
        <w:rPr>
          <w:sz w:val="28"/>
          <w:szCs w:val="28"/>
        </w:rPr>
        <w:br/>
        <w:t>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ФЗ №102 «Об обеспечении единства измерений»</w:t>
      </w:r>
      <w:r>
        <w:rPr>
          <w:sz w:val="28"/>
          <w:szCs w:val="28"/>
        </w:rPr>
        <w:br/>
        <w:t>4. МИ 1864-88 ГСОЕИ «Колонки топливораздаточные. Методика поверки».</w:t>
      </w:r>
      <w:r>
        <w:rPr>
          <w:sz w:val="28"/>
          <w:szCs w:val="28"/>
        </w:rPr>
        <w:br/>
        <w:t>5. Инструкция о порядке поступления, хранения, отпуска и учета нефти и</w:t>
      </w:r>
      <w:r>
        <w:rPr>
          <w:sz w:val="28"/>
          <w:szCs w:val="28"/>
        </w:rPr>
        <w:br/>
        <w:t>нефтепродуктов на нефтебазах, наливных пунктах и автозаправочных станциях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5</w:t>
      </w:r>
      <w:r>
        <w:rPr>
          <w:sz w:val="28"/>
          <w:szCs w:val="28"/>
        </w:rPr>
        <w:br/>
        <w:t>Заполнение до</w:t>
      </w:r>
      <w:r w:rsidR="00536257">
        <w:rPr>
          <w:sz w:val="28"/>
          <w:szCs w:val="28"/>
        </w:rPr>
        <w:t xml:space="preserve">кументации при проведении работ </w:t>
      </w:r>
      <w:r>
        <w:rPr>
          <w:sz w:val="28"/>
          <w:szCs w:val="28"/>
        </w:rPr>
        <w:t>по определению погрешности ТРК»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оформлению документации при проведении работ по определению погрешности ТРК.</w:t>
      </w:r>
      <w:r>
        <w:rPr>
          <w:sz w:val="28"/>
          <w:szCs w:val="28"/>
        </w:rPr>
        <w:br/>
        <w:t>1.2. Ознакомить с основными формами учетной документации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</w:t>
      </w:r>
      <w:r>
        <w:rPr>
          <w:sz w:val="28"/>
          <w:szCs w:val="28"/>
        </w:rPr>
        <w:lastRenderedPageBreak/>
        <w:t>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2.1. Краткие теоретические сведения</w:t>
      </w:r>
      <w:r w:rsidR="00536257">
        <w:rPr>
          <w:sz w:val="28"/>
          <w:szCs w:val="28"/>
        </w:rPr>
        <w:t>.</w:t>
      </w:r>
      <w:r>
        <w:rPr>
          <w:sz w:val="28"/>
          <w:szCs w:val="28"/>
        </w:rPr>
        <w:br/>
        <w:t>В целях контроля работы ТРК во время передачи смены проводится контрольная проверка погрешности ТРК с помощью поверенных мерников II разряда.</w:t>
      </w:r>
      <w:r>
        <w:rPr>
          <w:sz w:val="28"/>
          <w:szCs w:val="28"/>
        </w:rPr>
        <w:br/>
        <w:t>Перед проведением проверки контрольно-кассовую машину устанавливают в режим «технологические операции» или «отпу</w:t>
      </w:r>
      <w:proofErr w:type="gramStart"/>
      <w:r>
        <w:rPr>
          <w:sz w:val="28"/>
          <w:szCs w:val="28"/>
        </w:rPr>
        <w:t>ск в кр</w:t>
      </w:r>
      <w:proofErr w:type="gramEnd"/>
      <w:r>
        <w:rPr>
          <w:sz w:val="28"/>
          <w:szCs w:val="28"/>
        </w:rPr>
        <w:t>едит», чтобы в кассовом чеке и фискальной памяти регистратора значение стоимости отпущенного нефтепродукта через ТРК не фиксировалось.</w:t>
      </w:r>
      <w:r>
        <w:rPr>
          <w:sz w:val="28"/>
          <w:szCs w:val="28"/>
        </w:rPr>
        <w:br/>
        <w:t>После проведения проверки нефтепродукт из мерника сливают в резервуар с составлением акта (приложение 9), который вместе с чеком прилагают к сменному отчету.</w:t>
      </w:r>
      <w:r>
        <w:rPr>
          <w:sz w:val="28"/>
          <w:szCs w:val="28"/>
        </w:rPr>
        <w:br/>
        <w:t>Если значение погрешности ТРК выходит за пределы основной допустимой погрешности, то проводят регулировку или, при необходимости, ремонт ТРК.</w:t>
      </w:r>
      <w:r>
        <w:rPr>
          <w:sz w:val="28"/>
          <w:szCs w:val="28"/>
        </w:rPr>
        <w:br/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Прочитайте задание:</w:t>
      </w:r>
      <w:r>
        <w:rPr>
          <w:sz w:val="28"/>
          <w:szCs w:val="28"/>
        </w:rPr>
        <w:br/>
        <w:t>На АЗС № 55 ЗАО «ПТК» в целях контроля работы ТРК во время передачи смены проведена контрольная проверка погрешности:</w:t>
      </w:r>
      <w:r>
        <w:rPr>
          <w:sz w:val="28"/>
          <w:szCs w:val="28"/>
        </w:rPr>
        <w:br/>
        <w:t>• ТРК № 3 по отпуску бензина марки А-92 (пост № 1 и 2)</w:t>
      </w:r>
      <w:r>
        <w:rPr>
          <w:sz w:val="28"/>
          <w:szCs w:val="28"/>
        </w:rPr>
        <w:br/>
        <w:t xml:space="preserve">Проверка проводилась образцовым мерником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разряда емкостью 10 литров. Результаты измерений занесены в таблицу:</w:t>
      </w:r>
      <w:r>
        <w:rPr>
          <w:sz w:val="28"/>
          <w:szCs w:val="28"/>
        </w:rPr>
        <w:br/>
        <w:t>ТРК</w:t>
      </w:r>
      <w:r>
        <w:rPr>
          <w:sz w:val="28"/>
          <w:szCs w:val="28"/>
        </w:rPr>
        <w:br/>
        <w:t>№ 3 Объем дозы топлива, выдаваемый колонкой,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Vк</w:t>
      </w:r>
      <w:proofErr w:type="spellEnd"/>
      <w:r>
        <w:rPr>
          <w:sz w:val="28"/>
          <w:szCs w:val="28"/>
        </w:rPr>
        <w:t xml:space="preserve"> Объем дозы топлива в мернике, приведенный,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Vм</w:t>
      </w:r>
      <w:proofErr w:type="spellEnd"/>
      <w:r>
        <w:rPr>
          <w:sz w:val="28"/>
          <w:szCs w:val="28"/>
        </w:rPr>
        <w:t xml:space="preserve"> Абсолютная погрешность ТРК</w:t>
      </w:r>
      <w:proofErr w:type="gramStart"/>
      <w:r>
        <w:rPr>
          <w:sz w:val="28"/>
          <w:szCs w:val="28"/>
        </w:rPr>
        <w:br/>
        <w:t>(Δ),</w:t>
      </w:r>
      <w:proofErr w:type="gramEnd"/>
      <w:r>
        <w:rPr>
          <w:sz w:val="28"/>
          <w:szCs w:val="28"/>
        </w:rPr>
        <w:t>л Относительная погрешность ТРК</w:t>
      </w:r>
      <w:r>
        <w:rPr>
          <w:sz w:val="28"/>
          <w:szCs w:val="28"/>
        </w:rPr>
        <w:br/>
        <w:t>δ, %,</w:t>
      </w:r>
      <w:r>
        <w:rPr>
          <w:sz w:val="28"/>
          <w:szCs w:val="28"/>
        </w:rPr>
        <w:br/>
        <w:t xml:space="preserve">1 2 3 </w:t>
      </w:r>
      <w:r w:rsidR="00536257">
        <w:rPr>
          <w:sz w:val="28"/>
          <w:szCs w:val="28"/>
        </w:rPr>
        <w:t>4 5</w:t>
      </w:r>
      <w:r w:rsidR="00536257">
        <w:rPr>
          <w:sz w:val="28"/>
          <w:szCs w:val="28"/>
        </w:rPr>
        <w:br/>
        <w:t xml:space="preserve">Пост № 1 10 9,98 0,02 0,20%  </w:t>
      </w:r>
      <w:r>
        <w:rPr>
          <w:sz w:val="28"/>
          <w:szCs w:val="28"/>
        </w:rPr>
        <w:t>10 9,99 0,01 0,1</w:t>
      </w:r>
      <w:r w:rsidR="00536257">
        <w:rPr>
          <w:sz w:val="28"/>
          <w:szCs w:val="28"/>
        </w:rPr>
        <w:t>0%</w:t>
      </w:r>
      <w:r w:rsidR="00536257">
        <w:rPr>
          <w:sz w:val="28"/>
          <w:szCs w:val="28"/>
        </w:rPr>
        <w:br/>
        <w:t xml:space="preserve">Пост № 2 10 10,02 0,02 0,20%  </w:t>
      </w:r>
      <w:r>
        <w:rPr>
          <w:sz w:val="28"/>
          <w:szCs w:val="28"/>
        </w:rPr>
        <w:t>10 10,03 0,03 0,30%</w:t>
      </w:r>
      <w:r>
        <w:rPr>
          <w:sz w:val="28"/>
          <w:szCs w:val="28"/>
        </w:rPr>
        <w:br/>
        <w:t xml:space="preserve">3.3. </w:t>
      </w:r>
      <w:proofErr w:type="gramStart"/>
      <w:r>
        <w:rPr>
          <w:sz w:val="28"/>
          <w:szCs w:val="28"/>
        </w:rPr>
        <w:t>Используя базу данных, заполните акт учета нефтепродуктов при выполнении работ по проверке погрешности ТРК (приложение 9)</w:t>
      </w:r>
      <w:r>
        <w:rPr>
          <w:sz w:val="28"/>
          <w:szCs w:val="28"/>
        </w:rPr>
        <w:br/>
        <w:t>Приложение 9</w:t>
      </w:r>
      <w:r>
        <w:rPr>
          <w:sz w:val="28"/>
          <w:szCs w:val="28"/>
        </w:rPr>
        <w:br/>
        <w:t>(обязательное)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Утверждаю</w:t>
      </w:r>
      <w:r>
        <w:rPr>
          <w:sz w:val="28"/>
          <w:szCs w:val="28"/>
        </w:rPr>
        <w:br/>
        <w:t>________________________________</w:t>
      </w:r>
      <w:r>
        <w:rPr>
          <w:sz w:val="28"/>
          <w:szCs w:val="28"/>
        </w:rPr>
        <w:br/>
        <w:t>(должность руководителя)</w:t>
      </w:r>
      <w:r>
        <w:rPr>
          <w:sz w:val="28"/>
          <w:szCs w:val="28"/>
        </w:rPr>
        <w:br/>
        <w:t>________________________________</w:t>
      </w:r>
      <w:r>
        <w:rPr>
          <w:sz w:val="28"/>
          <w:szCs w:val="28"/>
        </w:rPr>
        <w:br/>
        <w:t>(Фамилия, инициалы руководителя)</w:t>
      </w:r>
      <w:r>
        <w:rPr>
          <w:sz w:val="28"/>
          <w:szCs w:val="28"/>
        </w:rPr>
        <w:br/>
        <w:t>«__» ___________________ 20__ г.</w:t>
      </w:r>
      <w:r>
        <w:rPr>
          <w:sz w:val="28"/>
          <w:szCs w:val="28"/>
        </w:rPr>
        <w:br/>
        <w:t>АКТ</w:t>
      </w:r>
      <w:r>
        <w:rPr>
          <w:sz w:val="28"/>
          <w:szCs w:val="28"/>
        </w:rPr>
        <w:br/>
        <w:t>учета нефтепродуктов при выполнении работ</w:t>
      </w:r>
      <w:r>
        <w:rPr>
          <w:sz w:val="28"/>
          <w:szCs w:val="28"/>
        </w:rPr>
        <w:br/>
        <w:t>по проверке погрешности ТРК</w:t>
      </w:r>
      <w:r>
        <w:rPr>
          <w:sz w:val="28"/>
          <w:szCs w:val="28"/>
        </w:rPr>
        <w:br/>
        <w:t>Основание выполнения работ _______________________________________</w:t>
      </w:r>
      <w:r>
        <w:rPr>
          <w:sz w:val="28"/>
          <w:szCs w:val="28"/>
        </w:rPr>
        <w:br/>
        <w:t>Исполнители работ ________________________________________________</w:t>
      </w:r>
      <w:r>
        <w:rPr>
          <w:sz w:val="28"/>
          <w:szCs w:val="28"/>
        </w:rPr>
        <w:br/>
        <w:t>(должность, фамилия и инициалы)</w:t>
      </w:r>
      <w:r>
        <w:rPr>
          <w:sz w:val="28"/>
          <w:szCs w:val="28"/>
        </w:rPr>
        <w:br/>
        <w:t>__________________________________________________________________</w:t>
      </w:r>
      <w:r>
        <w:rPr>
          <w:sz w:val="28"/>
          <w:szCs w:val="28"/>
        </w:rPr>
        <w:br/>
        <w:t>(должность, фамилия и инициалы)</w:t>
      </w:r>
      <w:r>
        <w:rPr>
          <w:sz w:val="28"/>
          <w:szCs w:val="28"/>
        </w:rPr>
        <w:br/>
        <w:t>«__» __________ 20__ г. на АЗС ___________________________________</w:t>
      </w:r>
      <w:r>
        <w:rPr>
          <w:sz w:val="28"/>
          <w:szCs w:val="28"/>
        </w:rPr>
        <w:br/>
        <w:t>(N или наименование АЗС)</w:t>
      </w:r>
      <w:r>
        <w:rPr>
          <w:sz w:val="28"/>
          <w:szCs w:val="28"/>
        </w:rPr>
        <w:br/>
        <w:t>принадлежащей «__________________________________________________»</w:t>
      </w:r>
      <w:r>
        <w:rPr>
          <w:sz w:val="28"/>
          <w:szCs w:val="28"/>
        </w:rPr>
        <w:br/>
        <w:t>(наименование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организации-владельца)</w:t>
      </w:r>
      <w:r>
        <w:rPr>
          <w:sz w:val="28"/>
          <w:szCs w:val="28"/>
        </w:rPr>
        <w:br/>
        <w:t>Продукт ____________________________, отпущенный через ТРК N ____,</w:t>
      </w:r>
      <w:r>
        <w:rPr>
          <w:sz w:val="28"/>
          <w:szCs w:val="28"/>
        </w:rPr>
        <w:br/>
        <w:t>(наименование нефтепродукта)</w:t>
      </w:r>
      <w:r>
        <w:rPr>
          <w:sz w:val="28"/>
          <w:szCs w:val="28"/>
        </w:rPr>
        <w:br/>
        <w:t>пост N _______ в объеме ____________________ л в мерник II разряда</w:t>
      </w:r>
      <w:r>
        <w:rPr>
          <w:sz w:val="28"/>
          <w:szCs w:val="28"/>
        </w:rPr>
        <w:br/>
        <w:t xml:space="preserve">номинальной вместимостью _________________ л слит в резервуар N </w:t>
      </w:r>
      <w:proofErr w:type="gramEnd"/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_____________ /_______________________ /</w:t>
      </w:r>
      <w:r>
        <w:rPr>
          <w:sz w:val="28"/>
          <w:szCs w:val="28"/>
        </w:rPr>
        <w:br/>
        <w:t>______________ /_______________________ /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Для учета количества отпущенного топлива через ТРК и своевременного проведения профилактического ТО (через каждые 200 000 литров) ежемесячно данные суммарных счетчиков вносят в журнал учета работы ТРК (приложение 3).</w:t>
      </w:r>
      <w:r>
        <w:rPr>
          <w:sz w:val="28"/>
          <w:szCs w:val="28"/>
        </w:rPr>
        <w:br/>
        <w:t>Приложение 3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ЖУРНАЛ УЧЕТА РАБОТЫ ТОПЛИВОРАЗДАТОЧНОЙ КОЛОНКИ</w:t>
      </w:r>
    </w:p>
    <w:p w:rsidR="00536257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Месяц</w:t>
      </w:r>
      <w:r>
        <w:rPr>
          <w:sz w:val="28"/>
          <w:szCs w:val="28"/>
        </w:rPr>
        <w:br/>
        <w:t>года 20_____ г. 20_____ г. 20_____ г. 20_____ г. 20_____ г.</w:t>
      </w:r>
      <w:r>
        <w:rPr>
          <w:sz w:val="28"/>
          <w:szCs w:val="28"/>
        </w:rPr>
        <w:br/>
        <w:t>Н</w:t>
      </w:r>
      <w:r w:rsidR="00536257">
        <w:rPr>
          <w:sz w:val="28"/>
          <w:szCs w:val="28"/>
        </w:rPr>
        <w:t>ефтепродукты в литрах</w:t>
      </w:r>
      <w:r w:rsidR="00536257">
        <w:rPr>
          <w:sz w:val="28"/>
          <w:szCs w:val="28"/>
        </w:rPr>
        <w:br/>
        <w:t xml:space="preserve">показания суммарного </w:t>
      </w:r>
      <w:r>
        <w:rPr>
          <w:sz w:val="28"/>
          <w:szCs w:val="28"/>
        </w:rPr>
        <w:t xml:space="preserve">счетчика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Январь</w:t>
      </w:r>
      <w:r>
        <w:rPr>
          <w:sz w:val="28"/>
          <w:szCs w:val="28"/>
        </w:rPr>
        <w:br/>
        <w:t>Февраль</w:t>
      </w:r>
      <w:r>
        <w:rPr>
          <w:sz w:val="28"/>
          <w:szCs w:val="28"/>
        </w:rPr>
        <w:br/>
        <w:t>Март</w:t>
      </w:r>
      <w:r>
        <w:rPr>
          <w:sz w:val="28"/>
          <w:szCs w:val="28"/>
        </w:rPr>
        <w:br/>
        <w:t>Апрель</w:t>
      </w:r>
      <w:r>
        <w:rPr>
          <w:sz w:val="28"/>
          <w:szCs w:val="28"/>
        </w:rPr>
        <w:br/>
        <w:t>Май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Июнь</w:t>
      </w:r>
      <w:r>
        <w:rPr>
          <w:sz w:val="28"/>
          <w:szCs w:val="28"/>
        </w:rPr>
        <w:br/>
        <w:t>Июль</w:t>
      </w:r>
      <w:r>
        <w:rPr>
          <w:sz w:val="28"/>
          <w:szCs w:val="28"/>
        </w:rPr>
        <w:br/>
        <w:t>Август</w:t>
      </w:r>
      <w:r>
        <w:rPr>
          <w:sz w:val="28"/>
          <w:szCs w:val="28"/>
        </w:rPr>
        <w:br/>
        <w:t>Сентябрь</w:t>
      </w:r>
      <w:r>
        <w:rPr>
          <w:sz w:val="28"/>
          <w:szCs w:val="28"/>
        </w:rPr>
        <w:br/>
        <w:t>Октябрь</w:t>
      </w:r>
      <w:r>
        <w:rPr>
          <w:sz w:val="28"/>
          <w:szCs w:val="28"/>
        </w:rPr>
        <w:br/>
        <w:t>Ноябрь</w:t>
      </w:r>
      <w:r>
        <w:rPr>
          <w:sz w:val="28"/>
          <w:szCs w:val="28"/>
        </w:rPr>
        <w:br/>
        <w:t>Декабрь</w:t>
      </w:r>
      <w:proofErr w:type="gramStart"/>
      <w:r>
        <w:rPr>
          <w:sz w:val="28"/>
          <w:szCs w:val="28"/>
        </w:rPr>
        <w:br/>
        <w:t>И</w:t>
      </w:r>
      <w:proofErr w:type="gramEnd"/>
      <w:r>
        <w:rPr>
          <w:sz w:val="28"/>
          <w:szCs w:val="28"/>
        </w:rPr>
        <w:t>того</w:t>
      </w:r>
      <w:r>
        <w:rPr>
          <w:sz w:val="28"/>
          <w:szCs w:val="28"/>
        </w:rPr>
        <w:br/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Заполненный акт учета нефтепродуктов при выполнении работ</w:t>
      </w:r>
      <w:r>
        <w:rPr>
          <w:sz w:val="28"/>
          <w:szCs w:val="28"/>
        </w:rPr>
        <w:br/>
        <w:t>по проверке погрешности ТРК.</w:t>
      </w:r>
      <w:r>
        <w:rPr>
          <w:sz w:val="28"/>
          <w:szCs w:val="28"/>
        </w:rPr>
        <w:br/>
        <w:t>4.4. Ответьте на контрольные вопросы: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ФЗ №102 «Об обеспечении единства измерений»</w:t>
      </w:r>
      <w:r>
        <w:rPr>
          <w:sz w:val="28"/>
          <w:szCs w:val="28"/>
        </w:rPr>
        <w:br/>
        <w:t>4. МИ 1864-88 ГСОЕИ «Колонки топливораздаточные. Методика поверки».</w:t>
      </w:r>
      <w:r>
        <w:rPr>
          <w:sz w:val="28"/>
          <w:szCs w:val="28"/>
        </w:rPr>
        <w:br/>
        <w:t>5. Инструкция о порядке поступления, хранения, отпуска и учета нефти и</w:t>
      </w:r>
      <w:r>
        <w:rPr>
          <w:sz w:val="28"/>
          <w:szCs w:val="28"/>
        </w:rPr>
        <w:br/>
        <w:t>нефтепродуктов на нефтебазах, наливных пунктах и автозаправочных станциях</w:t>
      </w:r>
    </w:p>
    <w:p w:rsidR="001E7A25" w:rsidRDefault="001E7A25" w:rsidP="00A43EDD">
      <w:pPr>
        <w:pStyle w:val="afd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 6</w:t>
      </w:r>
      <w:r>
        <w:rPr>
          <w:sz w:val="28"/>
          <w:szCs w:val="28"/>
        </w:rPr>
        <w:br/>
        <w:t xml:space="preserve">«Составление алгоритма </w:t>
      </w:r>
      <w:r w:rsidR="00536257">
        <w:rPr>
          <w:sz w:val="28"/>
          <w:szCs w:val="28"/>
        </w:rPr>
        <w:t xml:space="preserve">действий оператора перед сливом </w:t>
      </w:r>
      <w:r>
        <w:rPr>
          <w:sz w:val="28"/>
          <w:szCs w:val="28"/>
        </w:rPr>
        <w:t>нефтепродуктов из автоцистерны в резервуар»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1.Цель работы:</w:t>
      </w:r>
      <w:r>
        <w:rPr>
          <w:sz w:val="28"/>
          <w:szCs w:val="28"/>
        </w:rPr>
        <w:br/>
        <w:t>1.1.Закрепить знания по порядку действий оператора перед сливом нефтепродуктов их автоцистерны в резервуар</w:t>
      </w:r>
      <w:r>
        <w:rPr>
          <w:sz w:val="28"/>
          <w:szCs w:val="28"/>
        </w:rPr>
        <w:br/>
        <w:t>1.2. Закрепить знания по БУТ при приеме нефтепродуктов.</w:t>
      </w:r>
      <w:r>
        <w:rPr>
          <w:sz w:val="28"/>
          <w:szCs w:val="28"/>
        </w:rPr>
        <w:br/>
        <w:t>По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</w:t>
      </w:r>
      <w:r>
        <w:rPr>
          <w:sz w:val="28"/>
          <w:szCs w:val="28"/>
        </w:rPr>
        <w:lastRenderedPageBreak/>
        <w:t>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Перед началом слива нефтепродуктов оператор:</w:t>
      </w:r>
      <w:r>
        <w:rPr>
          <w:sz w:val="28"/>
          <w:szCs w:val="28"/>
        </w:rPr>
        <w:br/>
        <w:t>• открывает задвижку для приема нефтепродукта в резервуар аварийного пролива;</w:t>
      </w:r>
      <w:r>
        <w:rPr>
          <w:sz w:val="28"/>
          <w:szCs w:val="28"/>
        </w:rPr>
        <w:br/>
        <w:t>• закрывает задвижку на трубопроводе отвода дождевых вод в очистные сооружения с площадки для автоцистерны;</w:t>
      </w:r>
      <w:r>
        <w:rPr>
          <w:sz w:val="28"/>
          <w:szCs w:val="28"/>
        </w:rPr>
        <w:br/>
        <w:t>• обеспечивает место слива нефтепродуктов первичными средствами пожаротушения;</w:t>
      </w:r>
      <w:r>
        <w:rPr>
          <w:sz w:val="28"/>
          <w:szCs w:val="28"/>
        </w:rPr>
        <w:br/>
        <w:t>• принимает меры к предотвращению разлива нефтепродуктов, (наличие сорбента, песка и др.);</w:t>
      </w:r>
      <w:r>
        <w:rPr>
          <w:sz w:val="28"/>
          <w:szCs w:val="28"/>
        </w:rPr>
        <w:br/>
        <w:t>• организует установку автоцистерны на площадку для слива нефтепродукта;</w:t>
      </w:r>
      <w:proofErr w:type="gramEnd"/>
      <w:r>
        <w:rPr>
          <w:sz w:val="28"/>
          <w:szCs w:val="28"/>
        </w:rPr>
        <w:br/>
        <w:t xml:space="preserve">• проверяет заземление </w:t>
      </w:r>
      <w:proofErr w:type="gramStart"/>
      <w:r>
        <w:rPr>
          <w:sz w:val="28"/>
          <w:szCs w:val="28"/>
        </w:rPr>
        <w:t>автоцистерны</w:t>
      </w:r>
      <w:proofErr w:type="gramEnd"/>
      <w:r>
        <w:rPr>
          <w:sz w:val="28"/>
          <w:szCs w:val="28"/>
        </w:rPr>
        <w:br/>
        <w:t>• сверяет номер автоцистерны с номером, указанным в товарно-транспортной накладной;</w:t>
      </w:r>
      <w:r>
        <w:rPr>
          <w:sz w:val="28"/>
          <w:szCs w:val="28"/>
        </w:rPr>
        <w:br/>
        <w:t>• проверяет время следования автоцистерны от нефтебазы и делает отметку о времени прибытия на АЗС;</w:t>
      </w:r>
      <w:r>
        <w:rPr>
          <w:sz w:val="28"/>
          <w:szCs w:val="28"/>
        </w:rPr>
        <w:br/>
        <w:t>• проверяет сохранность и соответствие пломб на горловине и сливном вентиле автоцистерны;</w:t>
      </w:r>
      <w:r>
        <w:rPr>
          <w:sz w:val="28"/>
          <w:szCs w:val="28"/>
        </w:rPr>
        <w:br/>
        <w:t>• проверяет уровень заполнения автоцистерны «по планку»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тбирает пробу (с использованием </w:t>
      </w:r>
      <w:proofErr w:type="spellStart"/>
      <w:r>
        <w:rPr>
          <w:sz w:val="28"/>
          <w:szCs w:val="28"/>
        </w:rPr>
        <w:t>водочувствительной</w:t>
      </w:r>
      <w:proofErr w:type="spellEnd"/>
      <w:r>
        <w:rPr>
          <w:sz w:val="28"/>
          <w:szCs w:val="28"/>
        </w:rPr>
        <w:t xml:space="preserve"> ленты или пасты убеждается в отсутствии воды, измеряет температуру и плотность нефтепродукта), убеждается в соответствии данных (объем, плотность) указанных в товарно-транспортной накладной, данным полученным при контроле нефтепродукта в автоцистерне.</w:t>
      </w:r>
      <w:r>
        <w:rPr>
          <w:sz w:val="28"/>
          <w:szCs w:val="28"/>
        </w:rPr>
        <w:br/>
        <w:t>• убеждается в исправности технологического оборудования, правильности включения запорной арматуры и исправности устройства для предотвращения переливов;</w:t>
      </w:r>
      <w:r>
        <w:rPr>
          <w:sz w:val="28"/>
          <w:szCs w:val="28"/>
        </w:rPr>
        <w:br/>
        <w:t>• прекращает заправку транспорта через ТРК, связанную с заполняемым резервуаром до окончания слива в него нефтепродукта из автоцистерны; (20 мин после слива (масло – 2 ч), что необходимо для отстоя нефтепродукта)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змеряет уровень и определяет объем нефтепродукта в резервуаре;</w:t>
      </w:r>
      <w:r>
        <w:rPr>
          <w:sz w:val="28"/>
          <w:szCs w:val="28"/>
        </w:rPr>
        <w:br/>
        <w:t>• принимает меры для исключения возможности движения автотранспорта на расстоянии ближе 3-х метров от места слива нефтепродуктов;</w:t>
      </w:r>
      <w:r>
        <w:rPr>
          <w:sz w:val="28"/>
          <w:szCs w:val="28"/>
        </w:rPr>
        <w:br/>
        <w:t>контролирует действия водителя.</w:t>
      </w:r>
      <w:r>
        <w:rPr>
          <w:sz w:val="28"/>
          <w:szCs w:val="28"/>
        </w:rPr>
        <w:br/>
        <w:t>Действия водителя: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устанавливает автоцистерну на площадку для слива нефтепродуктов;</w:t>
      </w:r>
      <w:r>
        <w:rPr>
          <w:sz w:val="28"/>
          <w:szCs w:val="28"/>
        </w:rPr>
        <w:br/>
        <w:t>выключает двигатель автоцистерны;</w:t>
      </w:r>
      <w:r>
        <w:rPr>
          <w:sz w:val="28"/>
          <w:szCs w:val="28"/>
        </w:rPr>
        <w:br/>
        <w:t>• присоединяет автоцистерну (прицеп) к заземляющему устройству;</w:t>
      </w:r>
      <w:r>
        <w:rPr>
          <w:sz w:val="28"/>
          <w:szCs w:val="28"/>
        </w:rPr>
        <w:br/>
        <w:t>• контролирует исправность технологического оборудования автоцистерны (сливные устройства, сливные рукава, заземление);</w:t>
      </w:r>
      <w:r>
        <w:rPr>
          <w:sz w:val="28"/>
          <w:szCs w:val="28"/>
        </w:rPr>
        <w:br/>
        <w:t>• присоединяет сливное устройство</w:t>
      </w:r>
      <w:r>
        <w:rPr>
          <w:sz w:val="28"/>
          <w:szCs w:val="28"/>
        </w:rPr>
        <w:br/>
        <w:t>Разрешение на слив нефтепродукта и приведение в действие сливных механизмов, установленных на автоцистерне, дает оператор АЗС.</w:t>
      </w:r>
      <w:r>
        <w:rPr>
          <w:sz w:val="28"/>
          <w:szCs w:val="28"/>
        </w:rPr>
        <w:br/>
        <w:t>Прием нефтепродуктов в резервуары АЗС из автоцистерны проводится не менее чем двумя работниками.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Составьте алгоритм действия оператора перед сливом нефтепродуктов из автоцистерны в резервуар по следующему плану:</w:t>
      </w:r>
      <w:r>
        <w:rPr>
          <w:sz w:val="28"/>
          <w:szCs w:val="28"/>
        </w:rPr>
        <w:br/>
        <w:t>1. Подготовительные операции:</w:t>
      </w:r>
      <w:r>
        <w:rPr>
          <w:sz w:val="28"/>
          <w:szCs w:val="28"/>
        </w:rPr>
        <w:br/>
        <w:t>• Проверка сопроводительной документации</w:t>
      </w:r>
      <w:r>
        <w:rPr>
          <w:sz w:val="28"/>
          <w:szCs w:val="28"/>
        </w:rPr>
        <w:br/>
        <w:t>• Проверка технического состояния оборудования</w:t>
      </w:r>
      <w:r>
        <w:rPr>
          <w:sz w:val="28"/>
          <w:szCs w:val="28"/>
        </w:rPr>
        <w:br/>
        <w:t>2. Контроль количества и качества нефтепродуктов.</w:t>
      </w:r>
      <w:r>
        <w:rPr>
          <w:sz w:val="28"/>
          <w:szCs w:val="28"/>
        </w:rPr>
        <w:br/>
        <w:t>3. Технологические операции перед сливом топлива.</w:t>
      </w:r>
      <w:r>
        <w:rPr>
          <w:sz w:val="28"/>
          <w:szCs w:val="28"/>
        </w:rPr>
        <w:br/>
        <w:t>4. Мероприятия по охране труда, пожарной и экологической безопасности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 Ответьте на контрольные тестовые вопросы:</w:t>
      </w:r>
      <w:r>
        <w:rPr>
          <w:sz w:val="28"/>
          <w:szCs w:val="28"/>
        </w:rPr>
        <w:br/>
        <w:t xml:space="preserve">3.3.1. Заправка транспорта через ТРК, </w:t>
      </w:r>
      <w:proofErr w:type="gramStart"/>
      <w:r>
        <w:rPr>
          <w:sz w:val="28"/>
          <w:szCs w:val="28"/>
        </w:rPr>
        <w:t>связанную</w:t>
      </w:r>
      <w:proofErr w:type="gramEnd"/>
      <w:r>
        <w:rPr>
          <w:sz w:val="28"/>
          <w:szCs w:val="28"/>
        </w:rPr>
        <w:t xml:space="preserve"> с заполняемым резервуаром, не прекращается до окончания слива.</w:t>
      </w:r>
      <w:r>
        <w:rPr>
          <w:sz w:val="28"/>
          <w:szCs w:val="28"/>
        </w:rPr>
        <w:br/>
        <w:t>1. Да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2. Нет</w:t>
      </w:r>
      <w:r>
        <w:rPr>
          <w:sz w:val="28"/>
          <w:szCs w:val="28"/>
        </w:rPr>
        <w:br/>
        <w:t>3.3.2. Оператор АЗС должен присоединять автоцистерну к заземляющему устройству.</w:t>
      </w:r>
      <w:r>
        <w:rPr>
          <w:sz w:val="28"/>
          <w:szCs w:val="28"/>
        </w:rPr>
        <w:br/>
        <w:t>1. Да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2. Нет</w:t>
      </w:r>
      <w:r>
        <w:rPr>
          <w:sz w:val="28"/>
          <w:szCs w:val="28"/>
        </w:rPr>
        <w:br/>
        <w:t>3.3.3. Оператор АЗС должен контролировать действия водителя.</w:t>
      </w:r>
      <w:r>
        <w:rPr>
          <w:sz w:val="28"/>
          <w:szCs w:val="28"/>
        </w:rPr>
        <w:br/>
        <w:t xml:space="preserve">1. Да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Нет</w:t>
      </w:r>
      <w:r>
        <w:rPr>
          <w:sz w:val="28"/>
          <w:szCs w:val="28"/>
        </w:rPr>
        <w:br/>
        <w:t>3.3.4. Автоцистерны после их заполнения нефтепродуктом на нефтебазе подлежат пломбированию</w:t>
      </w:r>
      <w:r>
        <w:rPr>
          <w:sz w:val="28"/>
          <w:szCs w:val="28"/>
        </w:rPr>
        <w:br/>
        <w:t xml:space="preserve">1. Да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Нет</w:t>
      </w:r>
      <w:r>
        <w:rPr>
          <w:sz w:val="28"/>
          <w:szCs w:val="28"/>
        </w:rPr>
        <w:br/>
        <w:t>3.3.5. По завершении слива нефтепродуктов в резервуары АЗС измерение уровня нефтепродукта в резервуаре можно проводить:</w:t>
      </w:r>
      <w:r>
        <w:rPr>
          <w:sz w:val="28"/>
          <w:szCs w:val="28"/>
        </w:rPr>
        <w:br/>
        <w:t>1. Не менее чем через 5 минут.</w:t>
      </w:r>
      <w:r>
        <w:rPr>
          <w:sz w:val="28"/>
          <w:szCs w:val="28"/>
        </w:rPr>
        <w:br/>
        <w:t>2. Не менее чем через 15 минут.</w:t>
      </w:r>
      <w:r>
        <w:rPr>
          <w:sz w:val="28"/>
          <w:szCs w:val="28"/>
        </w:rPr>
        <w:br/>
        <w:t>3. После отстоя и успокоения нефтепродукта в резервуаре (не менее чем через 20 минут).</w:t>
      </w:r>
      <w:r>
        <w:rPr>
          <w:sz w:val="28"/>
          <w:szCs w:val="28"/>
        </w:rPr>
        <w:br/>
        <w:t>3.3.6. Разрешается ли производить прием нефтепродуктов при неисправности технического и технологического оборудования АЗС?</w:t>
      </w:r>
      <w:r>
        <w:rPr>
          <w:sz w:val="28"/>
          <w:szCs w:val="28"/>
        </w:rPr>
        <w:br/>
        <w:t>1. Разрешается.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2. Разрешается с согласия руководства АЗС.</w:t>
      </w:r>
      <w:r>
        <w:rPr>
          <w:sz w:val="28"/>
          <w:szCs w:val="28"/>
        </w:rPr>
        <w:br/>
        <w:t>3. Запрещается.</w:t>
      </w:r>
      <w:r>
        <w:rPr>
          <w:sz w:val="28"/>
          <w:szCs w:val="28"/>
        </w:rPr>
        <w:br/>
        <w:t>3.3.7. На каком расстоянии от автоцистерны допускается движение автотранспорта во время слива нефтепродуктов из автоцистерны в резервуары АЗС?</w:t>
      </w:r>
      <w:r>
        <w:rPr>
          <w:sz w:val="28"/>
          <w:szCs w:val="28"/>
        </w:rPr>
        <w:br/>
        <w:t>1. Не ближе 1 м.</w:t>
      </w:r>
      <w:r>
        <w:rPr>
          <w:sz w:val="28"/>
          <w:szCs w:val="28"/>
        </w:rPr>
        <w:br/>
        <w:t>2. Не ближе 2 м.</w:t>
      </w:r>
      <w:r>
        <w:rPr>
          <w:sz w:val="28"/>
          <w:szCs w:val="28"/>
        </w:rPr>
        <w:br/>
        <w:t xml:space="preserve">3. Не ближе 3 м.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Алгоритм действия оператора перед сливом нефтепродуктов из автоцистерны в резервуар</w:t>
      </w:r>
      <w:r>
        <w:rPr>
          <w:sz w:val="28"/>
          <w:szCs w:val="28"/>
        </w:rPr>
        <w:br/>
        <w:t xml:space="preserve">4.4. Ответы на контрольные тестовые вопросы.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 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</w:t>
      </w:r>
      <w:r>
        <w:rPr>
          <w:sz w:val="28"/>
          <w:szCs w:val="28"/>
        </w:rPr>
        <w:br/>
        <w:t>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</w:p>
    <w:p w:rsidR="006329C9" w:rsidRDefault="006329C9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7</w:t>
      </w:r>
      <w:r>
        <w:rPr>
          <w:sz w:val="28"/>
          <w:szCs w:val="28"/>
        </w:rPr>
        <w:br/>
        <w:t>«Заполнение документации при приеме АЦ»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порядку оформления документации при приеме нефтепродуктов из автоцистерны в резервуар</w:t>
      </w:r>
      <w:r>
        <w:rPr>
          <w:sz w:val="28"/>
          <w:szCs w:val="28"/>
        </w:rPr>
        <w:br/>
        <w:t>1.2. Закрепить знания по БУТ при приеме нефтепродуктов.</w:t>
      </w:r>
      <w:r>
        <w:rPr>
          <w:sz w:val="28"/>
          <w:szCs w:val="28"/>
        </w:rPr>
        <w:br/>
        <w:t>По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lastRenderedPageBreak/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Действия оператора при поступлении автоцистерны с нефтепродуктами:</w:t>
      </w:r>
      <w:r>
        <w:rPr>
          <w:sz w:val="28"/>
          <w:szCs w:val="28"/>
        </w:rPr>
        <w:br/>
        <w:t>а) Принять нефтепродукт в соответствии с инструкцией.</w:t>
      </w:r>
      <w:r>
        <w:rPr>
          <w:sz w:val="28"/>
          <w:szCs w:val="28"/>
        </w:rPr>
        <w:br/>
        <w:t>б) Заполнить графу 2 в обоих экземплярах сменного отчета.</w:t>
      </w:r>
      <w:r>
        <w:rPr>
          <w:sz w:val="28"/>
          <w:szCs w:val="28"/>
        </w:rPr>
        <w:br/>
        <w:t>в) Заполнить на обороте сменного отчета раздел «Сведения о поступлении нефтепродуктов» графы с 15 по 26.</w:t>
      </w:r>
      <w:r>
        <w:rPr>
          <w:sz w:val="28"/>
          <w:szCs w:val="28"/>
        </w:rPr>
        <w:br/>
        <w:t>г) Заполнить «Журнал учета поступивших нефтепродуктов».</w:t>
      </w:r>
      <w:r>
        <w:rPr>
          <w:sz w:val="28"/>
          <w:szCs w:val="28"/>
        </w:rPr>
        <w:br/>
        <w:t xml:space="preserve">д) В случае </w:t>
      </w:r>
      <w:proofErr w:type="spellStart"/>
      <w:r>
        <w:rPr>
          <w:sz w:val="28"/>
          <w:szCs w:val="28"/>
        </w:rPr>
        <w:t>недовоза</w:t>
      </w:r>
      <w:proofErr w:type="spellEnd"/>
      <w:r>
        <w:rPr>
          <w:sz w:val="28"/>
          <w:szCs w:val="28"/>
        </w:rPr>
        <w:t xml:space="preserve"> нефтепродуктов – составить акт.</w:t>
      </w:r>
      <w:r>
        <w:rPr>
          <w:sz w:val="28"/>
          <w:szCs w:val="28"/>
        </w:rPr>
        <w:br/>
        <w:t>е) Отобрать и оформить пробу в соответствии с</w:t>
      </w:r>
      <w:proofErr w:type="gramEnd"/>
      <w:r>
        <w:rPr>
          <w:sz w:val="28"/>
          <w:szCs w:val="28"/>
        </w:rPr>
        <w:t xml:space="preserve"> инструкцией.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 доставке нефтепродуктов в автоцистернах по ее прибытии проверяется наличие и целостность пломб, техническое состояние автоцистерны, определяется полнота заполнения цистерны и соответствие нефтепродукта, </w:t>
      </w:r>
      <w:proofErr w:type="gramStart"/>
      <w:r>
        <w:rPr>
          <w:sz w:val="28"/>
          <w:szCs w:val="28"/>
        </w:rPr>
        <w:t>указанному</w:t>
      </w:r>
      <w:proofErr w:type="gramEnd"/>
      <w:r>
        <w:rPr>
          <w:sz w:val="28"/>
          <w:szCs w:val="28"/>
        </w:rPr>
        <w:t xml:space="preserve"> в товарно-транспортной накладной, предъявленной водителем.</w:t>
      </w:r>
      <w:r>
        <w:rPr>
          <w:sz w:val="28"/>
          <w:szCs w:val="28"/>
        </w:rPr>
        <w:br/>
        <w:t>Масса нефтепродукта в автоцистерне определяется объемно-массовым методом, а нефтепродуктов, расфасованных в тару, — взвешиванием или по трафаретам тары (если нефтепродукты в заводской упаковке) —</w:t>
      </w:r>
      <w:r>
        <w:rPr>
          <w:sz w:val="28"/>
          <w:szCs w:val="28"/>
        </w:rPr>
        <w:br/>
        <w:t>Приемка всех нефтепродуктов, поступающих на АЗС в автоцистернах, а также нефтепродуктов, расфасованных в мелкую тару, производится по товарно-транспортной накладной.</w:t>
      </w:r>
      <w:r>
        <w:rPr>
          <w:sz w:val="28"/>
          <w:szCs w:val="28"/>
        </w:rPr>
        <w:br/>
        <w:t xml:space="preserve">Перед сливом нефтепродуктов оператор автозаправочной станции обязан отобрать пробу и измерить температуру нефтепродукта в цистерне; проконтролировать с помощью </w:t>
      </w:r>
      <w:proofErr w:type="spellStart"/>
      <w:r>
        <w:rPr>
          <w:sz w:val="28"/>
          <w:szCs w:val="28"/>
        </w:rPr>
        <w:t>водочувствительной</w:t>
      </w:r>
      <w:proofErr w:type="spellEnd"/>
      <w:r>
        <w:rPr>
          <w:sz w:val="28"/>
          <w:szCs w:val="28"/>
        </w:rPr>
        <w:t xml:space="preserve"> ленты (или пасты) наличие в автоцистерне подтоварной воды. Примечание. В случае пломбирования автоцистерны проверка подтоварной воды не производится, а проверяется сохранность пломб.</w:t>
      </w:r>
      <w:r>
        <w:rPr>
          <w:sz w:val="28"/>
          <w:szCs w:val="28"/>
        </w:rPr>
        <w:br/>
        <w:t xml:space="preserve">Полученные результаты измерения температуры продукта в автоцистерне должны быть отмечены в товарно-транспортной накладной и сменном отчете (графа 9 на обороте отчета). Отсчет уровня должен проводиться с точностью 1 мм, плотности — 0,5 кг/куб. м (0,0005 г/куб. см), температуры — 0,5 °С.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Выявленные при этом расхождения между данными, указанными в товарно-транспортной накладной и полученными при измерении, не должны превышать коэффициента, учитывающего объемное расширение (сжатие) продукта от измерения температуры.</w:t>
      </w:r>
      <w:r>
        <w:rPr>
          <w:sz w:val="28"/>
          <w:szCs w:val="28"/>
        </w:rPr>
        <w:br/>
        <w:t>Нефтепродукты, доставленные на АЗС в автомобильных и железнодорожных цистернах, должны быть слиты полностью. Оператор, принимающий нефтепродукты, должен лично убедиться в этом, осмотрев цистерны после слива.</w:t>
      </w:r>
      <w:r>
        <w:rPr>
          <w:sz w:val="28"/>
          <w:szCs w:val="28"/>
        </w:rPr>
        <w:br/>
        <w:t>В процессе приема нефтепродуктов оператор обязан следить за уровнем продукта в резервуаре, не допуская переполнения резервуара и разлива нефтепродуктов.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При отсутствии расхождения между фактически принятым количеством нефтепродукта с количеством, указанным в товарно-транспортной накладной, оператор расписывается в приеме в накладной, один экземпляр которой оставляет на АЗС, а три экземпляра возвращает водителю, поставившему нефтепродукты.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При выявлении несоответствия поступивших нефтепродуктов товарно-транспортной накладной составляется в трех экземплярах акт на недостачу по форме</w:t>
      </w:r>
      <w:r>
        <w:rPr>
          <w:sz w:val="28"/>
          <w:szCs w:val="28"/>
        </w:rPr>
        <w:br/>
        <w:t>№ 12-НП (Приложение 4), из которых один экземпляр прилагается к сменному отчету, второй — вручается водителю, доставившему нефтепродукты, а третий — остается на АЗС.</w:t>
      </w:r>
      <w:proofErr w:type="gramEnd"/>
      <w:r>
        <w:rPr>
          <w:sz w:val="28"/>
          <w:szCs w:val="28"/>
        </w:rPr>
        <w:t xml:space="preserve"> О недостаче нефтепродукта делается соответствующая отметка на всех экземплярах товарно-транспортной накладной.</w:t>
      </w:r>
      <w:r>
        <w:rPr>
          <w:sz w:val="28"/>
          <w:szCs w:val="28"/>
        </w:rPr>
        <w:br/>
        <w:t xml:space="preserve">Для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поступлением и оприходованием нефтепродуктов на АЗС ведется журнал учета поступивших нефтепродуктов по форме № 24-НП (Приложение 5). Страницы журнала нумеруются и скрепляются печатью. Количество листов в журнале заверяются подписью руководства нефтебазы (комбината, управления).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. Используя данные накладной, выданной преподавателем, заполнить</w:t>
      </w:r>
      <w:r>
        <w:rPr>
          <w:sz w:val="28"/>
          <w:szCs w:val="28"/>
        </w:rPr>
        <w:br/>
        <w:t>• журнал учета поступивших нефтепродуктов (приложение 5),</w:t>
      </w:r>
      <w:r>
        <w:rPr>
          <w:sz w:val="28"/>
          <w:szCs w:val="28"/>
        </w:rPr>
        <w:br/>
        <w:t>• расшифровку поступления (сменный отчет) таблица № 1</w:t>
      </w:r>
      <w:r>
        <w:rPr>
          <w:sz w:val="28"/>
          <w:szCs w:val="28"/>
        </w:rPr>
        <w:br/>
        <w:t>3.3. Ответьте на контрольные вопросы: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3.3.1. Как оформляют документы при отсутствии расхождения между фактически принятым количеством нефтепродукта с количеством, указанным в товарно-транспортной накладной?</w:t>
      </w:r>
      <w:r>
        <w:rPr>
          <w:sz w:val="28"/>
          <w:szCs w:val="28"/>
        </w:rPr>
        <w:br/>
        <w:t>3.3.2. Какие документы оформляются при выявлении несоответствия поступивших нефтепродуктов товарно-транспортной накладной?</w:t>
      </w:r>
      <w:r>
        <w:rPr>
          <w:sz w:val="28"/>
          <w:szCs w:val="28"/>
        </w:rPr>
        <w:br/>
        <w:t>3.3.3. Какие требования предъявляются к ведению журнала учета поступивших нефтепродуктов?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 w:rsidRPr="00A43EDD">
        <w:rPr>
          <w:b/>
          <w:sz w:val="28"/>
          <w:szCs w:val="28"/>
        </w:rPr>
        <w:t>Приложение 5</w:t>
      </w:r>
      <w:r>
        <w:rPr>
          <w:sz w:val="28"/>
          <w:szCs w:val="28"/>
        </w:rPr>
        <w:br/>
        <w:t>Журнал учета поступивших нефтепродуктов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АЗС ________________________________________</w:t>
      </w:r>
      <w:r>
        <w:rPr>
          <w:sz w:val="28"/>
          <w:szCs w:val="28"/>
        </w:rPr>
        <w:br/>
        <w:t>(N или наименование АЗС, наименование организации владельца)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Начат «__» __________ 20__ г.</w:t>
      </w:r>
      <w:r>
        <w:rPr>
          <w:sz w:val="28"/>
          <w:szCs w:val="28"/>
        </w:rPr>
        <w:br/>
        <w:t>Окончен «__» __________ 20__ г.</w:t>
      </w:r>
    </w:p>
    <w:p w:rsidR="006329C9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Дата Фамилия и инициалы опера</w:t>
      </w:r>
      <w:r w:rsidR="001E7A25">
        <w:rPr>
          <w:sz w:val="28"/>
          <w:szCs w:val="28"/>
        </w:rPr>
        <w:t>тора</w:t>
      </w:r>
      <w:r>
        <w:rPr>
          <w:sz w:val="28"/>
          <w:szCs w:val="28"/>
        </w:rPr>
        <w:t>________________________</w:t>
      </w:r>
    </w:p>
    <w:p w:rsidR="006329C9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Наименование нефтепро</w:t>
      </w:r>
      <w:r w:rsidR="001E7A25">
        <w:rPr>
          <w:sz w:val="28"/>
          <w:szCs w:val="28"/>
        </w:rPr>
        <w:t xml:space="preserve">дукта </w:t>
      </w:r>
      <w:r>
        <w:rPr>
          <w:sz w:val="28"/>
          <w:szCs w:val="28"/>
        </w:rPr>
        <w:t>____________________</w:t>
      </w:r>
    </w:p>
    <w:p w:rsidR="006329C9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Наименование постав</w:t>
      </w:r>
      <w:r w:rsidR="001E7A25">
        <w:rPr>
          <w:sz w:val="28"/>
          <w:szCs w:val="28"/>
        </w:rPr>
        <w:t>щика</w:t>
      </w:r>
      <w:r>
        <w:rPr>
          <w:sz w:val="28"/>
          <w:szCs w:val="28"/>
        </w:rPr>
        <w:t>___________________________________</w:t>
      </w:r>
    </w:p>
    <w:p w:rsidR="006329C9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Наименование и номер сопроводительного до</w:t>
      </w:r>
      <w:r w:rsidR="001E7A25">
        <w:rPr>
          <w:sz w:val="28"/>
          <w:szCs w:val="28"/>
        </w:rPr>
        <w:t>кумента</w:t>
      </w:r>
      <w:r>
        <w:rPr>
          <w:sz w:val="28"/>
          <w:szCs w:val="28"/>
        </w:rPr>
        <w:t>_____________</w:t>
      </w:r>
      <w:r>
        <w:rPr>
          <w:sz w:val="28"/>
          <w:szCs w:val="28"/>
        </w:rPr>
        <w:br/>
        <w:t xml:space="preserve">(ТТН) Гос. Номер автоцистерны (прицепа), </w:t>
      </w:r>
      <w:proofErr w:type="gramStart"/>
      <w:r>
        <w:rPr>
          <w:sz w:val="28"/>
          <w:szCs w:val="28"/>
        </w:rPr>
        <w:t>номер ж</w:t>
      </w:r>
      <w:proofErr w:type="gramEnd"/>
      <w:r>
        <w:rPr>
          <w:sz w:val="28"/>
          <w:szCs w:val="28"/>
        </w:rPr>
        <w:t>/д цистерны,</w:t>
      </w:r>
      <w:r>
        <w:rPr>
          <w:sz w:val="28"/>
          <w:szCs w:val="28"/>
        </w:rPr>
        <w:br/>
        <w:t xml:space="preserve">наливного </w:t>
      </w:r>
      <w:r w:rsidR="001E7A25">
        <w:rPr>
          <w:sz w:val="28"/>
          <w:szCs w:val="28"/>
        </w:rPr>
        <w:t xml:space="preserve">судна </w:t>
      </w:r>
      <w:r>
        <w:rPr>
          <w:sz w:val="28"/>
          <w:szCs w:val="28"/>
        </w:rPr>
        <w:t>____________</w:t>
      </w:r>
    </w:p>
    <w:p w:rsidR="006329C9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Объем по паспорту или свидетельству о поверке автоцистерны, калибро</w:t>
      </w:r>
      <w:r w:rsidR="001E7A25">
        <w:rPr>
          <w:sz w:val="28"/>
          <w:szCs w:val="28"/>
        </w:rPr>
        <w:t>вочной</w:t>
      </w:r>
      <w:r>
        <w:rPr>
          <w:sz w:val="28"/>
          <w:szCs w:val="28"/>
        </w:rPr>
        <w:t xml:space="preserve">  таблице ж/д </w:t>
      </w:r>
      <w:r w:rsidR="001E7A25">
        <w:rPr>
          <w:sz w:val="28"/>
          <w:szCs w:val="28"/>
        </w:rPr>
        <w:t>цистерны,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Объем нефтепродукта</w:t>
      </w:r>
      <w:r>
        <w:rPr>
          <w:sz w:val="28"/>
          <w:szCs w:val="28"/>
        </w:rPr>
        <w:br/>
        <w:t xml:space="preserve">по товаротранспортной накладной </w:t>
      </w:r>
      <w:r w:rsidR="001E7A25">
        <w:rPr>
          <w:sz w:val="28"/>
          <w:szCs w:val="28"/>
        </w:rPr>
        <w:t xml:space="preserve">(ТТН), л </w:t>
      </w:r>
      <w:r>
        <w:rPr>
          <w:sz w:val="28"/>
          <w:szCs w:val="28"/>
        </w:rPr>
        <w:t>___________________</w:t>
      </w:r>
    </w:p>
    <w:p w:rsidR="001E7A25" w:rsidRDefault="006329C9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Номер отобранной пробы из авт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или ж/д цистерны, наливного судна</w:t>
      </w:r>
      <w:r>
        <w:rPr>
          <w:sz w:val="28"/>
          <w:szCs w:val="28"/>
        </w:rPr>
        <w:br/>
      </w:r>
    </w:p>
    <w:p w:rsidR="006329C9" w:rsidRDefault="006329C9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Температура нефтепродукта, град. </w:t>
      </w:r>
      <w:r w:rsidR="001E7A25">
        <w:rPr>
          <w:sz w:val="28"/>
          <w:szCs w:val="28"/>
        </w:rPr>
        <w:t>C</w:t>
      </w:r>
      <w:r>
        <w:rPr>
          <w:sz w:val="28"/>
          <w:szCs w:val="28"/>
        </w:rPr>
        <w:t xml:space="preserve">  Плотность нефтепродукта,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>/ куб. м Номер резер</w:t>
      </w:r>
      <w:r w:rsidR="001E7A25">
        <w:rPr>
          <w:sz w:val="28"/>
          <w:szCs w:val="28"/>
        </w:rPr>
        <w:t>вуара</w:t>
      </w:r>
      <w:r>
        <w:rPr>
          <w:sz w:val="28"/>
          <w:szCs w:val="28"/>
        </w:rPr>
        <w:br/>
        <w:t>под слив поступившего нефтепро</w:t>
      </w:r>
      <w:r w:rsidR="001E7A25">
        <w:rPr>
          <w:sz w:val="28"/>
          <w:szCs w:val="28"/>
        </w:rPr>
        <w:t xml:space="preserve">дукта </w:t>
      </w:r>
    </w:p>
    <w:p w:rsidR="006329C9" w:rsidRDefault="006329C9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Время Замер уровня и определения объема нефтепродукта в резервуаре,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Объем принятого нефтепродукта по </w:t>
      </w:r>
      <w:proofErr w:type="spellStart"/>
      <w:r>
        <w:rPr>
          <w:sz w:val="28"/>
          <w:szCs w:val="28"/>
        </w:rPr>
        <w:t>градуировочным</w:t>
      </w:r>
      <w:proofErr w:type="spellEnd"/>
      <w:r>
        <w:rPr>
          <w:sz w:val="28"/>
          <w:szCs w:val="28"/>
        </w:rPr>
        <w:t xml:space="preserve"> таблицам</w:t>
      </w:r>
      <w:r>
        <w:rPr>
          <w:sz w:val="28"/>
          <w:szCs w:val="28"/>
        </w:rPr>
        <w:br/>
        <w:t>резервуара, литры</w:t>
      </w:r>
      <w:r>
        <w:rPr>
          <w:sz w:val="28"/>
          <w:szCs w:val="28"/>
        </w:rPr>
        <w:br/>
        <w:t>Разница объемов принятого нефте</w:t>
      </w:r>
      <w:r w:rsidR="001E7A25">
        <w:rPr>
          <w:sz w:val="28"/>
          <w:szCs w:val="28"/>
        </w:rPr>
        <w:t>прод</w:t>
      </w:r>
      <w:r>
        <w:rPr>
          <w:sz w:val="28"/>
          <w:szCs w:val="28"/>
        </w:rPr>
        <w:t xml:space="preserve">укта по </w:t>
      </w:r>
      <w:proofErr w:type="spellStart"/>
      <w:r>
        <w:rPr>
          <w:sz w:val="28"/>
          <w:szCs w:val="28"/>
        </w:rPr>
        <w:t>градуировочной</w:t>
      </w:r>
      <w:proofErr w:type="spellEnd"/>
      <w:r>
        <w:rPr>
          <w:sz w:val="28"/>
          <w:szCs w:val="28"/>
        </w:rPr>
        <w:t xml:space="preserve"> таблице и</w:t>
      </w:r>
      <w:r>
        <w:rPr>
          <w:sz w:val="28"/>
          <w:szCs w:val="28"/>
        </w:rPr>
        <w:br/>
        <w:t xml:space="preserve">по ТТН, </w:t>
      </w:r>
      <w:r w:rsidR="001E7A25">
        <w:rPr>
          <w:sz w:val="28"/>
          <w:szCs w:val="28"/>
        </w:rPr>
        <w:t>литры</w:t>
      </w:r>
    </w:p>
    <w:p w:rsidR="006329C9" w:rsidRDefault="006329C9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Примечания начала слива нефтепро</w:t>
      </w:r>
      <w:r w:rsidR="001E7A25">
        <w:rPr>
          <w:sz w:val="28"/>
          <w:szCs w:val="28"/>
        </w:rPr>
        <w:t>дукта</w:t>
      </w:r>
    </w:p>
    <w:p w:rsidR="001E7A25" w:rsidRDefault="006329C9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Окончания слива нефтепро</w:t>
      </w:r>
      <w:r w:rsidR="00504A93">
        <w:rPr>
          <w:sz w:val="28"/>
          <w:szCs w:val="28"/>
        </w:rPr>
        <w:t xml:space="preserve">дукта до слива, см/л после слива, </w:t>
      </w:r>
      <w:r w:rsidR="001E7A25">
        <w:rPr>
          <w:sz w:val="28"/>
          <w:szCs w:val="28"/>
        </w:rPr>
        <w:t>см/л</w:t>
      </w:r>
      <w:r w:rsidR="001E7A25">
        <w:rPr>
          <w:sz w:val="28"/>
          <w:szCs w:val="28"/>
        </w:rPr>
        <w:br/>
        <w:t>Табл.№ 1</w:t>
      </w:r>
      <w:r w:rsidR="001E7A25">
        <w:rPr>
          <w:sz w:val="28"/>
          <w:szCs w:val="28"/>
        </w:rPr>
        <w:br/>
        <w:t>Расшифровка поступления (сменный отчет)</w:t>
      </w:r>
      <w:r w:rsidR="001E7A25">
        <w:rPr>
          <w:sz w:val="28"/>
          <w:szCs w:val="28"/>
        </w:rPr>
        <w:br/>
        <w:t>Наименование нефтепродуктов,</w:t>
      </w:r>
      <w:r w:rsidR="001E7A25">
        <w:rPr>
          <w:sz w:val="28"/>
          <w:szCs w:val="28"/>
        </w:rPr>
        <w:br/>
        <w:t>товаров, талонов код Нефтебаза поставщик №</w:t>
      </w:r>
      <w:r w:rsidR="001E7A25">
        <w:rPr>
          <w:sz w:val="28"/>
          <w:szCs w:val="28"/>
        </w:rPr>
        <w:br/>
        <w:t>док-та Количество Температура продукта в цистерне, градусах С</w:t>
      </w:r>
      <w:r w:rsidR="001E7A25">
        <w:rPr>
          <w:sz w:val="28"/>
          <w:szCs w:val="28"/>
        </w:rPr>
        <w:br/>
      </w:r>
      <w:proofErr w:type="spellStart"/>
      <w:r w:rsidR="001E7A25">
        <w:rPr>
          <w:sz w:val="28"/>
          <w:szCs w:val="28"/>
        </w:rPr>
        <w:t>Наименовани</w:t>
      </w:r>
      <w:proofErr w:type="spellEnd"/>
      <w:r w:rsidR="001E7A25">
        <w:rPr>
          <w:sz w:val="28"/>
          <w:szCs w:val="28"/>
        </w:rPr>
        <w:t xml:space="preserve"> Код Объем</w:t>
      </w:r>
      <w:proofErr w:type="gramStart"/>
      <w:r w:rsidR="001E7A25">
        <w:rPr>
          <w:sz w:val="28"/>
          <w:szCs w:val="28"/>
        </w:rPr>
        <w:t>.</w:t>
      </w:r>
      <w:proofErr w:type="gramEnd"/>
      <w:r w:rsidR="001E7A25">
        <w:rPr>
          <w:sz w:val="28"/>
          <w:szCs w:val="28"/>
        </w:rPr>
        <w:t xml:space="preserve"> </w:t>
      </w:r>
      <w:proofErr w:type="gramStart"/>
      <w:r w:rsidR="001E7A25">
        <w:rPr>
          <w:sz w:val="28"/>
          <w:szCs w:val="28"/>
        </w:rPr>
        <w:t>л</w:t>
      </w:r>
      <w:proofErr w:type="gramEnd"/>
      <w:r w:rsidR="001E7A25">
        <w:rPr>
          <w:sz w:val="28"/>
          <w:szCs w:val="28"/>
        </w:rPr>
        <w:t xml:space="preserve"> Плотность. </w:t>
      </w:r>
      <w:proofErr w:type="gramStart"/>
      <w:r w:rsidR="001E7A25">
        <w:rPr>
          <w:sz w:val="28"/>
          <w:szCs w:val="28"/>
        </w:rPr>
        <w:t>Кг</w:t>
      </w:r>
      <w:proofErr w:type="gramEnd"/>
      <w:r w:rsidR="001E7A25">
        <w:rPr>
          <w:sz w:val="28"/>
          <w:szCs w:val="28"/>
        </w:rPr>
        <w:t>/м3 Масса, кг</w:t>
      </w:r>
      <w:r w:rsidR="001E7A25">
        <w:rPr>
          <w:sz w:val="28"/>
          <w:szCs w:val="28"/>
        </w:rPr>
        <w:br/>
        <w:t>1 2 3 4 5 6 7 8 9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Заполненные журнал учета поступивших нефтепродуктов (приложение 5), расшифровку поступления (табл. № 1)</w:t>
      </w:r>
      <w:r>
        <w:rPr>
          <w:sz w:val="28"/>
          <w:szCs w:val="28"/>
        </w:rPr>
        <w:br/>
        <w:t>4.4. Ответы на контрольные вопросы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 w:rsidRPr="00A43EDD">
        <w:rPr>
          <w:b/>
          <w:sz w:val="28"/>
          <w:szCs w:val="28"/>
        </w:rPr>
        <w:t>5. 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</w:t>
      </w:r>
      <w:r>
        <w:rPr>
          <w:sz w:val="28"/>
          <w:szCs w:val="28"/>
        </w:rPr>
        <w:br/>
        <w:t>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ФЗ №102 «Об обеспечении единства измерений»</w:t>
      </w:r>
      <w:r>
        <w:rPr>
          <w:sz w:val="28"/>
          <w:szCs w:val="28"/>
        </w:rPr>
        <w:br/>
        <w:t>4. Инструкция о порядке поступления, хранения, отпуска и учета нефти и</w:t>
      </w:r>
      <w:r>
        <w:rPr>
          <w:sz w:val="28"/>
          <w:szCs w:val="28"/>
        </w:rPr>
        <w:br/>
        <w:t>нефтепродуктов на нефтебазах, наливных пунктах и автозаправочных станциях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№ 8</w:t>
      </w:r>
      <w:r>
        <w:rPr>
          <w:sz w:val="28"/>
          <w:szCs w:val="28"/>
        </w:rPr>
        <w:br/>
        <w:t>«Составление алгоритма дей</w:t>
      </w:r>
      <w:r w:rsidR="00504A93">
        <w:rPr>
          <w:sz w:val="28"/>
          <w:szCs w:val="28"/>
        </w:rPr>
        <w:t xml:space="preserve">ствия при замере нефтепродуктов </w:t>
      </w:r>
      <w:r>
        <w:rPr>
          <w:sz w:val="28"/>
          <w:szCs w:val="28"/>
        </w:rPr>
        <w:t xml:space="preserve">в резервуаре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»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1.Цель работы:</w:t>
      </w:r>
      <w:r>
        <w:rPr>
          <w:sz w:val="28"/>
          <w:szCs w:val="28"/>
        </w:rPr>
        <w:br/>
        <w:t xml:space="preserve">1.1.Закрепить знания по порядку измерения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уровня нефтепродуктов в горизонтальных резервуарах транспортных и стационарных ёмкостях.</w:t>
      </w:r>
      <w:r>
        <w:rPr>
          <w:sz w:val="28"/>
          <w:szCs w:val="28"/>
        </w:rPr>
        <w:br/>
        <w:t xml:space="preserve">1.2. Закрепить знания по БУТ при работе с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1.3. Закрепить знания по техническому обслуживанию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По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предназначен</w:t>
      </w:r>
      <w:proofErr w:type="gramEnd"/>
      <w:r>
        <w:rPr>
          <w:sz w:val="28"/>
          <w:szCs w:val="28"/>
        </w:rPr>
        <w:t xml:space="preserve"> для измерения уровня нефтепродуктов в горизонтальных резервуарах транспортных и стационарных ёмкостях.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Подготовка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br/>
        <w:t>1. Перед началом работы проверить наличие крепежных деталей и надежность их крепления, при необходимости подтянуть.</w:t>
      </w:r>
      <w:r>
        <w:rPr>
          <w:sz w:val="28"/>
          <w:szCs w:val="28"/>
        </w:rPr>
        <w:br/>
        <w:t>2. Протереть мягкой ветошью рабочую поверхность, на которой нанесена шкала.</w:t>
      </w:r>
      <w:r>
        <w:rPr>
          <w:sz w:val="28"/>
          <w:szCs w:val="28"/>
        </w:rPr>
        <w:br/>
        <w:t xml:space="preserve">3. Провести внешний осмотр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• соответствие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требованиям технической документации (технического задания, паспорта и др.)</w:t>
      </w:r>
      <w:r>
        <w:rPr>
          <w:sz w:val="28"/>
          <w:szCs w:val="28"/>
        </w:rPr>
        <w:br/>
        <w:t xml:space="preserve">• отсутствие выступов элементов крепления и фиксации звеньев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за образующую;</w:t>
      </w:r>
      <w:r>
        <w:rPr>
          <w:sz w:val="28"/>
          <w:szCs w:val="28"/>
        </w:rPr>
        <w:br/>
        <w:t xml:space="preserve">• отсутствие на шкале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забоин, следов коррозии и царапин, приводящих к искажению результатов измерений.</w:t>
      </w:r>
      <w:r>
        <w:rPr>
          <w:sz w:val="28"/>
          <w:szCs w:val="28"/>
        </w:rPr>
        <w:br/>
        <w:t xml:space="preserve">4. Для определения уровня нефтепродуктов нанести на рабочую поверхность </w:t>
      </w:r>
      <w:proofErr w:type="spellStart"/>
      <w:r>
        <w:rPr>
          <w:sz w:val="28"/>
          <w:szCs w:val="28"/>
        </w:rPr>
        <w:lastRenderedPageBreak/>
        <w:t>метроштокабензочувствительную</w:t>
      </w:r>
      <w:proofErr w:type="spellEnd"/>
      <w:r>
        <w:rPr>
          <w:sz w:val="28"/>
          <w:szCs w:val="28"/>
        </w:rPr>
        <w:t xml:space="preserve"> пасту, опустить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в емкость</w:t>
      </w:r>
      <w:r>
        <w:rPr>
          <w:sz w:val="28"/>
          <w:szCs w:val="28"/>
        </w:rPr>
        <w:br/>
        <w:t xml:space="preserve">на 4-6 секунд, извлечь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и снять показания. При необходимости измерение повторить.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5. Для измерения уровня подтоварной воды на рабочую поверхность нижней рейки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нанести </w:t>
      </w:r>
      <w:proofErr w:type="spellStart"/>
      <w:r>
        <w:rPr>
          <w:sz w:val="28"/>
          <w:szCs w:val="28"/>
        </w:rPr>
        <w:t>водочувствительную</w:t>
      </w:r>
      <w:proofErr w:type="spellEnd"/>
      <w:r>
        <w:rPr>
          <w:sz w:val="28"/>
          <w:szCs w:val="28"/>
        </w:rPr>
        <w:t xml:space="preserve"> пасту и опустить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в емкость на 5-6 секунд, извлечь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и снять показания. При необходимости измерение повторить.</w:t>
      </w:r>
      <w:r>
        <w:rPr>
          <w:sz w:val="28"/>
          <w:szCs w:val="28"/>
        </w:rPr>
        <w:br/>
        <w:t xml:space="preserve">6. После окончания работы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протереть мягкой ветошью.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Меры безопасности при работе с </w:t>
      </w:r>
      <w:proofErr w:type="spellStart"/>
      <w:r>
        <w:rPr>
          <w:sz w:val="28"/>
          <w:szCs w:val="28"/>
        </w:rPr>
        <w:t>метроштоком</w:t>
      </w:r>
      <w:proofErr w:type="spellEnd"/>
      <w:proofErr w:type="gramStart"/>
      <w:r>
        <w:rPr>
          <w:sz w:val="28"/>
          <w:szCs w:val="28"/>
        </w:rPr>
        <w:br/>
        <w:t>К</w:t>
      </w:r>
      <w:proofErr w:type="gramEnd"/>
      <w:r>
        <w:rPr>
          <w:sz w:val="28"/>
          <w:szCs w:val="28"/>
        </w:rPr>
        <w:t xml:space="preserve"> работе с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допускаются лица, ознакомившиеся с устройством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и прошедшие инструктаж по технике безопасности.</w:t>
      </w:r>
      <w:r>
        <w:rPr>
          <w:sz w:val="28"/>
          <w:szCs w:val="28"/>
        </w:rPr>
        <w:br/>
        <w:t xml:space="preserve">При эксплуатации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необходимо соблюдать общие требования «Правил технической эксплуатации предприятий нефтепродуктообеспечения и автозаправочных станций». Персонал, выполняющий измерения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, должен иметь соответствующие средства индивидуальной защиты, при измерении находиться с наветренной стороны от горловины емкости. Перед началом работы проверить надежность креплений звеньев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Техническое обслуживание </w:t>
      </w:r>
      <w:proofErr w:type="spellStart"/>
      <w:r>
        <w:rPr>
          <w:sz w:val="28"/>
          <w:szCs w:val="28"/>
        </w:rPr>
        <w:t>метроштока</w:t>
      </w:r>
      <w:proofErr w:type="spellEnd"/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 xml:space="preserve">ри эксплуатации </w:t>
      </w:r>
      <w:proofErr w:type="spellStart"/>
      <w:r>
        <w:rPr>
          <w:sz w:val="28"/>
          <w:szCs w:val="28"/>
        </w:rPr>
        <w:t>метроштоков</w:t>
      </w:r>
      <w:proofErr w:type="spellEnd"/>
      <w:r>
        <w:rPr>
          <w:sz w:val="28"/>
          <w:szCs w:val="28"/>
        </w:rPr>
        <w:t xml:space="preserve"> наиболее часто изнашивается наконечник. Не реже 1 раза в 3 месяца необходимо измерять длину наконечника штангенциркулем ШЦ-1-125-0,1. Если длина выступающей части наконечника отличается от величины 3+0,1 мм, то он подлежит замене. После замены наконечника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следует предъявить на поверку в соответствии с ГОСТ 8.247-2004 «</w:t>
      </w:r>
      <w:proofErr w:type="spellStart"/>
      <w:r>
        <w:rPr>
          <w:sz w:val="28"/>
          <w:szCs w:val="28"/>
        </w:rPr>
        <w:t>Метроштоки</w:t>
      </w:r>
      <w:proofErr w:type="spellEnd"/>
      <w:r>
        <w:rPr>
          <w:sz w:val="28"/>
          <w:szCs w:val="28"/>
        </w:rPr>
        <w:t xml:space="preserve"> для измерения уровня нефтепродуктов в горизонтальных резервуарах. Методика поверки».</w:t>
      </w:r>
      <w:r>
        <w:rPr>
          <w:sz w:val="28"/>
          <w:szCs w:val="28"/>
        </w:rPr>
        <w:br/>
        <w:t xml:space="preserve">Значения допускаемых отклонений общей длины шкалы и отдельных ее интервалов должны находиться в пределах,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br/>
        <w:t>• по всей длине шкалы ±2,0;</w:t>
      </w:r>
      <w:r>
        <w:rPr>
          <w:sz w:val="28"/>
          <w:szCs w:val="28"/>
        </w:rPr>
        <w:br/>
        <w:t>• от начала до середины шкалы ±1,0;</w:t>
      </w:r>
      <w:r>
        <w:rPr>
          <w:sz w:val="28"/>
          <w:szCs w:val="28"/>
        </w:rPr>
        <w:br/>
        <w:t>• для сантиметровых интервалов ±0,5;</w:t>
      </w:r>
      <w:r>
        <w:rPr>
          <w:sz w:val="28"/>
          <w:szCs w:val="28"/>
        </w:rPr>
        <w:br/>
        <w:t>• для миллиметровых интервалов ±0,2.</w:t>
      </w:r>
      <w:r>
        <w:rPr>
          <w:sz w:val="28"/>
          <w:szCs w:val="28"/>
        </w:rPr>
        <w:br/>
        <w:t xml:space="preserve">Технология измерения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Уровень нефтепродуктов в резервуарах АЗС измеряют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или уровнемером (рулетка с лотом применяется в основном на нефтебазах).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Рулетка с лотом </w:t>
      </w:r>
      <w:proofErr w:type="spellStart"/>
      <w:r>
        <w:rPr>
          <w:sz w:val="28"/>
          <w:szCs w:val="28"/>
        </w:rPr>
        <w:t>Метрошток</w:t>
      </w:r>
      <w:proofErr w:type="spellEnd"/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 измерении уровня нефтепродуктов в горизонтальных резервуарах нижний конец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должен попадать на нижнюю образующую резервуара, т.е. в нижнюю его точку (дно).</w:t>
      </w:r>
      <w:r>
        <w:rPr>
          <w:sz w:val="28"/>
          <w:szCs w:val="28"/>
        </w:rPr>
        <w:br/>
        <w:t>В случае несоответствия БВ (базовой высоты) ее истинному значению (т.е. тому, что написано на табличке, на крышке технологического колодца), необходимо выяснить причину ее отклонения и устранить это несоответствие. (Доложить руководителю АЗС).</w:t>
      </w:r>
      <w:r>
        <w:rPr>
          <w:sz w:val="28"/>
          <w:szCs w:val="28"/>
        </w:rPr>
        <w:br/>
        <w:t xml:space="preserve">Показания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 xml:space="preserve"> считываются с точностью до 1 мм сразу же после появления смоченной части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Уровень нефтепродуктов необходимо измерять дважды.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необходимо опускать медленно, не допуская волн и ударов о днище резервуара.</w:t>
      </w:r>
      <w:r>
        <w:rPr>
          <w:sz w:val="28"/>
          <w:szCs w:val="28"/>
        </w:rPr>
        <w:br/>
        <w:t>При расхождении показаний замера за истинное значение принимается большее из двух измерений. Если расхождение результатов 2-х замеров превышает 1мм, то измерения производят до получения требуемой точности.</w:t>
      </w:r>
      <w:r>
        <w:rPr>
          <w:sz w:val="28"/>
          <w:szCs w:val="28"/>
        </w:rPr>
        <w:br/>
        <w:t>Измерения производятся при установившемся уровне и отсутствии пены, т.е. через 10-20 минут после окончания слива нефтепродукта из автоцистерны в резервуар АЗС.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ДО и ПОСЛЕ измерений необходимо протереть мягкой ветошью насухо. Отсчет уровня подтоварной воды необходимо проводить тоже с</w:t>
      </w:r>
      <w:r>
        <w:rPr>
          <w:sz w:val="28"/>
          <w:szCs w:val="28"/>
        </w:rPr>
        <w:br/>
        <w:t xml:space="preserve">точностью до 1 мм с помощью </w:t>
      </w:r>
      <w:proofErr w:type="spellStart"/>
      <w:r>
        <w:rPr>
          <w:sz w:val="28"/>
          <w:szCs w:val="28"/>
        </w:rPr>
        <w:t>водочувствительной</w:t>
      </w:r>
      <w:proofErr w:type="spellEnd"/>
      <w:r>
        <w:rPr>
          <w:sz w:val="28"/>
          <w:szCs w:val="28"/>
        </w:rPr>
        <w:t xml:space="preserve"> пасты.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Основные факторы, влияющие на точность измерения уровня нефтепродуктов:</w:t>
      </w:r>
      <w:r>
        <w:rPr>
          <w:sz w:val="28"/>
          <w:szCs w:val="28"/>
        </w:rPr>
        <w:br/>
        <w:t>1. Неисправность измерительных приборов.</w:t>
      </w:r>
      <w:r>
        <w:rPr>
          <w:sz w:val="28"/>
          <w:szCs w:val="28"/>
        </w:rPr>
        <w:br/>
        <w:t>2. Неумелое обращение с приборами.</w:t>
      </w:r>
      <w:r>
        <w:rPr>
          <w:sz w:val="28"/>
          <w:szCs w:val="28"/>
        </w:rPr>
        <w:br/>
        <w:t>3. Деформация дна резервуара в месте измерения.</w:t>
      </w:r>
      <w:r>
        <w:rPr>
          <w:sz w:val="28"/>
          <w:szCs w:val="28"/>
        </w:rPr>
        <w:br/>
        <w:t>4. Неспокойная поверхность нефтепродукта.</w:t>
      </w:r>
      <w:r>
        <w:rPr>
          <w:sz w:val="28"/>
          <w:szCs w:val="28"/>
        </w:rPr>
        <w:br/>
        <w:t>5. Наличие на поверхности нефтепродукта пены.</w:t>
      </w:r>
      <w:r>
        <w:rPr>
          <w:sz w:val="28"/>
          <w:szCs w:val="28"/>
        </w:rPr>
        <w:br/>
        <w:t xml:space="preserve">6. Невертикальное положение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7. Ветреная погода, дождь и время суток.</w:t>
      </w:r>
      <w:r>
        <w:rPr>
          <w:sz w:val="28"/>
          <w:szCs w:val="28"/>
        </w:rPr>
        <w:br/>
        <w:t xml:space="preserve">При измерении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запрещается:</w:t>
      </w:r>
      <w:r>
        <w:rPr>
          <w:sz w:val="28"/>
          <w:szCs w:val="28"/>
        </w:rPr>
        <w:br/>
        <w:t xml:space="preserve">1. Эксплуатировать неисправный и </w:t>
      </w:r>
      <w:proofErr w:type="spellStart"/>
      <w:r>
        <w:rPr>
          <w:sz w:val="28"/>
          <w:szCs w:val="28"/>
        </w:rPr>
        <w:t>неповеренныйметрошток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2. Производить удары по деталям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3. Применять самодельные удлиняющие устройства.</w:t>
      </w:r>
      <w:r>
        <w:rPr>
          <w:sz w:val="28"/>
          <w:szCs w:val="28"/>
        </w:rPr>
        <w:br/>
        <w:t>4. Производить измерение уровня топлива во время слива его из автоцистерны в резервуар.</w:t>
      </w:r>
      <w:r>
        <w:rPr>
          <w:sz w:val="28"/>
          <w:szCs w:val="28"/>
        </w:rPr>
        <w:br/>
        <w:t xml:space="preserve">5. Пользоваться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во время грозы и стихийных бедствий</w:t>
      </w:r>
      <w:r>
        <w:rPr>
          <w:sz w:val="28"/>
          <w:szCs w:val="28"/>
        </w:rPr>
        <w:br/>
        <w:t xml:space="preserve">6. Использовать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для измерения уровня жидкостей с повышенной агрессивностью</w:t>
      </w:r>
      <w:r>
        <w:rPr>
          <w:sz w:val="28"/>
          <w:szCs w:val="28"/>
        </w:rPr>
        <w:br/>
        <w:t xml:space="preserve">7. Эксплуатировать </w:t>
      </w:r>
      <w:proofErr w:type="spellStart"/>
      <w:r>
        <w:rPr>
          <w:sz w:val="28"/>
          <w:szCs w:val="28"/>
        </w:rPr>
        <w:t>метрошток</w:t>
      </w:r>
      <w:proofErr w:type="spellEnd"/>
      <w:r>
        <w:rPr>
          <w:sz w:val="28"/>
          <w:szCs w:val="28"/>
        </w:rPr>
        <w:t xml:space="preserve"> в емкостях с избыточным давлением в паровом пространстве свыше 50 мм вод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т.</w:t>
      </w:r>
      <w:r>
        <w:rPr>
          <w:sz w:val="28"/>
          <w:szCs w:val="28"/>
        </w:rPr>
        <w:br/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 xml:space="preserve">3.2. Составьте алгоритм действия оператора при замере нефтепродуктов в резервуаре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 xml:space="preserve"> по следующему плану:</w:t>
      </w:r>
      <w:r>
        <w:rPr>
          <w:sz w:val="28"/>
          <w:szCs w:val="28"/>
        </w:rPr>
        <w:br/>
        <w:t>1. Подготовительные операции.</w:t>
      </w:r>
      <w:r>
        <w:rPr>
          <w:sz w:val="28"/>
          <w:szCs w:val="28"/>
        </w:rPr>
        <w:br/>
        <w:t xml:space="preserve">2. Меры безопасности при работе с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br/>
        <w:t xml:space="preserve">3. Технология измерения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4. Техническое обслуживание </w:t>
      </w:r>
      <w:proofErr w:type="spellStart"/>
      <w:r>
        <w:rPr>
          <w:sz w:val="28"/>
          <w:szCs w:val="28"/>
        </w:rPr>
        <w:t>метроштока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3.3. Ответьте на контрольные вопросы.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3.3.1. Перечислите факторы, влияющие на точность измерения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3.3.2. Как измеряется уровень подтоварной воды?</w:t>
      </w:r>
      <w:r>
        <w:rPr>
          <w:sz w:val="28"/>
          <w:szCs w:val="28"/>
        </w:rPr>
        <w:br/>
        <w:t xml:space="preserve">3.3.3. Что запрещается делать при работе с </w:t>
      </w:r>
      <w:proofErr w:type="spellStart"/>
      <w:r>
        <w:rPr>
          <w:sz w:val="28"/>
          <w:szCs w:val="28"/>
        </w:rPr>
        <w:t>метроштоком</w:t>
      </w:r>
      <w:proofErr w:type="spellEnd"/>
      <w:r>
        <w:rPr>
          <w:sz w:val="28"/>
          <w:szCs w:val="28"/>
        </w:rPr>
        <w:t>?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5.Список литературы: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ГОСТ 8.346-2000 «Резервуары стальные горизонтальные цилиндрические. Методика поверки».</w:t>
      </w:r>
      <w:r>
        <w:rPr>
          <w:sz w:val="28"/>
          <w:szCs w:val="28"/>
        </w:rPr>
        <w:br/>
        <w:t>4. ГОСТ 8.595-2004 ГСИ «Масса нефти нефтепродуктов. Общие требования к методикам выполнения измерений».</w:t>
      </w:r>
    </w:p>
    <w:p w:rsidR="00504A93" w:rsidRDefault="00504A93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9</w:t>
      </w:r>
      <w:r>
        <w:rPr>
          <w:sz w:val="28"/>
          <w:szCs w:val="28"/>
        </w:rPr>
        <w:br/>
        <w:t>«Составления алгоритма выполнения работ по зачистке резервуаров»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порядку проведения работ по зачистке резервуаров</w:t>
      </w:r>
      <w:r>
        <w:rPr>
          <w:sz w:val="28"/>
          <w:szCs w:val="28"/>
        </w:rPr>
        <w:br/>
        <w:t>1.2. Закрепить знания по БУТ при проведении работ по зачистке резервуаров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  <w:t>2.Пояснение к работе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2.1. Краткие теоретические сведения.</w:t>
      </w:r>
      <w:r>
        <w:rPr>
          <w:sz w:val="28"/>
          <w:szCs w:val="28"/>
        </w:rPr>
        <w:br/>
        <w:t xml:space="preserve">В период эксплуатации АЗС периодически необходимо делать зачистку резервуаров от </w:t>
      </w:r>
      <w:proofErr w:type="spellStart"/>
      <w:r>
        <w:rPr>
          <w:sz w:val="28"/>
          <w:szCs w:val="28"/>
        </w:rPr>
        <w:t>нефтешлама</w:t>
      </w:r>
      <w:proofErr w:type="spellEnd"/>
      <w:r>
        <w:rPr>
          <w:sz w:val="28"/>
          <w:szCs w:val="28"/>
        </w:rPr>
        <w:t xml:space="preserve">, примесей и нефтесодержащих осадков. Зачистка и дегазация резервуаров так же </w:t>
      </w:r>
      <w:proofErr w:type="gramStart"/>
      <w:r>
        <w:rPr>
          <w:sz w:val="28"/>
          <w:szCs w:val="28"/>
        </w:rPr>
        <w:t>необходимы для последующего ремонта топливных резервуаров</w:t>
      </w:r>
      <w:r>
        <w:rPr>
          <w:sz w:val="28"/>
          <w:szCs w:val="28"/>
        </w:rPr>
        <w:br/>
        <w:t>Зачистка резервуаров проводится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br/>
        <w:t>• в порядке планового мероприятия в строго установленные нормативными актами сроки,</w:t>
      </w:r>
      <w:r>
        <w:rPr>
          <w:sz w:val="28"/>
          <w:szCs w:val="28"/>
        </w:rPr>
        <w:br/>
        <w:t>• перед подготовкой резервуара к очередному или внеочередному ремонту,</w:t>
      </w:r>
      <w:r>
        <w:rPr>
          <w:sz w:val="28"/>
          <w:szCs w:val="28"/>
        </w:rPr>
        <w:br/>
        <w:t>• при освобождении от пирофорных высоковязких осадков, содержащих влагу, ржавчину и т.д.</w:t>
      </w:r>
      <w:r>
        <w:rPr>
          <w:sz w:val="28"/>
          <w:szCs w:val="28"/>
        </w:rPr>
        <w:br/>
        <w:t>Зачистку резервуаров производят в следующие сроки:</w:t>
      </w:r>
      <w:r>
        <w:rPr>
          <w:sz w:val="28"/>
          <w:szCs w:val="28"/>
        </w:rPr>
        <w:br/>
        <w:t>• не менее 1 раза в 2 года при хранении автомобильных бензинов и дизельных топлив;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не менее 1 раза в год при хранении смазочных масел, имеющих компоненты присадок.</w:t>
      </w:r>
      <w:r>
        <w:rPr>
          <w:sz w:val="28"/>
          <w:szCs w:val="28"/>
        </w:rPr>
        <w:br/>
        <w:t>При выполнении работ по зачистке резервуаров выполняются следующие операции и оформляются следующие документы:</w:t>
      </w:r>
      <w:r>
        <w:rPr>
          <w:sz w:val="28"/>
          <w:szCs w:val="28"/>
        </w:rPr>
        <w:br/>
        <w:t>• производителем работ готовится план производства работ, согласовывается с технической службой, службой по охране труда, службой по пожарной безопасности и утверждается руководителем организации;</w:t>
      </w:r>
      <w:r>
        <w:rPr>
          <w:sz w:val="28"/>
          <w:szCs w:val="28"/>
        </w:rPr>
        <w:br/>
        <w:t>• подготавливается бригада, и распределяются обязанности в соответствии с инструкцией по зачистке резервуарных емкостей;</w:t>
      </w:r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 xml:space="preserve">подготавливаются спецодежда, </w:t>
      </w:r>
      <w:proofErr w:type="spellStart"/>
      <w:r>
        <w:rPr>
          <w:sz w:val="28"/>
          <w:szCs w:val="28"/>
        </w:rPr>
        <w:t>спецобувь</w:t>
      </w:r>
      <w:proofErr w:type="spellEnd"/>
      <w:r>
        <w:rPr>
          <w:sz w:val="28"/>
          <w:szCs w:val="28"/>
        </w:rPr>
        <w:t>, индивидуальные средства защиты, спецприспособления, технические средства, первичные средства пожаротушения и т.д.;</w:t>
      </w:r>
      <w:r>
        <w:rPr>
          <w:sz w:val="28"/>
          <w:szCs w:val="28"/>
        </w:rPr>
        <w:br/>
        <w:t xml:space="preserve">• ответственным руководителем производства </w:t>
      </w:r>
      <w:proofErr w:type="spellStart"/>
      <w:r>
        <w:rPr>
          <w:sz w:val="28"/>
          <w:szCs w:val="28"/>
        </w:rPr>
        <w:t>зачистных</w:t>
      </w:r>
      <w:proofErr w:type="spellEnd"/>
      <w:r>
        <w:rPr>
          <w:sz w:val="28"/>
          <w:szCs w:val="28"/>
        </w:rPr>
        <w:t xml:space="preserve"> работ проводится инструктаж работников, с отметкой и подписями каждого работника в журнале инструктажа;</w:t>
      </w:r>
      <w:r>
        <w:rPr>
          <w:sz w:val="28"/>
          <w:szCs w:val="28"/>
        </w:rPr>
        <w:br/>
        <w:t xml:space="preserve">• перед выдачей наряда-допуска составляется акт готовности резервуара к </w:t>
      </w:r>
      <w:proofErr w:type="spellStart"/>
      <w:r>
        <w:rPr>
          <w:sz w:val="28"/>
          <w:szCs w:val="28"/>
        </w:rPr>
        <w:t>зачистным</w:t>
      </w:r>
      <w:proofErr w:type="spellEnd"/>
      <w:r>
        <w:rPr>
          <w:sz w:val="28"/>
          <w:szCs w:val="28"/>
        </w:rPr>
        <w:t xml:space="preserve"> работам;</w:t>
      </w:r>
      <w:r>
        <w:rPr>
          <w:sz w:val="28"/>
          <w:szCs w:val="28"/>
        </w:rPr>
        <w:br/>
        <w:t>• оформляется наряд-допуск на производство работ ответственным руководителем производства работ по зачистке резервуара;</w:t>
      </w:r>
      <w:proofErr w:type="gramEnd"/>
      <w:r>
        <w:rPr>
          <w:sz w:val="28"/>
          <w:szCs w:val="28"/>
        </w:rPr>
        <w:br/>
        <w:t>• перед началом производства работ ответственный исполнитель работ после осмотра места работ делает дополнительный инструктаж;</w:t>
      </w:r>
      <w:r>
        <w:rPr>
          <w:sz w:val="28"/>
          <w:szCs w:val="28"/>
        </w:rPr>
        <w:br/>
        <w:t>• после выполнения работ по зачистке резервуара составляется акт на выполненную зачистку резервуара.</w:t>
      </w:r>
      <w:r>
        <w:rPr>
          <w:sz w:val="28"/>
          <w:szCs w:val="28"/>
        </w:rPr>
        <w:br/>
        <w:t>• В акте о зачистке резервуара указывается объем извлеченных и подлежащих вывозу и утилизации пирофорных отложений, ила и т.д.</w:t>
      </w:r>
      <w:r>
        <w:rPr>
          <w:sz w:val="28"/>
          <w:szCs w:val="28"/>
        </w:rPr>
        <w:br/>
        <w:t>• После зачистки резервуара в паспорте резервуара делается отметка с указанием даты зачистки.</w:t>
      </w:r>
      <w:r>
        <w:rPr>
          <w:sz w:val="28"/>
          <w:szCs w:val="28"/>
        </w:rPr>
        <w:br/>
        <w:t>• Место и порядок утилизации продуктов зачистки согласовывается в установленном порядке.</w:t>
      </w:r>
      <w:r>
        <w:rPr>
          <w:sz w:val="28"/>
          <w:szCs w:val="28"/>
        </w:rPr>
        <w:br/>
        <w:t>Методы зачистки резервуаров:</w:t>
      </w:r>
      <w:r>
        <w:rPr>
          <w:sz w:val="28"/>
          <w:szCs w:val="28"/>
        </w:rPr>
        <w:br/>
        <w:t>Ручной. Все технологические операции по зачистке резервуаров выполняют вручную.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Механизированный. Все операции выполняют с применением насосов (с </w:t>
      </w:r>
      <w:proofErr w:type="spellStart"/>
      <w:r>
        <w:rPr>
          <w:sz w:val="28"/>
          <w:szCs w:val="28"/>
        </w:rPr>
        <w:t>пневмоприводом</w:t>
      </w:r>
      <w:proofErr w:type="spellEnd"/>
      <w:r>
        <w:rPr>
          <w:sz w:val="28"/>
          <w:szCs w:val="28"/>
        </w:rPr>
        <w:t>), механических щеток, сжатого воздуха;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Комбинированным, сочетающим в себе ручной и </w:t>
      </w:r>
      <w:proofErr w:type="gramStart"/>
      <w:r>
        <w:rPr>
          <w:sz w:val="28"/>
          <w:szCs w:val="28"/>
        </w:rPr>
        <w:t>механизированный</w:t>
      </w:r>
      <w:proofErr w:type="gramEnd"/>
      <w:r>
        <w:rPr>
          <w:sz w:val="28"/>
          <w:szCs w:val="28"/>
        </w:rPr>
        <w:t xml:space="preserve"> методы зачистки.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Требования по охране труда при зачистке резервуаров</w:t>
      </w:r>
      <w:r>
        <w:rPr>
          <w:sz w:val="28"/>
          <w:szCs w:val="28"/>
        </w:rPr>
        <w:br/>
        <w:t>• к проведению работ привлекаются рабочие, достигшие 18-летнего возраста и прошедшие медосмотр, инструктаж по технике безопасности при проведении работ и изучившие технологию зачистки;</w:t>
      </w:r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все рабочие, участвующие в зачистке резервуара, должны быть обеспечены соответствующей спецодеждой, обувью и индивидуальными средствами защиты (костюм брезентовый, сапоги кирзовые, рукавицы брезентовые, шланговые противогазы, спасательные пояса со страховочным канатом, фонари во взрывобезопасном исполнении);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при повышении концентраций контролируемых загрязняющих веществ, температуры, относительной влажности воздуха выше допустимых норм, рабочие удаляются из резервуара, и он подвергается вентиляции или повторной промывке;</w:t>
      </w:r>
      <w:proofErr w:type="gramEnd"/>
      <w:r>
        <w:rPr>
          <w:sz w:val="28"/>
          <w:szCs w:val="28"/>
        </w:rPr>
        <w:br/>
        <w:t>• работы в резервуаре проводятся только в присутствии двух наблюдающих находящихся вне емкости, экипированных так же, как и работающий, причем один из наблюдающих должен иметь противогаз. Находиться внутри резервуара или емкости в шланговом противогазе не более 15 минут, после чего должен последовать отдых не менее 15 минут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появления у работников первых признаков отравления бригадир должен немедленно прекратить работы, принять меры по эвакуации пострадавшего, оказанию ему первой помощи, при необходимости отправке больного в лечебное учреждение.</w:t>
      </w:r>
      <w:r>
        <w:rPr>
          <w:sz w:val="28"/>
          <w:szCs w:val="28"/>
        </w:rPr>
        <w:br/>
        <w:t xml:space="preserve">• в процессе работ по зачистке резервуара использовать только исправные шланги, трубопроводы и </w:t>
      </w:r>
      <w:proofErr w:type="spellStart"/>
      <w:r>
        <w:rPr>
          <w:sz w:val="28"/>
          <w:szCs w:val="28"/>
        </w:rPr>
        <w:t>зачистное</w:t>
      </w:r>
      <w:proofErr w:type="spellEnd"/>
      <w:r>
        <w:rPr>
          <w:sz w:val="28"/>
          <w:szCs w:val="28"/>
        </w:rPr>
        <w:t xml:space="preserve"> оборудование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Составьте алгоритм проведения работ по зачистке резервуаров по заданному плану.</w:t>
      </w:r>
      <w:r>
        <w:rPr>
          <w:sz w:val="28"/>
          <w:szCs w:val="28"/>
        </w:rPr>
        <w:br/>
        <w:t>План алгоритма работ по зачистке резервуаров</w:t>
      </w:r>
      <w:r>
        <w:rPr>
          <w:sz w:val="28"/>
          <w:szCs w:val="28"/>
        </w:rPr>
        <w:br/>
        <w:t>1. Подготовительные работы перед зачисткой резервуара</w:t>
      </w:r>
      <w:r>
        <w:rPr>
          <w:sz w:val="28"/>
          <w:szCs w:val="28"/>
        </w:rPr>
        <w:br/>
        <w:t>2. Мероприятия по охране труда при зачистке резервуаров</w:t>
      </w:r>
      <w:r>
        <w:rPr>
          <w:sz w:val="28"/>
          <w:szCs w:val="28"/>
        </w:rPr>
        <w:br/>
        <w:t>3. Порядок проведения работ по зачистке резервуаров</w:t>
      </w:r>
      <w:r>
        <w:rPr>
          <w:sz w:val="28"/>
          <w:szCs w:val="28"/>
        </w:rPr>
        <w:br/>
        <w:t>4. Порядок приемки зачищенного резервуара</w:t>
      </w:r>
      <w:r>
        <w:rPr>
          <w:sz w:val="28"/>
          <w:szCs w:val="28"/>
        </w:rPr>
        <w:br/>
        <w:t>5. Вывоз и утилизация продуктов зачистки.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 Ответьте на контрольные вопросы:</w:t>
      </w:r>
      <w:r>
        <w:rPr>
          <w:sz w:val="28"/>
          <w:szCs w:val="28"/>
        </w:rPr>
        <w:br/>
        <w:t>3.3.1. Перечислите методы зачистки резервуаров</w:t>
      </w:r>
      <w:r>
        <w:rPr>
          <w:sz w:val="28"/>
          <w:szCs w:val="28"/>
        </w:rPr>
        <w:br/>
        <w:t>3.3.2. Перечислите, в каких случаях проводится зачистка резервуаров</w:t>
      </w:r>
      <w:r>
        <w:rPr>
          <w:sz w:val="28"/>
          <w:szCs w:val="28"/>
        </w:rPr>
        <w:br/>
        <w:t>3.3.3. Пересилите документы, заполняемые при зачистке резервуаров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Алгоритм проведения работ по зачистке резервуаров</w:t>
      </w:r>
      <w:r>
        <w:rPr>
          <w:sz w:val="28"/>
          <w:szCs w:val="28"/>
        </w:rPr>
        <w:br/>
        <w:t>4.4. Ответы на контрольные вопросы</w:t>
      </w:r>
      <w:r>
        <w:rPr>
          <w:sz w:val="28"/>
          <w:szCs w:val="28"/>
        </w:rPr>
        <w:br/>
        <w:t>6. Список литературы: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РД 153-39,2-080-01 «Правила технической эксплуатации автозаправочных</w:t>
      </w:r>
      <w:r>
        <w:rPr>
          <w:sz w:val="28"/>
          <w:szCs w:val="28"/>
        </w:rPr>
        <w:br/>
        <w:t>станций».</w:t>
      </w:r>
      <w:r>
        <w:rPr>
          <w:sz w:val="28"/>
          <w:szCs w:val="28"/>
        </w:rPr>
        <w:br/>
        <w:t>3. НПБ 111-98 «Нормы пожарной безопасности. Автозаправочные станции».</w:t>
      </w:r>
      <w:r>
        <w:rPr>
          <w:sz w:val="28"/>
          <w:szCs w:val="28"/>
        </w:rPr>
        <w:br/>
        <w:t>4. ТОИ Р-112-16-95. Типовая инструкция по охране труда при зачистке резервуаров на предприятиях нефтепродуктообеспечения.</w:t>
      </w:r>
      <w:r>
        <w:rPr>
          <w:sz w:val="28"/>
          <w:szCs w:val="28"/>
        </w:rPr>
        <w:br/>
        <w:t xml:space="preserve">5. «Межотраслевые правила по охране труда при эксплуатации нефтебаз, складов ГСМ, стационарных и передвижных автозаправочных станций» 6.4. Зачистка и ремонт резервуаров.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№ 10</w:t>
      </w:r>
      <w:r>
        <w:rPr>
          <w:sz w:val="28"/>
          <w:szCs w:val="28"/>
        </w:rPr>
        <w:br/>
        <w:t>«Составления алгоритма действий оператора при ежесменном техническом обслуживании оборудования»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1.Цель работы:</w:t>
      </w:r>
      <w:r>
        <w:rPr>
          <w:sz w:val="28"/>
          <w:szCs w:val="28"/>
        </w:rPr>
        <w:br/>
        <w:t>1.1.Закрепить знания по порядку проведения работ по ЕТО оборудования</w:t>
      </w:r>
      <w:r>
        <w:rPr>
          <w:sz w:val="28"/>
          <w:szCs w:val="28"/>
        </w:rPr>
        <w:br/>
        <w:t>1.2. Закрепить знания по БУТ при проведении работ по ЕТО оборудования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2.Пояснение к работе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2.1. Краткие теоретические сведения.</w:t>
      </w:r>
      <w:r>
        <w:rPr>
          <w:sz w:val="28"/>
          <w:szCs w:val="28"/>
        </w:rPr>
        <w:br/>
        <w:t>Техническое обслуживание резервуаров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ри ежедневном техническом обслуживании резервуаров выполняются следующие виды работ</w:t>
      </w:r>
      <w:r>
        <w:rPr>
          <w:sz w:val="28"/>
          <w:szCs w:val="28"/>
        </w:rPr>
        <w:br/>
        <w:t>• осмотр сливного оборудования,</w:t>
      </w:r>
      <w:r>
        <w:rPr>
          <w:sz w:val="28"/>
          <w:szCs w:val="28"/>
        </w:rPr>
        <w:br/>
        <w:t>• осмотр технологических колодцев резервуаров с целью выявления разгерметизации соединений,</w:t>
      </w:r>
      <w:r>
        <w:rPr>
          <w:sz w:val="28"/>
          <w:szCs w:val="28"/>
        </w:rPr>
        <w:br/>
        <w:t>• осмотр окраски оборудования с целью восстановления окрасочного покрытия,</w:t>
      </w:r>
      <w:r>
        <w:rPr>
          <w:sz w:val="28"/>
          <w:szCs w:val="28"/>
        </w:rPr>
        <w:br/>
        <w:t>• очистка от мусора.</w:t>
      </w:r>
      <w:r>
        <w:rPr>
          <w:sz w:val="28"/>
          <w:szCs w:val="28"/>
        </w:rPr>
        <w:br/>
        <w:t xml:space="preserve">Особое внимание при ежедневном техническом обслуживании уделяется состоянию сварных швов и запорной арматуры. При появлении трещин и </w:t>
      </w:r>
      <w:proofErr w:type="spellStart"/>
      <w:r>
        <w:rPr>
          <w:sz w:val="28"/>
          <w:szCs w:val="28"/>
        </w:rPr>
        <w:t>отпотин</w:t>
      </w:r>
      <w:proofErr w:type="spellEnd"/>
      <w:r>
        <w:rPr>
          <w:sz w:val="28"/>
          <w:szCs w:val="28"/>
        </w:rPr>
        <w:t xml:space="preserve"> в сварных швах или в основном металле резервуар немедленно опорожняется и ремонтируется.</w:t>
      </w:r>
      <w:r>
        <w:rPr>
          <w:sz w:val="28"/>
          <w:szCs w:val="28"/>
        </w:rPr>
        <w:br/>
        <w:t>Техническое обслуживание ТРК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Ежедневное техническое обслуживание проводится по потребности, но не менее одного раза в сутки.</w:t>
      </w:r>
      <w:r>
        <w:rPr>
          <w:sz w:val="28"/>
          <w:szCs w:val="28"/>
        </w:rPr>
        <w:br/>
        <w:t>При ежедневном техническом обслуживании ТРК выполняются следующие виды работ:</w:t>
      </w:r>
      <w:r>
        <w:rPr>
          <w:sz w:val="28"/>
          <w:szCs w:val="28"/>
        </w:rPr>
        <w:br/>
        <w:t>• очистка и протирка оборудования от пыли и грязи,</w:t>
      </w:r>
      <w:r>
        <w:rPr>
          <w:sz w:val="28"/>
          <w:szCs w:val="28"/>
        </w:rPr>
        <w:br/>
        <w:t>• внешний осмотр: проверка целостности раздаточных рукавов и их фланцевых соединений с ТРК и раздаточным краном, диагностирование работоспособности системы газоотделения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роверка номинальной производительности,</w:t>
      </w:r>
      <w:r>
        <w:rPr>
          <w:sz w:val="28"/>
          <w:szCs w:val="28"/>
        </w:rPr>
        <w:br/>
        <w:t>• проверка установки указателя разового отпуска ТРК на нулевую (исходную) отметку шкалы,</w:t>
      </w:r>
      <w:r>
        <w:rPr>
          <w:sz w:val="28"/>
          <w:szCs w:val="28"/>
        </w:rPr>
        <w:br/>
        <w:t>• проверка синхронности работы указателя разового и суммарного отпуска и задающего устройства,</w:t>
      </w:r>
      <w:r>
        <w:rPr>
          <w:sz w:val="28"/>
          <w:szCs w:val="28"/>
        </w:rPr>
        <w:br/>
        <w:t>• проверка работы ТРК на точность отпуска заданной дозы,</w:t>
      </w:r>
      <w:r>
        <w:rPr>
          <w:sz w:val="28"/>
          <w:szCs w:val="28"/>
        </w:rPr>
        <w:br/>
        <w:t>• проверка работы механизмов раздаточного крана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  <w:t xml:space="preserve">•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роверка натяжения ремня</w:t>
      </w:r>
      <w:r>
        <w:rPr>
          <w:sz w:val="28"/>
          <w:szCs w:val="28"/>
        </w:rPr>
        <w:br/>
        <w:t>• проверка функционирования всех механизмов колонки, надёжность их крепления,</w:t>
      </w:r>
      <w:r>
        <w:rPr>
          <w:sz w:val="28"/>
          <w:szCs w:val="28"/>
        </w:rPr>
        <w:br/>
        <w:t>• осмотр заземляющих устройств.</w:t>
      </w:r>
      <w:r>
        <w:rPr>
          <w:sz w:val="28"/>
          <w:szCs w:val="28"/>
        </w:rPr>
        <w:br/>
        <w:t>Проверка герметичности, исправность заземляющих устройств и функционирование механизмов колонки производится визуальным методом. Обнаруженные неисправности устраняются.</w:t>
      </w:r>
      <w:r>
        <w:rPr>
          <w:sz w:val="28"/>
          <w:szCs w:val="28"/>
        </w:rPr>
        <w:br/>
        <w:t>Расход топлива через колонку определяется по указателю разовой выдачи при измерении дозы не менее 50 л с учетом времени по секундомеру.</w:t>
      </w:r>
      <w:r>
        <w:rPr>
          <w:sz w:val="28"/>
          <w:szCs w:val="28"/>
        </w:rPr>
        <w:br/>
        <w:t>Погрешность колонки определяется по МИ 1864-88, при этом погрешность не должна превышать значений, указанных в паспорте на ТРК</w:t>
      </w:r>
      <w:r>
        <w:rPr>
          <w:sz w:val="28"/>
          <w:szCs w:val="28"/>
        </w:rPr>
        <w:br/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Ознакомьтесь с заданием:</w:t>
      </w:r>
      <w:r>
        <w:rPr>
          <w:sz w:val="28"/>
          <w:szCs w:val="28"/>
        </w:rPr>
        <w:br/>
        <w:t xml:space="preserve">АЗС оборудована </w:t>
      </w:r>
      <w:proofErr w:type="gramStart"/>
      <w:r>
        <w:rPr>
          <w:sz w:val="28"/>
          <w:szCs w:val="28"/>
        </w:rPr>
        <w:t>многотопливной</w:t>
      </w:r>
      <w:proofErr w:type="gramEnd"/>
      <w:r>
        <w:rPr>
          <w:sz w:val="28"/>
          <w:szCs w:val="28"/>
        </w:rPr>
        <w:t xml:space="preserve"> ТРК «НАРА». Ежедневно оператор АЗС проводит ее ТО. Составьте алгоритм проведения ЕТО ТРК, укажите виды работ и их очередность.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Алгоритм проведения работ по ЕТО ТРК «Нара»</w:t>
      </w:r>
      <w:r>
        <w:rPr>
          <w:sz w:val="28"/>
          <w:szCs w:val="28"/>
        </w:rPr>
        <w:br/>
        <w:t>План алгоритма:</w:t>
      </w:r>
      <w:r>
        <w:rPr>
          <w:sz w:val="28"/>
          <w:szCs w:val="28"/>
        </w:rPr>
        <w:br/>
        <w:t>1. Перечислите узлы ТРК проверяемые визуальным осмотром</w:t>
      </w:r>
      <w:r>
        <w:rPr>
          <w:sz w:val="28"/>
          <w:szCs w:val="28"/>
        </w:rPr>
        <w:br/>
        <w:t>2. Как проверяют:</w:t>
      </w:r>
      <w:r>
        <w:rPr>
          <w:sz w:val="28"/>
          <w:szCs w:val="28"/>
        </w:rPr>
        <w:br/>
        <w:t>• установку указателя разового отпуска ТРК на нулевую (исходную) отметку шкалы,</w:t>
      </w:r>
      <w:r>
        <w:rPr>
          <w:sz w:val="28"/>
          <w:szCs w:val="28"/>
        </w:rPr>
        <w:br/>
        <w:t>• проверку синхронности работы указателя разового и суммарного отпуска и задающего устройства,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проверку номинальной производительности ТРК.</w:t>
      </w:r>
      <w:r>
        <w:rPr>
          <w:sz w:val="28"/>
          <w:szCs w:val="28"/>
        </w:rPr>
        <w:br/>
        <w:t>• проверка работы ТРК на точность отпуска заданной дозы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 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МИ 1864-88 ГСОЕИ «Колонки топливораздаточные. Методика поверки».</w:t>
      </w:r>
      <w:r>
        <w:rPr>
          <w:sz w:val="28"/>
          <w:szCs w:val="28"/>
        </w:rPr>
        <w:br/>
        <w:t>3. НПБ 111-98 «Нормы пожарной безопасности. Автозаправочные станции».</w:t>
      </w:r>
    </w:p>
    <w:p w:rsidR="00504A93" w:rsidRDefault="00504A93" w:rsidP="00A43EDD">
      <w:pPr>
        <w:pStyle w:val="afd"/>
        <w:spacing w:before="0" w:beforeAutospacing="0" w:after="0" w:afterAutospacing="0"/>
        <w:rPr>
          <w:sz w:val="28"/>
          <w:szCs w:val="28"/>
        </w:rPr>
      </w:pP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11</w:t>
      </w:r>
      <w:r>
        <w:rPr>
          <w:sz w:val="28"/>
          <w:szCs w:val="28"/>
        </w:rPr>
        <w:br/>
        <w:t>«Заполнение документации при проведении</w:t>
      </w:r>
      <w:r>
        <w:rPr>
          <w:sz w:val="28"/>
          <w:szCs w:val="28"/>
        </w:rPr>
        <w:br/>
        <w:t>технического обслуживания и ремонта ТРК»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1.1.Закрепить знания по оформлению документации при проведении ТО и ремонта ТРК.</w:t>
      </w:r>
      <w:r>
        <w:rPr>
          <w:sz w:val="28"/>
          <w:szCs w:val="28"/>
        </w:rPr>
        <w:br/>
        <w:t>По окончании выполнения практических заданий обучающийся должен 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 xml:space="preserve">При ремонте или регулировке ТРК или МРК со снятием пломб государственного </w:t>
      </w:r>
      <w:proofErr w:type="spellStart"/>
      <w:r>
        <w:rPr>
          <w:sz w:val="28"/>
          <w:szCs w:val="28"/>
        </w:rPr>
        <w:t>поверителя</w:t>
      </w:r>
      <w:proofErr w:type="spellEnd"/>
      <w:r>
        <w:rPr>
          <w:sz w:val="28"/>
          <w:szCs w:val="28"/>
        </w:rPr>
        <w:t>, в журнале учета ремонта оборудования делается запись</w:t>
      </w:r>
      <w:r>
        <w:rPr>
          <w:sz w:val="28"/>
          <w:szCs w:val="28"/>
        </w:rPr>
        <w:br/>
        <w:t>• даты,</w:t>
      </w:r>
      <w:r>
        <w:rPr>
          <w:sz w:val="28"/>
          <w:szCs w:val="28"/>
        </w:rPr>
        <w:br/>
        <w:t>• времени,</w:t>
      </w:r>
      <w:r>
        <w:rPr>
          <w:sz w:val="28"/>
          <w:szCs w:val="28"/>
        </w:rPr>
        <w:br/>
        <w:t>• показаний суммарного счетчика в момент снятия пломб,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• показания суммарного счетчика по завершении ремонта и регулировки погрешности ТРК</w:t>
      </w:r>
      <w:r>
        <w:rPr>
          <w:sz w:val="28"/>
          <w:szCs w:val="28"/>
        </w:rPr>
        <w:br/>
        <w:t>• составляется акт учета нефтепродуктов при выполнении ремонтных работ на ТРК (МРК) (Приложение 10).</w:t>
      </w:r>
      <w:proofErr w:type="gramEnd"/>
      <w:r>
        <w:rPr>
          <w:sz w:val="28"/>
          <w:szCs w:val="28"/>
        </w:rPr>
        <w:br/>
        <w:t>Техническое обслуживание, ремонт, поверку ТРК, МРК необходимо фиксировать в журнале учета ремонта оборудования (Приложение 6).</w:t>
      </w:r>
      <w:r>
        <w:rPr>
          <w:sz w:val="28"/>
          <w:szCs w:val="28"/>
        </w:rPr>
        <w:br/>
        <w:t>В формулярах (паспортах) ТРК и МРК делаются отметки о количестве отпущенного топлива с начала эксплуатации, ремонте и замене узлов агрегатов.</w:t>
      </w:r>
      <w:r>
        <w:rPr>
          <w:sz w:val="28"/>
          <w:szCs w:val="28"/>
        </w:rPr>
        <w:br/>
        <w:t xml:space="preserve">В случае технической неисправности, отсутствия нефтепродукта или в иных случаях невозможности работы ТРК (МРК) на ней вывешивается табличка с надписью «РЕМОНТ», «ТЕХНИЧЕСКОЕ ОБСЛУЖИВАНИЕ» или иным содержанием, информирующим о ее нерабочем состоянии. Запрещается закручивать раздаточный шланг вокруг корпуса </w:t>
      </w:r>
      <w:proofErr w:type="gramStart"/>
      <w:r>
        <w:rPr>
          <w:sz w:val="28"/>
          <w:szCs w:val="28"/>
        </w:rPr>
        <w:t>неисправной</w:t>
      </w:r>
      <w:proofErr w:type="gramEnd"/>
      <w:r>
        <w:rPr>
          <w:sz w:val="28"/>
          <w:szCs w:val="28"/>
        </w:rPr>
        <w:t xml:space="preserve"> ТРК (МРК). </w:t>
      </w:r>
      <w:proofErr w:type="gramStart"/>
      <w:r>
        <w:rPr>
          <w:sz w:val="28"/>
          <w:szCs w:val="28"/>
        </w:rPr>
        <w:t>На неработающих ТРК и МРК допускается осуществление механической блокировки, исключающей извлечение раздаточного крана из «гнезда» на корпусе.</w:t>
      </w:r>
      <w:proofErr w:type="gramEnd"/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Не допускается эксплуатация ТРК и МРК:</w:t>
      </w:r>
      <w:r>
        <w:rPr>
          <w:sz w:val="28"/>
          <w:szCs w:val="28"/>
        </w:rPr>
        <w:br/>
        <w:t>• с погрешностью, превышающей установленную в описании типа данного средства измерений;</w:t>
      </w:r>
      <w:r>
        <w:rPr>
          <w:sz w:val="28"/>
          <w:szCs w:val="28"/>
        </w:rPr>
        <w:br/>
        <w:t xml:space="preserve">• при отсутствии или с нарушенными пломбами </w:t>
      </w:r>
      <w:proofErr w:type="spellStart"/>
      <w:r>
        <w:rPr>
          <w:sz w:val="28"/>
          <w:szCs w:val="28"/>
        </w:rPr>
        <w:t>госповерителя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br/>
        <w:t xml:space="preserve">• при наличии </w:t>
      </w:r>
      <w:proofErr w:type="spellStart"/>
      <w:r>
        <w:rPr>
          <w:sz w:val="28"/>
          <w:szCs w:val="28"/>
        </w:rPr>
        <w:t>подтекания</w:t>
      </w:r>
      <w:proofErr w:type="spellEnd"/>
      <w:r>
        <w:rPr>
          <w:sz w:val="28"/>
          <w:szCs w:val="28"/>
        </w:rPr>
        <w:t xml:space="preserve"> топлива из-за </w:t>
      </w:r>
      <w:proofErr w:type="spellStart"/>
      <w:r>
        <w:rPr>
          <w:sz w:val="28"/>
          <w:szCs w:val="28"/>
        </w:rPr>
        <w:t>негерметичности</w:t>
      </w:r>
      <w:proofErr w:type="spellEnd"/>
      <w:r>
        <w:rPr>
          <w:sz w:val="28"/>
          <w:szCs w:val="28"/>
        </w:rPr>
        <w:t xml:space="preserve"> агрегатов, узлов и соединений;</w:t>
      </w:r>
      <w:r>
        <w:rPr>
          <w:sz w:val="28"/>
          <w:szCs w:val="28"/>
        </w:rPr>
        <w:br/>
        <w:t>• с техническими неисправностями или отступлениями от правил технической эксплуатации, определенных заводом-изготовителем, и настоящих Правил;</w:t>
      </w:r>
      <w:r>
        <w:rPr>
          <w:sz w:val="28"/>
          <w:szCs w:val="28"/>
        </w:rPr>
        <w:br/>
        <w:t>• с нарушениями конструкции колонки, описанной в эксплуатационной документации.</w:t>
      </w:r>
      <w:proofErr w:type="gramEnd"/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>3.2. Прочитайте задание:</w:t>
      </w:r>
      <w:r>
        <w:rPr>
          <w:sz w:val="28"/>
          <w:szCs w:val="28"/>
        </w:rPr>
        <w:br/>
        <w:t>На АЗС в целях контроля работы ТРК проведена контрольная проверка погрешности колонки 2 КЭД «Ливенка -11201. В результате проверки выявлено, что основная относительная погрешность выше допускаемой, в результате нарушения работы измерителя объема.</w:t>
      </w:r>
      <w:r>
        <w:rPr>
          <w:sz w:val="28"/>
          <w:szCs w:val="28"/>
        </w:rPr>
        <w:br/>
        <w:t>Задание Причина неисправности Методы устранения</w:t>
      </w:r>
      <w:r>
        <w:rPr>
          <w:sz w:val="28"/>
          <w:szCs w:val="28"/>
        </w:rPr>
        <w:br/>
        <w:t>1 вариант Неисправен измеритель объёма ПЖ2-25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Нарушена регулировка хода поршней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роизвести регулировку и юстировку.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 вариант Неисправен измеритель объёма ПЖ2-25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Недостаточное уплотнение поршня; Заменить манжеты или уплотнительные</w:t>
      </w:r>
      <w:r>
        <w:rPr>
          <w:sz w:val="28"/>
          <w:szCs w:val="28"/>
        </w:rPr>
        <w:br/>
        <w:t xml:space="preserve">кольца;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 вариант Неисправен измеритель объёма ПЖ2-25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Нарушена работа золотника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Притереть золотник и вставку;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Дополнительные данные:</w:t>
      </w:r>
      <w:r>
        <w:rPr>
          <w:sz w:val="28"/>
          <w:szCs w:val="28"/>
        </w:rPr>
        <w:br/>
        <w:t>Инвентарный номер колонки – № 34667, пост № 2, резервуар № 3</w:t>
      </w:r>
      <w:r>
        <w:rPr>
          <w:sz w:val="28"/>
          <w:szCs w:val="28"/>
        </w:rPr>
        <w:br/>
        <w:t>Дата проведения ремонтных работ:</w:t>
      </w:r>
      <w:r>
        <w:rPr>
          <w:sz w:val="28"/>
          <w:szCs w:val="28"/>
        </w:rPr>
        <w:br/>
        <w:t>Начало: 13.10. 14. в 9 часов 30 минут</w:t>
      </w:r>
      <w:r>
        <w:rPr>
          <w:sz w:val="28"/>
          <w:szCs w:val="28"/>
        </w:rPr>
        <w:br/>
        <w:t xml:space="preserve">Окончание: 13. 10. 14. 16 часов 30 минут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Суммарные показатели счётчиков на начало ремонтных работ:</w:t>
      </w:r>
      <w:r>
        <w:rPr>
          <w:sz w:val="28"/>
          <w:szCs w:val="28"/>
        </w:rPr>
        <w:br/>
        <w:t>1вариант – 123456 литров</w:t>
      </w:r>
      <w:r>
        <w:rPr>
          <w:sz w:val="28"/>
          <w:szCs w:val="28"/>
        </w:rPr>
        <w:br/>
        <w:t>2 вариант – 156789 литров</w:t>
      </w:r>
      <w:r>
        <w:rPr>
          <w:sz w:val="28"/>
          <w:szCs w:val="28"/>
        </w:rPr>
        <w:br/>
        <w:t>3 вариант – 144555 литров</w:t>
      </w:r>
      <w:r>
        <w:rPr>
          <w:sz w:val="28"/>
          <w:szCs w:val="28"/>
        </w:rPr>
        <w:br/>
        <w:t>Суммарные показатели счётчиков на конец ремонтных работ:</w:t>
      </w:r>
      <w:r>
        <w:rPr>
          <w:sz w:val="28"/>
          <w:szCs w:val="28"/>
        </w:rPr>
        <w:br/>
        <w:t>1 вариант – 1237766 литров</w:t>
      </w:r>
      <w:r>
        <w:rPr>
          <w:sz w:val="28"/>
          <w:szCs w:val="28"/>
        </w:rPr>
        <w:br/>
        <w:t>2 вариант– 156819 литров</w:t>
      </w:r>
      <w:r>
        <w:rPr>
          <w:sz w:val="28"/>
          <w:szCs w:val="28"/>
        </w:rPr>
        <w:br/>
        <w:t>3 вариант – 146 565 литров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3.3. Используя базу данных, заполните документацию при проведении ремонта ТРК:</w:t>
      </w:r>
      <w:r>
        <w:rPr>
          <w:sz w:val="28"/>
          <w:szCs w:val="28"/>
        </w:rPr>
        <w:br/>
        <w:t>• Журнал учета ремонта оборудования</w:t>
      </w:r>
      <w:r>
        <w:rPr>
          <w:sz w:val="28"/>
          <w:szCs w:val="28"/>
        </w:rPr>
        <w:br/>
        <w:t>• Акт учета нефтепродуктов при выполнении ремонтных работ на ТРК (МРК)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Приложение 6</w:t>
      </w:r>
      <w:r>
        <w:rPr>
          <w:sz w:val="28"/>
          <w:szCs w:val="28"/>
        </w:rPr>
        <w:br/>
        <w:t>(обязательное)</w:t>
      </w:r>
      <w:r>
        <w:rPr>
          <w:sz w:val="28"/>
          <w:szCs w:val="28"/>
        </w:rPr>
        <w:br/>
        <w:t>Журнал учета ремонта оборудования</w:t>
      </w:r>
      <w:r>
        <w:rPr>
          <w:sz w:val="28"/>
          <w:szCs w:val="28"/>
        </w:rPr>
        <w:br/>
        <w:t>Наименование</w:t>
      </w:r>
      <w:r>
        <w:rPr>
          <w:sz w:val="28"/>
          <w:szCs w:val="28"/>
        </w:rPr>
        <w:br/>
        <w:t>оборудования Инвентарный номер оборудования Дата и время прекращения</w:t>
      </w:r>
      <w:r>
        <w:rPr>
          <w:sz w:val="28"/>
          <w:szCs w:val="28"/>
        </w:rPr>
        <w:br/>
        <w:t>работы оборудования Показания суммарного счетчик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>для ТРК, МРК) Причина прекращения работы оборудования Перечень ремонтных работ, результаты</w:t>
      </w:r>
      <w:r>
        <w:rPr>
          <w:sz w:val="28"/>
          <w:szCs w:val="28"/>
        </w:rPr>
        <w:br/>
        <w:t>1 3 4 5 6 7</w:t>
      </w:r>
    </w:p>
    <w:p w:rsidR="00504A93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Вызов </w:t>
      </w:r>
      <w:proofErr w:type="spellStart"/>
      <w:r>
        <w:rPr>
          <w:sz w:val="28"/>
          <w:szCs w:val="28"/>
        </w:rPr>
        <w:t>госповерител</w:t>
      </w:r>
      <w:proofErr w:type="gramStart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для ТРК, МРК) Пуск оборудования</w:t>
      </w:r>
      <w:r>
        <w:rPr>
          <w:sz w:val="28"/>
          <w:szCs w:val="28"/>
        </w:rPr>
        <w:br/>
        <w:t>в эксплуатацию Испол</w:t>
      </w:r>
      <w:r w:rsidR="00504A93">
        <w:rPr>
          <w:sz w:val="28"/>
          <w:szCs w:val="28"/>
        </w:rPr>
        <w:t>нитель ремонтных работ</w:t>
      </w:r>
      <w:r w:rsidR="00504A93">
        <w:rPr>
          <w:sz w:val="28"/>
          <w:szCs w:val="28"/>
        </w:rPr>
        <w:br/>
        <w:t xml:space="preserve">(фамилия </w:t>
      </w:r>
      <w:r>
        <w:rPr>
          <w:sz w:val="28"/>
          <w:szCs w:val="28"/>
        </w:rPr>
        <w:t>и иници</w:t>
      </w:r>
      <w:r w:rsidR="00504A93">
        <w:rPr>
          <w:sz w:val="28"/>
          <w:szCs w:val="28"/>
        </w:rPr>
        <w:t xml:space="preserve">алы) Подпись в приеме и </w:t>
      </w:r>
      <w:r>
        <w:rPr>
          <w:sz w:val="28"/>
          <w:szCs w:val="28"/>
        </w:rPr>
        <w:t xml:space="preserve">сдаче работ </w:t>
      </w:r>
    </w:p>
    <w:p w:rsidR="001E7A25" w:rsidRDefault="00504A93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Примечания</w:t>
      </w:r>
      <w:r>
        <w:rPr>
          <w:sz w:val="28"/>
          <w:szCs w:val="28"/>
        </w:rPr>
        <w:br/>
        <w:t>дата, часы, мин. Фамилия работника, принявшего заявку дата и время</w:t>
      </w:r>
      <w:r>
        <w:rPr>
          <w:sz w:val="28"/>
          <w:szCs w:val="28"/>
        </w:rPr>
        <w:br/>
        <w:t xml:space="preserve">пуска показания суммарного </w:t>
      </w:r>
      <w:r w:rsidR="001E7A25">
        <w:rPr>
          <w:sz w:val="28"/>
          <w:szCs w:val="28"/>
        </w:rPr>
        <w:t xml:space="preserve">счетчика </w:t>
      </w:r>
      <w:proofErr w:type="gramStart"/>
      <w:r w:rsidR="001E7A25">
        <w:rPr>
          <w:sz w:val="28"/>
          <w:szCs w:val="28"/>
        </w:rPr>
        <w:t>сдал</w:t>
      </w:r>
      <w:proofErr w:type="gramEnd"/>
      <w:r w:rsidR="001E7A25">
        <w:rPr>
          <w:sz w:val="28"/>
          <w:szCs w:val="28"/>
        </w:rPr>
        <w:t xml:space="preserve"> принял</w:t>
      </w:r>
      <w:r w:rsidR="001E7A25">
        <w:rPr>
          <w:sz w:val="28"/>
          <w:szCs w:val="28"/>
        </w:rPr>
        <w:br/>
        <w:t>Приложение 10</w:t>
      </w:r>
      <w:r w:rsidR="001E7A25">
        <w:rPr>
          <w:sz w:val="28"/>
          <w:szCs w:val="28"/>
        </w:rPr>
        <w:br/>
        <w:t>(обязательное)</w:t>
      </w:r>
      <w:r w:rsidR="001E7A25">
        <w:rPr>
          <w:sz w:val="28"/>
          <w:szCs w:val="28"/>
        </w:rPr>
        <w:br/>
        <w:t>Утверждаю</w:t>
      </w:r>
      <w:r w:rsidR="001E7A25">
        <w:rPr>
          <w:sz w:val="28"/>
          <w:szCs w:val="28"/>
        </w:rPr>
        <w:br/>
        <w:t>________________________________</w:t>
      </w:r>
      <w:r w:rsidR="001E7A25">
        <w:rPr>
          <w:sz w:val="28"/>
          <w:szCs w:val="28"/>
        </w:rPr>
        <w:br/>
        <w:t>(должность руководителя)</w:t>
      </w:r>
      <w:r w:rsidR="001E7A25">
        <w:rPr>
          <w:sz w:val="28"/>
          <w:szCs w:val="28"/>
        </w:rPr>
        <w:br/>
        <w:t>________________________________</w:t>
      </w:r>
      <w:r w:rsidR="001E7A25">
        <w:rPr>
          <w:sz w:val="28"/>
          <w:szCs w:val="28"/>
        </w:rPr>
        <w:br/>
        <w:t>(Фамилия, инициалы руководителя)</w:t>
      </w:r>
      <w:r w:rsidR="001E7A25">
        <w:rPr>
          <w:sz w:val="28"/>
          <w:szCs w:val="28"/>
        </w:rPr>
        <w:br/>
        <w:t>«__» ___________________ 20__ г.</w:t>
      </w:r>
      <w:r w:rsidR="001E7A25">
        <w:rPr>
          <w:sz w:val="28"/>
          <w:szCs w:val="28"/>
        </w:rPr>
        <w:br/>
        <w:t>АКТ</w:t>
      </w:r>
      <w:r w:rsidR="001E7A25">
        <w:rPr>
          <w:sz w:val="28"/>
          <w:szCs w:val="28"/>
        </w:rPr>
        <w:br/>
        <w:t>учета нефтепродуктов при выполнении</w:t>
      </w:r>
      <w:r w:rsidR="001E7A25">
        <w:rPr>
          <w:sz w:val="28"/>
          <w:szCs w:val="28"/>
        </w:rPr>
        <w:br/>
        <w:t>ремонтных работ на ТРК (МРК)</w:t>
      </w:r>
    </w:p>
    <w:p w:rsidR="001E7A25" w:rsidRDefault="001E7A25" w:rsidP="001E7A25">
      <w:pPr>
        <w:pStyle w:val="afd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Основание выполнения работ _______________________________________</w:t>
      </w:r>
      <w:r>
        <w:rPr>
          <w:sz w:val="28"/>
          <w:szCs w:val="28"/>
        </w:rPr>
        <w:br/>
        <w:t>Исполнители ремонтных работ ______________________________________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(должность, фамилия и инициалы)</w:t>
      </w:r>
      <w:r>
        <w:rPr>
          <w:sz w:val="28"/>
          <w:szCs w:val="28"/>
        </w:rPr>
        <w:br/>
        <w:t>__________________________________________________________________</w:t>
      </w:r>
      <w:r>
        <w:rPr>
          <w:sz w:val="28"/>
          <w:szCs w:val="28"/>
        </w:rPr>
        <w:br/>
        <w:t>(должность, фамилия и инициалы)</w:t>
      </w:r>
      <w:r>
        <w:rPr>
          <w:sz w:val="28"/>
          <w:szCs w:val="28"/>
        </w:rPr>
        <w:br/>
        <w:t>Оператор АЗС _____________________________________________________</w:t>
      </w:r>
      <w:r>
        <w:rPr>
          <w:sz w:val="28"/>
          <w:szCs w:val="28"/>
        </w:rPr>
        <w:br/>
        <w:t>«__» __________ 20__ г. на АЗС __________________________________</w:t>
      </w:r>
      <w:r>
        <w:rPr>
          <w:sz w:val="28"/>
          <w:szCs w:val="28"/>
        </w:rPr>
        <w:br/>
        <w:t>(N или наименование АЗС)</w:t>
      </w:r>
      <w:r>
        <w:rPr>
          <w:sz w:val="28"/>
          <w:szCs w:val="28"/>
        </w:rPr>
        <w:br/>
        <w:t>принадлежащей «__________________________________________________»</w:t>
      </w:r>
      <w:r>
        <w:rPr>
          <w:sz w:val="28"/>
          <w:szCs w:val="28"/>
        </w:rPr>
        <w:br/>
        <w:t>(наименование организации-владельца АЗС)</w:t>
      </w:r>
      <w:r>
        <w:rPr>
          <w:sz w:val="28"/>
          <w:szCs w:val="28"/>
        </w:rPr>
        <w:br/>
        <w:t>Продукт __________________, отпущенный через ТРК N _________, пост</w:t>
      </w:r>
      <w:r>
        <w:rPr>
          <w:sz w:val="28"/>
          <w:szCs w:val="28"/>
        </w:rPr>
        <w:br/>
        <w:t>N _____________ в объеме ______________________ литров в резервуар</w:t>
      </w:r>
      <w:r>
        <w:rPr>
          <w:sz w:val="28"/>
          <w:szCs w:val="28"/>
        </w:rPr>
        <w:br/>
        <w:t>N _________</w:t>
      </w:r>
      <w:r>
        <w:rPr>
          <w:sz w:val="28"/>
          <w:szCs w:val="28"/>
        </w:rPr>
        <w:br/>
        <w:t>Показания суммарного счетчика до прокачки _______________________,</w:t>
      </w:r>
      <w:r>
        <w:rPr>
          <w:sz w:val="28"/>
          <w:szCs w:val="28"/>
        </w:rPr>
        <w:br/>
        <w:t>после прокачки _______________________.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Подписи ____________________________</w:t>
      </w:r>
      <w:r>
        <w:rPr>
          <w:sz w:val="28"/>
          <w:szCs w:val="28"/>
        </w:rPr>
        <w:br/>
        <w:t>____________________________</w:t>
      </w:r>
      <w:r>
        <w:rPr>
          <w:sz w:val="28"/>
          <w:szCs w:val="28"/>
        </w:rPr>
        <w:br/>
        <w:t>____________________________</w:t>
      </w:r>
      <w:r>
        <w:rPr>
          <w:sz w:val="28"/>
          <w:szCs w:val="28"/>
        </w:rPr>
        <w:br/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Заполненный акт учета нефтепродуктов при выполнении ремонтных работ</w:t>
      </w:r>
      <w:proofErr w:type="gramStart"/>
      <w:r>
        <w:rPr>
          <w:sz w:val="28"/>
          <w:szCs w:val="28"/>
        </w:rPr>
        <w:br/>
        <w:t>Н</w:t>
      </w:r>
      <w:proofErr w:type="gramEnd"/>
      <w:r>
        <w:rPr>
          <w:sz w:val="28"/>
          <w:szCs w:val="28"/>
        </w:rPr>
        <w:t>а ТРК.</w:t>
      </w:r>
      <w:r>
        <w:rPr>
          <w:sz w:val="28"/>
          <w:szCs w:val="28"/>
        </w:rPr>
        <w:br/>
        <w:t>4.4. Заполненный Журнал учета ремонта оборудования</w:t>
      </w:r>
      <w:r>
        <w:rPr>
          <w:sz w:val="28"/>
          <w:szCs w:val="28"/>
        </w:rPr>
        <w:br/>
        <w:t>5.Список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ФЗ №102 «Об обеспечении единства измерений»</w:t>
      </w:r>
      <w:r>
        <w:rPr>
          <w:sz w:val="28"/>
          <w:szCs w:val="28"/>
        </w:rPr>
        <w:br/>
        <w:t>4. МИ 1864-88 ГСОЕИ «Колонки топливораздаточные. Методика поверки».</w:t>
      </w:r>
      <w:r>
        <w:rPr>
          <w:sz w:val="28"/>
          <w:szCs w:val="28"/>
        </w:rPr>
        <w:br/>
        <w:t>5. Инструкция о порядке поступления, хранения, отпуска и учета нефти и</w:t>
      </w:r>
      <w:r>
        <w:rPr>
          <w:sz w:val="28"/>
          <w:szCs w:val="28"/>
        </w:rPr>
        <w:br/>
        <w:t>нефтепродуктов на нефтебазах, наливных пунктах и автозаправочных станциях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Практическая работа № 10</w:t>
      </w:r>
      <w:r>
        <w:rPr>
          <w:sz w:val="28"/>
          <w:szCs w:val="28"/>
        </w:rPr>
        <w:br/>
        <w:t>«Составление алгоритма выполнения ремонта оборудования АЗС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заданным вариантам)»</w:t>
      </w:r>
      <w:r>
        <w:rPr>
          <w:sz w:val="28"/>
          <w:szCs w:val="28"/>
        </w:rPr>
        <w:br/>
        <w:t>1.Цель работы:</w:t>
      </w:r>
      <w:r>
        <w:rPr>
          <w:sz w:val="28"/>
          <w:szCs w:val="28"/>
        </w:rPr>
        <w:br/>
        <w:t>1.1. Закрепить знания по порядку проведения работ по ремонту оборудования</w:t>
      </w:r>
      <w:r>
        <w:rPr>
          <w:sz w:val="28"/>
          <w:szCs w:val="28"/>
        </w:rPr>
        <w:br/>
        <w:t>1.2. Закрепить знания по БУТ при проведении ремонтных работ оборудования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 xml:space="preserve">о окончании выполнения практических заданий обучающийся должен </w:t>
      </w:r>
      <w:r>
        <w:rPr>
          <w:sz w:val="28"/>
          <w:szCs w:val="28"/>
        </w:rPr>
        <w:lastRenderedPageBreak/>
        <w:t>продемонстрировать способности, умения и степень владения следующими общими компетенциями:</w:t>
      </w:r>
      <w:r>
        <w:rPr>
          <w:sz w:val="28"/>
          <w:szCs w:val="28"/>
        </w:rPr>
        <w:br/>
        <w:t>ПК 1. Производить заправку горючими и смазочными материалами транспортных средств на заправочных станциях.</w:t>
      </w:r>
      <w:r>
        <w:rPr>
          <w:sz w:val="28"/>
          <w:szCs w:val="28"/>
        </w:rPr>
        <w:br/>
        <w:t>ПК 2. Проводить технический осмотр и ремонт оборудования заправочных станций.</w:t>
      </w:r>
      <w:r>
        <w:rPr>
          <w:sz w:val="28"/>
          <w:szCs w:val="28"/>
        </w:rPr>
        <w:br/>
        <w:t>ПК 3. Вести и оформлять учетно-отчетную и планирующую документацию.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2.Пояснение к работе</w:t>
      </w:r>
      <w:r>
        <w:rPr>
          <w:sz w:val="28"/>
          <w:szCs w:val="28"/>
        </w:rPr>
        <w:br/>
        <w:t>2.1. Краткие теоретические сведения.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3.Задание</w:t>
      </w:r>
      <w:r>
        <w:rPr>
          <w:sz w:val="28"/>
          <w:szCs w:val="28"/>
        </w:rPr>
        <w:br/>
        <w:t>3.1. Прочитайте краткие теоретические сведения.</w:t>
      </w:r>
      <w:r>
        <w:rPr>
          <w:sz w:val="28"/>
          <w:szCs w:val="28"/>
        </w:rPr>
        <w:br/>
        <w:t xml:space="preserve">3.2. Ознакомьтесь с заданием таблица № 1: 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Наименование неисправностей,</w:t>
      </w:r>
      <w:r>
        <w:rPr>
          <w:sz w:val="28"/>
          <w:szCs w:val="28"/>
        </w:rPr>
        <w:br/>
        <w:t>внешнее проявление и</w:t>
      </w:r>
      <w:r>
        <w:rPr>
          <w:sz w:val="28"/>
          <w:szCs w:val="28"/>
        </w:rPr>
        <w:br/>
        <w:t>дополнительные</w:t>
      </w:r>
      <w:r>
        <w:rPr>
          <w:sz w:val="28"/>
          <w:szCs w:val="28"/>
        </w:rPr>
        <w:br/>
        <w:t>признаки</w:t>
      </w:r>
      <w:r>
        <w:rPr>
          <w:sz w:val="28"/>
          <w:szCs w:val="28"/>
        </w:rPr>
        <w:br/>
        <w:t>Вероятная причина Методы устранения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 ВАРИАНТ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одтекает топливо из раздаточного крана при закрытом раздаточном кране</w:t>
      </w:r>
      <w:r>
        <w:rPr>
          <w:sz w:val="28"/>
          <w:szCs w:val="28"/>
        </w:rPr>
        <w:br/>
        <w:t>1. Заедание штока раздаточного крана</w:t>
      </w:r>
      <w:r>
        <w:rPr>
          <w:sz w:val="28"/>
          <w:szCs w:val="28"/>
        </w:rPr>
        <w:br/>
        <w:t>2. Засорился клапан раздаточного</w:t>
      </w:r>
      <w:r>
        <w:rPr>
          <w:sz w:val="28"/>
          <w:szCs w:val="28"/>
        </w:rPr>
        <w:br/>
        <w:t>крана (на тарелку клапана налипли</w:t>
      </w:r>
      <w:r>
        <w:rPr>
          <w:sz w:val="28"/>
          <w:szCs w:val="28"/>
        </w:rPr>
        <w:br/>
        <w:t>механические частицы)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 ВАРИАНТ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одтекает топливо из раздаточного крана при открытом кране и неработающей колонке.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Засорился клапан раздаточного</w:t>
      </w:r>
      <w:r>
        <w:rPr>
          <w:sz w:val="28"/>
          <w:szCs w:val="28"/>
        </w:rPr>
        <w:br/>
        <w:t>крана (на тарелку клапана налипли механические частицы)</w:t>
      </w:r>
      <w:r>
        <w:rPr>
          <w:sz w:val="28"/>
          <w:szCs w:val="28"/>
        </w:rPr>
        <w:br/>
        <w:t>2. Ослабла пружина автоматического закрытия клапана</w:t>
      </w:r>
    </w:p>
    <w:p w:rsidR="001E7A25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4.Содержание отчета.</w:t>
      </w:r>
      <w:r>
        <w:rPr>
          <w:sz w:val="28"/>
          <w:szCs w:val="28"/>
        </w:rPr>
        <w:br/>
        <w:t>Отчёт должен содержать</w:t>
      </w:r>
      <w:r>
        <w:rPr>
          <w:sz w:val="28"/>
          <w:szCs w:val="28"/>
        </w:rPr>
        <w:br/>
        <w:t>4.1. Дату проведения практической работы</w:t>
      </w:r>
      <w:r>
        <w:rPr>
          <w:sz w:val="28"/>
          <w:szCs w:val="28"/>
        </w:rPr>
        <w:br/>
        <w:t>4.2. Название практической работы.</w:t>
      </w:r>
      <w:r>
        <w:rPr>
          <w:sz w:val="28"/>
          <w:szCs w:val="28"/>
        </w:rPr>
        <w:br/>
        <w:t>4.3. Заполненную таблицу № 1.</w:t>
      </w:r>
    </w:p>
    <w:p w:rsidR="00C14A5E" w:rsidRDefault="001E7A25" w:rsidP="00A43EDD">
      <w:pPr>
        <w:pStyle w:val="af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5.Список литературы:</w:t>
      </w:r>
      <w:r>
        <w:rPr>
          <w:sz w:val="28"/>
          <w:szCs w:val="28"/>
        </w:rPr>
        <w:br/>
        <w:t>1. РД 153-39,2-080-01 «Правила технической эксплуатации автозаправочных станций».</w:t>
      </w:r>
      <w:r>
        <w:rPr>
          <w:sz w:val="28"/>
          <w:szCs w:val="28"/>
        </w:rPr>
        <w:br/>
        <w:t>2. НПБ 111-98 «Нормы пожарной безопасности. Автозаправочные станции».</w:t>
      </w:r>
      <w:r>
        <w:rPr>
          <w:sz w:val="28"/>
          <w:szCs w:val="28"/>
        </w:rPr>
        <w:br/>
        <w:t>3. ФЗ №102 «Об обеспечении единства измерений»</w:t>
      </w:r>
      <w:r>
        <w:rPr>
          <w:sz w:val="28"/>
          <w:szCs w:val="28"/>
        </w:rPr>
        <w:br/>
        <w:t>4. МИ 1864-88 ГСОЕИ «Колонки топливораздаточные. Методика поверки».</w:t>
      </w:r>
      <w:r>
        <w:rPr>
          <w:sz w:val="28"/>
          <w:szCs w:val="28"/>
        </w:rPr>
        <w:br/>
        <w:t>5. Инструкция о порядке поступления, хранения, отпуска и учета нефти и</w:t>
      </w:r>
      <w:r>
        <w:rPr>
          <w:sz w:val="28"/>
          <w:szCs w:val="28"/>
        </w:rPr>
        <w:br/>
        <w:t xml:space="preserve">нефтепродуктов на нефтебазах, наливных пунктах и автозаправочных </w:t>
      </w:r>
      <w:proofErr w:type="gramStart"/>
      <w:r>
        <w:rPr>
          <w:sz w:val="28"/>
          <w:szCs w:val="28"/>
        </w:rPr>
        <w:t>станциях</w:t>
      </w:r>
      <w:proofErr w:type="gramEnd"/>
      <w:r w:rsidR="00A43EDD">
        <w:rPr>
          <w:sz w:val="28"/>
          <w:szCs w:val="28"/>
        </w:rPr>
        <w:t>.</w:t>
      </w:r>
    </w:p>
    <w:p w:rsidR="008D779B" w:rsidRDefault="008D779B" w:rsidP="00A43EDD">
      <w:pPr>
        <w:pStyle w:val="afd"/>
        <w:spacing w:before="0" w:beforeAutospacing="0" w:after="0" w:afterAutospacing="0"/>
        <w:rPr>
          <w:sz w:val="28"/>
          <w:szCs w:val="28"/>
        </w:rPr>
      </w:pPr>
      <w:bookmarkStart w:id="7" w:name="_GoBack"/>
      <w:bookmarkEnd w:id="7"/>
    </w:p>
    <w:sectPr w:rsidR="008D779B" w:rsidSect="008D779B">
      <w:footerReference w:type="even" r:id="rId20"/>
      <w:footerReference w:type="default" r:id="rId21"/>
      <w:pgSz w:w="11906" w:h="16838"/>
      <w:pgMar w:top="993" w:right="92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7B" w:rsidRDefault="00B20E7B">
      <w:r>
        <w:separator/>
      </w:r>
    </w:p>
  </w:endnote>
  <w:endnote w:type="continuationSeparator" w:id="0">
    <w:p w:rsidR="00B20E7B" w:rsidRDefault="00B2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EF" w:rsidRDefault="001D6CF9" w:rsidP="00936B5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818E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818EF" w:rsidRDefault="000818EF" w:rsidP="00936B5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EF" w:rsidRDefault="001D6CF9" w:rsidP="00936B5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818E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D779B">
      <w:rPr>
        <w:rStyle w:val="aa"/>
        <w:noProof/>
      </w:rPr>
      <w:t>79</w:t>
    </w:r>
    <w:r>
      <w:rPr>
        <w:rStyle w:val="aa"/>
      </w:rPr>
      <w:fldChar w:fldCharType="end"/>
    </w:r>
  </w:p>
  <w:p w:rsidR="000818EF" w:rsidRDefault="000818EF" w:rsidP="00936B5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7B" w:rsidRDefault="00B20E7B">
      <w:r>
        <w:separator/>
      </w:r>
    </w:p>
  </w:footnote>
  <w:footnote w:type="continuationSeparator" w:id="0">
    <w:p w:rsidR="00B20E7B" w:rsidRDefault="00B20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7493E"/>
    <w:multiLevelType w:val="hybridMultilevel"/>
    <w:tmpl w:val="5E009A6E"/>
    <w:lvl w:ilvl="0" w:tplc="4628E17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E351BC"/>
    <w:multiLevelType w:val="hybridMultilevel"/>
    <w:tmpl w:val="07BAE878"/>
    <w:lvl w:ilvl="0" w:tplc="DA045208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89D41AD0">
      <w:numFmt w:val="none"/>
      <w:lvlText w:val=""/>
      <w:lvlJc w:val="left"/>
      <w:pPr>
        <w:tabs>
          <w:tab w:val="num" w:pos="360"/>
        </w:tabs>
      </w:pPr>
    </w:lvl>
    <w:lvl w:ilvl="2" w:tplc="27068358">
      <w:numFmt w:val="none"/>
      <w:lvlText w:val=""/>
      <w:lvlJc w:val="left"/>
      <w:pPr>
        <w:tabs>
          <w:tab w:val="num" w:pos="360"/>
        </w:tabs>
      </w:pPr>
    </w:lvl>
    <w:lvl w:ilvl="3" w:tplc="54A6EC28">
      <w:numFmt w:val="none"/>
      <w:lvlText w:val=""/>
      <w:lvlJc w:val="left"/>
      <w:pPr>
        <w:tabs>
          <w:tab w:val="num" w:pos="360"/>
        </w:tabs>
      </w:pPr>
    </w:lvl>
    <w:lvl w:ilvl="4" w:tplc="5972F236">
      <w:numFmt w:val="none"/>
      <w:lvlText w:val=""/>
      <w:lvlJc w:val="left"/>
      <w:pPr>
        <w:tabs>
          <w:tab w:val="num" w:pos="360"/>
        </w:tabs>
      </w:pPr>
    </w:lvl>
    <w:lvl w:ilvl="5" w:tplc="B052DC92">
      <w:numFmt w:val="none"/>
      <w:lvlText w:val=""/>
      <w:lvlJc w:val="left"/>
      <w:pPr>
        <w:tabs>
          <w:tab w:val="num" w:pos="360"/>
        </w:tabs>
      </w:pPr>
    </w:lvl>
    <w:lvl w:ilvl="6" w:tplc="91503412">
      <w:numFmt w:val="none"/>
      <w:lvlText w:val=""/>
      <w:lvlJc w:val="left"/>
      <w:pPr>
        <w:tabs>
          <w:tab w:val="num" w:pos="360"/>
        </w:tabs>
      </w:pPr>
    </w:lvl>
    <w:lvl w:ilvl="7" w:tplc="016E477E">
      <w:numFmt w:val="none"/>
      <w:lvlText w:val=""/>
      <w:lvlJc w:val="left"/>
      <w:pPr>
        <w:tabs>
          <w:tab w:val="num" w:pos="360"/>
        </w:tabs>
      </w:pPr>
    </w:lvl>
    <w:lvl w:ilvl="8" w:tplc="294EEB3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2D02D1A"/>
    <w:multiLevelType w:val="hybridMultilevel"/>
    <w:tmpl w:val="73B44320"/>
    <w:lvl w:ilvl="0" w:tplc="502AD6D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AB0720"/>
    <w:multiLevelType w:val="hybridMultilevel"/>
    <w:tmpl w:val="BEA4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B66AB"/>
    <w:multiLevelType w:val="multilevel"/>
    <w:tmpl w:val="73E483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F01"/>
    <w:rsid w:val="00000F86"/>
    <w:rsid w:val="00071EE5"/>
    <w:rsid w:val="0007300D"/>
    <w:rsid w:val="000818EF"/>
    <w:rsid w:val="00086DC4"/>
    <w:rsid w:val="000B2618"/>
    <w:rsid w:val="000C7748"/>
    <w:rsid w:val="000D2B12"/>
    <w:rsid w:val="000E7BF3"/>
    <w:rsid w:val="001034B3"/>
    <w:rsid w:val="00105457"/>
    <w:rsid w:val="00194D71"/>
    <w:rsid w:val="001A420A"/>
    <w:rsid w:val="001A764E"/>
    <w:rsid w:val="001B0237"/>
    <w:rsid w:val="001B5780"/>
    <w:rsid w:val="001C0BF7"/>
    <w:rsid w:val="001C33BB"/>
    <w:rsid w:val="001D6CF9"/>
    <w:rsid w:val="001D7E0F"/>
    <w:rsid w:val="001E0B7A"/>
    <w:rsid w:val="001E7A25"/>
    <w:rsid w:val="00202746"/>
    <w:rsid w:val="0020684F"/>
    <w:rsid w:val="00216211"/>
    <w:rsid w:val="00226C94"/>
    <w:rsid w:val="0023778F"/>
    <w:rsid w:val="00254583"/>
    <w:rsid w:val="00257507"/>
    <w:rsid w:val="00271747"/>
    <w:rsid w:val="00280E62"/>
    <w:rsid w:val="002C27F6"/>
    <w:rsid w:val="002F642D"/>
    <w:rsid w:val="00305E23"/>
    <w:rsid w:val="0031095D"/>
    <w:rsid w:val="003135B4"/>
    <w:rsid w:val="003255CF"/>
    <w:rsid w:val="00381D6D"/>
    <w:rsid w:val="003A73CA"/>
    <w:rsid w:val="0040222F"/>
    <w:rsid w:val="00407F57"/>
    <w:rsid w:val="00455AE0"/>
    <w:rsid w:val="00460DA5"/>
    <w:rsid w:val="004821CA"/>
    <w:rsid w:val="004B6752"/>
    <w:rsid w:val="004F1B5D"/>
    <w:rsid w:val="00502D24"/>
    <w:rsid w:val="00504A93"/>
    <w:rsid w:val="00536257"/>
    <w:rsid w:val="005416A5"/>
    <w:rsid w:val="005A1A0C"/>
    <w:rsid w:val="006206D0"/>
    <w:rsid w:val="006329C9"/>
    <w:rsid w:val="0066242C"/>
    <w:rsid w:val="006754C7"/>
    <w:rsid w:val="006A47EF"/>
    <w:rsid w:val="006B7A1B"/>
    <w:rsid w:val="006C1163"/>
    <w:rsid w:val="006E4B3B"/>
    <w:rsid w:val="00723E13"/>
    <w:rsid w:val="00745CBB"/>
    <w:rsid w:val="007C1A55"/>
    <w:rsid w:val="007F3814"/>
    <w:rsid w:val="008105D0"/>
    <w:rsid w:val="0083788C"/>
    <w:rsid w:val="00857368"/>
    <w:rsid w:val="0086613A"/>
    <w:rsid w:val="008828B0"/>
    <w:rsid w:val="008C1D70"/>
    <w:rsid w:val="008D779B"/>
    <w:rsid w:val="008D7AF8"/>
    <w:rsid w:val="0090769B"/>
    <w:rsid w:val="00936B54"/>
    <w:rsid w:val="00941C70"/>
    <w:rsid w:val="00944D63"/>
    <w:rsid w:val="009A76F9"/>
    <w:rsid w:val="009B4592"/>
    <w:rsid w:val="009F1989"/>
    <w:rsid w:val="009F3C21"/>
    <w:rsid w:val="00A01C8B"/>
    <w:rsid w:val="00A31B0D"/>
    <w:rsid w:val="00A43EDD"/>
    <w:rsid w:val="00A44652"/>
    <w:rsid w:val="00A47260"/>
    <w:rsid w:val="00A64490"/>
    <w:rsid w:val="00A827B9"/>
    <w:rsid w:val="00AD0819"/>
    <w:rsid w:val="00AE3C1E"/>
    <w:rsid w:val="00B07FAB"/>
    <w:rsid w:val="00B136CB"/>
    <w:rsid w:val="00B20E7B"/>
    <w:rsid w:val="00B55E66"/>
    <w:rsid w:val="00B70BFE"/>
    <w:rsid w:val="00BA506C"/>
    <w:rsid w:val="00C14A5E"/>
    <w:rsid w:val="00C265FF"/>
    <w:rsid w:val="00C61310"/>
    <w:rsid w:val="00C74A16"/>
    <w:rsid w:val="00C87E57"/>
    <w:rsid w:val="00CB7C94"/>
    <w:rsid w:val="00CE18E4"/>
    <w:rsid w:val="00D603B7"/>
    <w:rsid w:val="00D81CC3"/>
    <w:rsid w:val="00DF0F01"/>
    <w:rsid w:val="00E12983"/>
    <w:rsid w:val="00E1623D"/>
    <w:rsid w:val="00E5030E"/>
    <w:rsid w:val="00E5729C"/>
    <w:rsid w:val="00E75737"/>
    <w:rsid w:val="00E779D4"/>
    <w:rsid w:val="00EA6CEA"/>
    <w:rsid w:val="00F07277"/>
    <w:rsid w:val="00F27005"/>
    <w:rsid w:val="00F36083"/>
    <w:rsid w:val="00F452D5"/>
    <w:rsid w:val="00F673F8"/>
    <w:rsid w:val="00F72BA4"/>
    <w:rsid w:val="00F913C5"/>
    <w:rsid w:val="00FB3EEA"/>
    <w:rsid w:val="00FF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B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6B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B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B5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36B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6B54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936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936B54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936B54"/>
    <w:rPr>
      <w:vertAlign w:val="superscript"/>
    </w:rPr>
  </w:style>
  <w:style w:type="paragraph" w:styleId="a7">
    <w:name w:val="List Paragraph"/>
    <w:basedOn w:val="a"/>
    <w:qFormat/>
    <w:rsid w:val="00936B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36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36B54"/>
  </w:style>
  <w:style w:type="paragraph" w:styleId="ab">
    <w:name w:val="endnote text"/>
    <w:basedOn w:val="a"/>
    <w:link w:val="ac"/>
    <w:rsid w:val="00936B54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rsid w:val="00936B54"/>
    <w:rPr>
      <w:vertAlign w:val="superscript"/>
    </w:rPr>
  </w:style>
  <w:style w:type="character" w:styleId="ae">
    <w:name w:val="annotation reference"/>
    <w:basedOn w:val="a0"/>
    <w:uiPriority w:val="99"/>
    <w:rsid w:val="00936B54"/>
    <w:rPr>
      <w:sz w:val="16"/>
      <w:szCs w:val="16"/>
    </w:rPr>
  </w:style>
  <w:style w:type="paragraph" w:styleId="af">
    <w:name w:val="annotation text"/>
    <w:basedOn w:val="a"/>
    <w:link w:val="af0"/>
    <w:rsid w:val="00936B5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936B54"/>
    <w:rPr>
      <w:b/>
      <w:bCs/>
    </w:rPr>
  </w:style>
  <w:style w:type="character" w:customStyle="1" w:styleId="af2">
    <w:name w:val="Тема примечания Знак"/>
    <w:basedOn w:val="af0"/>
    <w:link w:val="af1"/>
    <w:rsid w:val="00936B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rsid w:val="00936B5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936B54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semiHidden/>
    <w:rsid w:val="00936B54"/>
  </w:style>
  <w:style w:type="character" w:styleId="af5">
    <w:name w:val="Hyperlink"/>
    <w:basedOn w:val="a0"/>
    <w:rsid w:val="00936B54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936B54"/>
    <w:pPr>
      <w:ind w:left="240"/>
    </w:pPr>
  </w:style>
  <w:style w:type="paragraph" w:styleId="31">
    <w:name w:val="toc 3"/>
    <w:basedOn w:val="a"/>
    <w:next w:val="a"/>
    <w:autoRedefine/>
    <w:semiHidden/>
    <w:rsid w:val="00936B54"/>
    <w:pPr>
      <w:ind w:left="480"/>
    </w:pPr>
  </w:style>
  <w:style w:type="paragraph" w:styleId="22">
    <w:name w:val="List 2"/>
    <w:basedOn w:val="a"/>
    <w:rsid w:val="00936B54"/>
    <w:pPr>
      <w:ind w:left="566" w:hanging="283"/>
    </w:pPr>
  </w:style>
  <w:style w:type="paragraph" w:styleId="af6">
    <w:name w:val="List"/>
    <w:basedOn w:val="a"/>
    <w:rsid w:val="00936B54"/>
    <w:pPr>
      <w:ind w:left="283" w:hanging="283"/>
    </w:pPr>
  </w:style>
  <w:style w:type="paragraph" w:styleId="af7">
    <w:name w:val="No Spacing"/>
    <w:uiPriority w:val="1"/>
    <w:qFormat/>
    <w:rsid w:val="00936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rsid w:val="00936B5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3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FF52D8"/>
    <w:rPr>
      <w:rFonts w:ascii="Times New Roman" w:hAnsi="Times New Roman" w:cs="Times New Roman" w:hint="default"/>
      <w:sz w:val="26"/>
      <w:szCs w:val="26"/>
    </w:rPr>
  </w:style>
  <w:style w:type="paragraph" w:styleId="32">
    <w:name w:val="Body Text 3"/>
    <w:basedOn w:val="a"/>
    <w:link w:val="33"/>
    <w:unhideWhenUsed/>
    <w:rsid w:val="00B136C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136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sid w:val="00B136CB"/>
    <w:rPr>
      <w:color w:val="800080" w:themeColor="followedHyperlink"/>
      <w:u w:val="single"/>
    </w:rPr>
  </w:style>
  <w:style w:type="paragraph" w:styleId="afb">
    <w:name w:val="Body Text"/>
    <w:basedOn w:val="a"/>
    <w:link w:val="afc"/>
    <w:unhideWhenUsed/>
    <w:rsid w:val="008C1D70"/>
    <w:pPr>
      <w:spacing w:after="120"/>
    </w:pPr>
  </w:style>
  <w:style w:type="character" w:customStyle="1" w:styleId="afc">
    <w:name w:val="Основной текст Знак"/>
    <w:basedOn w:val="a0"/>
    <w:link w:val="afb"/>
    <w:rsid w:val="008C1D70"/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Normal (Web)"/>
    <w:basedOn w:val="a"/>
    <w:uiPriority w:val="99"/>
    <w:unhideWhenUsed/>
    <w:rsid w:val="001C33BB"/>
    <w:pPr>
      <w:spacing w:before="100" w:beforeAutospacing="1" w:after="100" w:afterAutospacing="1"/>
    </w:pPr>
  </w:style>
  <w:style w:type="paragraph" w:styleId="afe">
    <w:name w:val="Plain Text"/>
    <w:basedOn w:val="a"/>
    <w:link w:val="aff"/>
    <w:rsid w:val="001C33BB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1C33B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80">
    <w:name w:val="Font Style80"/>
    <w:rsid w:val="00C14A5E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rsid w:val="00C14A5E"/>
    <w:rPr>
      <w:rFonts w:ascii="Times New Roman" w:hAnsi="Times New Roman" w:cs="Times New Roman"/>
      <w:i/>
      <w:iCs/>
      <w:sz w:val="20"/>
      <w:szCs w:val="20"/>
    </w:rPr>
  </w:style>
  <w:style w:type="character" w:customStyle="1" w:styleId="c4">
    <w:name w:val="c4"/>
    <w:basedOn w:val="a0"/>
    <w:rsid w:val="00C14A5E"/>
  </w:style>
  <w:style w:type="character" w:customStyle="1" w:styleId="butback">
    <w:name w:val="butback"/>
    <w:basedOn w:val="a0"/>
    <w:rsid w:val="00C14A5E"/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1"/>
    <w:locked/>
    <w:rsid w:val="00C14A5E"/>
    <w:rPr>
      <w:sz w:val="24"/>
      <w:szCs w:val="24"/>
    </w:rPr>
  </w:style>
  <w:style w:type="paragraph" w:styleId="aff1">
    <w:name w:val="Body Text Indent"/>
    <w:aliases w:val="текст,Основной текст 1,Основной текст 1 Знак Знак Знак,Основной текст 1 Знак"/>
    <w:basedOn w:val="a"/>
    <w:link w:val="aff0"/>
    <w:rsid w:val="00C14A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с отступом Знак1"/>
    <w:basedOn w:val="a0"/>
    <w:uiPriority w:val="99"/>
    <w:rsid w:val="00C14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basedOn w:val="a0"/>
    <w:uiPriority w:val="22"/>
    <w:qFormat/>
    <w:rsid w:val="00C14A5E"/>
    <w:rPr>
      <w:b/>
      <w:bCs/>
    </w:rPr>
  </w:style>
  <w:style w:type="paragraph" w:customStyle="1" w:styleId="Style11">
    <w:name w:val="Style11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character" w:customStyle="1" w:styleId="FontStyle92">
    <w:name w:val="Font Style92"/>
    <w:basedOn w:val="a0"/>
    <w:uiPriority w:val="99"/>
    <w:rsid w:val="00C14A5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8">
    <w:name w:val="Style58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character" w:customStyle="1" w:styleId="FontStyle86">
    <w:name w:val="Font Style86"/>
    <w:basedOn w:val="a0"/>
    <w:uiPriority w:val="99"/>
    <w:rsid w:val="00C14A5E"/>
    <w:rPr>
      <w:rFonts w:ascii="Times New Roman" w:hAnsi="Times New Roman" w:cs="Times New Roman" w:hint="default"/>
      <w:sz w:val="26"/>
      <w:szCs w:val="26"/>
    </w:rPr>
  </w:style>
  <w:style w:type="character" w:customStyle="1" w:styleId="FontStyle94">
    <w:name w:val="Font Style94"/>
    <w:basedOn w:val="a0"/>
    <w:uiPriority w:val="99"/>
    <w:rsid w:val="00C14A5E"/>
    <w:rPr>
      <w:rFonts w:ascii="Times New Roman" w:hAnsi="Times New Roman" w:cs="Times New Roman" w:hint="default"/>
      <w:sz w:val="20"/>
      <w:szCs w:val="20"/>
    </w:rPr>
  </w:style>
  <w:style w:type="character" w:customStyle="1" w:styleId="FontStyle71">
    <w:name w:val="Font Style71"/>
    <w:basedOn w:val="a0"/>
    <w:uiPriority w:val="99"/>
    <w:rsid w:val="00C14A5E"/>
    <w:rPr>
      <w:rFonts w:ascii="Calibri" w:hAnsi="Calibri" w:cs="Calibri" w:hint="default"/>
      <w:sz w:val="20"/>
      <w:szCs w:val="20"/>
    </w:rPr>
  </w:style>
  <w:style w:type="character" w:customStyle="1" w:styleId="FontStyle91">
    <w:name w:val="Font Style91"/>
    <w:basedOn w:val="a0"/>
    <w:uiPriority w:val="99"/>
    <w:rsid w:val="00C14A5E"/>
    <w:rPr>
      <w:rFonts w:ascii="Times New Roman" w:hAnsi="Times New Roman" w:cs="Times New Roman"/>
      <w:i/>
      <w:i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C14A5E"/>
  </w:style>
  <w:style w:type="paragraph" w:styleId="aff3">
    <w:name w:val="Document Map"/>
    <w:basedOn w:val="a"/>
    <w:link w:val="aff4"/>
    <w:semiHidden/>
    <w:rsid w:val="00C14A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Схема документа Знак"/>
    <w:basedOn w:val="a0"/>
    <w:link w:val="aff3"/>
    <w:semiHidden/>
    <w:rsid w:val="00C14A5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B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6B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B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B5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36B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6B54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936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936B54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936B54"/>
    <w:rPr>
      <w:vertAlign w:val="superscript"/>
    </w:rPr>
  </w:style>
  <w:style w:type="paragraph" w:styleId="a7">
    <w:name w:val="List Paragraph"/>
    <w:basedOn w:val="a"/>
    <w:qFormat/>
    <w:rsid w:val="00936B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36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36B54"/>
  </w:style>
  <w:style w:type="paragraph" w:styleId="ab">
    <w:name w:val="endnote text"/>
    <w:basedOn w:val="a"/>
    <w:link w:val="ac"/>
    <w:rsid w:val="00936B54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rsid w:val="00936B54"/>
    <w:rPr>
      <w:vertAlign w:val="superscript"/>
    </w:rPr>
  </w:style>
  <w:style w:type="character" w:styleId="ae">
    <w:name w:val="annotation reference"/>
    <w:basedOn w:val="a0"/>
    <w:uiPriority w:val="99"/>
    <w:rsid w:val="00936B54"/>
    <w:rPr>
      <w:sz w:val="16"/>
      <w:szCs w:val="16"/>
    </w:rPr>
  </w:style>
  <w:style w:type="paragraph" w:styleId="af">
    <w:name w:val="annotation text"/>
    <w:basedOn w:val="a"/>
    <w:link w:val="af0"/>
    <w:rsid w:val="00936B5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36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936B54"/>
    <w:rPr>
      <w:b/>
      <w:bCs/>
    </w:rPr>
  </w:style>
  <w:style w:type="character" w:customStyle="1" w:styleId="af2">
    <w:name w:val="Тема примечания Знак"/>
    <w:basedOn w:val="af0"/>
    <w:link w:val="af1"/>
    <w:rsid w:val="00936B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rsid w:val="00936B5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936B54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semiHidden/>
    <w:rsid w:val="00936B54"/>
  </w:style>
  <w:style w:type="character" w:styleId="af5">
    <w:name w:val="Hyperlink"/>
    <w:basedOn w:val="a0"/>
    <w:rsid w:val="00936B54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936B54"/>
    <w:pPr>
      <w:ind w:left="240"/>
    </w:pPr>
  </w:style>
  <w:style w:type="paragraph" w:styleId="31">
    <w:name w:val="toc 3"/>
    <w:basedOn w:val="a"/>
    <w:next w:val="a"/>
    <w:autoRedefine/>
    <w:semiHidden/>
    <w:rsid w:val="00936B54"/>
    <w:pPr>
      <w:ind w:left="480"/>
    </w:pPr>
  </w:style>
  <w:style w:type="paragraph" w:styleId="22">
    <w:name w:val="List 2"/>
    <w:basedOn w:val="a"/>
    <w:rsid w:val="00936B54"/>
    <w:pPr>
      <w:ind w:left="566" w:hanging="283"/>
    </w:pPr>
  </w:style>
  <w:style w:type="paragraph" w:styleId="af6">
    <w:name w:val="List"/>
    <w:basedOn w:val="a"/>
    <w:rsid w:val="00936B54"/>
    <w:pPr>
      <w:ind w:left="283" w:hanging="283"/>
    </w:pPr>
  </w:style>
  <w:style w:type="paragraph" w:styleId="af7">
    <w:name w:val="No Spacing"/>
    <w:uiPriority w:val="1"/>
    <w:qFormat/>
    <w:rsid w:val="00936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rsid w:val="00936B5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3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FF52D8"/>
    <w:rPr>
      <w:rFonts w:ascii="Times New Roman" w:hAnsi="Times New Roman" w:cs="Times New Roman" w:hint="default"/>
      <w:sz w:val="26"/>
      <w:szCs w:val="26"/>
    </w:rPr>
  </w:style>
  <w:style w:type="paragraph" w:styleId="32">
    <w:name w:val="Body Text 3"/>
    <w:basedOn w:val="a"/>
    <w:link w:val="33"/>
    <w:unhideWhenUsed/>
    <w:rsid w:val="00B136C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136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sid w:val="00B136CB"/>
    <w:rPr>
      <w:color w:val="800080" w:themeColor="followedHyperlink"/>
      <w:u w:val="single"/>
    </w:rPr>
  </w:style>
  <w:style w:type="paragraph" w:styleId="afb">
    <w:name w:val="Body Text"/>
    <w:basedOn w:val="a"/>
    <w:link w:val="afc"/>
    <w:semiHidden/>
    <w:unhideWhenUsed/>
    <w:rsid w:val="008C1D70"/>
    <w:pPr>
      <w:spacing w:after="120"/>
    </w:pPr>
    <w:rPr>
      <w:lang w:val="x-none" w:eastAsia="x-none"/>
    </w:rPr>
  </w:style>
  <w:style w:type="character" w:customStyle="1" w:styleId="afc">
    <w:name w:val="Основной текст Знак"/>
    <w:basedOn w:val="a0"/>
    <w:link w:val="afb"/>
    <w:semiHidden/>
    <w:rsid w:val="008C1D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d">
    <w:name w:val="Normal (Web)"/>
    <w:basedOn w:val="a"/>
    <w:uiPriority w:val="99"/>
    <w:unhideWhenUsed/>
    <w:rsid w:val="001C33BB"/>
    <w:pPr>
      <w:spacing w:before="100" w:beforeAutospacing="1" w:after="100" w:afterAutospacing="1"/>
    </w:pPr>
  </w:style>
  <w:style w:type="paragraph" w:styleId="afe">
    <w:name w:val="Plain Text"/>
    <w:basedOn w:val="a"/>
    <w:link w:val="aff"/>
    <w:rsid w:val="001C33BB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1C33B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80">
    <w:name w:val="Font Style80"/>
    <w:rsid w:val="00C14A5E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rsid w:val="00C14A5E"/>
    <w:rPr>
      <w:rFonts w:ascii="Times New Roman" w:hAnsi="Times New Roman" w:cs="Times New Roman"/>
      <w:i/>
      <w:iCs/>
      <w:sz w:val="20"/>
      <w:szCs w:val="20"/>
    </w:rPr>
  </w:style>
  <w:style w:type="character" w:customStyle="1" w:styleId="c4">
    <w:name w:val="c4"/>
    <w:basedOn w:val="a0"/>
    <w:rsid w:val="00C14A5E"/>
  </w:style>
  <w:style w:type="character" w:customStyle="1" w:styleId="butback">
    <w:name w:val="butback"/>
    <w:basedOn w:val="a0"/>
    <w:rsid w:val="00C14A5E"/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1"/>
    <w:locked/>
    <w:rsid w:val="00C14A5E"/>
    <w:rPr>
      <w:sz w:val="24"/>
      <w:szCs w:val="24"/>
    </w:rPr>
  </w:style>
  <w:style w:type="paragraph" w:styleId="aff1">
    <w:name w:val="Body Text Indent"/>
    <w:aliases w:val="текст,Основной текст 1,Основной текст 1 Знак Знак Знак,Основной текст 1 Знак"/>
    <w:basedOn w:val="a"/>
    <w:link w:val="aff0"/>
    <w:rsid w:val="00C14A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с отступом Знак1"/>
    <w:basedOn w:val="a0"/>
    <w:uiPriority w:val="99"/>
    <w:rsid w:val="00C14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basedOn w:val="a0"/>
    <w:uiPriority w:val="22"/>
    <w:qFormat/>
    <w:rsid w:val="00C14A5E"/>
    <w:rPr>
      <w:b/>
      <w:bCs/>
    </w:rPr>
  </w:style>
  <w:style w:type="paragraph" w:customStyle="1" w:styleId="Style11">
    <w:name w:val="Style11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character" w:customStyle="1" w:styleId="FontStyle92">
    <w:name w:val="Font Style92"/>
    <w:basedOn w:val="a0"/>
    <w:uiPriority w:val="99"/>
    <w:rsid w:val="00C14A5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8">
    <w:name w:val="Style58"/>
    <w:basedOn w:val="a"/>
    <w:uiPriority w:val="99"/>
    <w:rsid w:val="00C14A5E"/>
    <w:pPr>
      <w:widowControl w:val="0"/>
      <w:autoSpaceDE w:val="0"/>
      <w:autoSpaceDN w:val="0"/>
      <w:adjustRightInd w:val="0"/>
    </w:pPr>
  </w:style>
  <w:style w:type="character" w:customStyle="1" w:styleId="FontStyle86">
    <w:name w:val="Font Style86"/>
    <w:basedOn w:val="a0"/>
    <w:uiPriority w:val="99"/>
    <w:rsid w:val="00C14A5E"/>
    <w:rPr>
      <w:rFonts w:ascii="Times New Roman" w:hAnsi="Times New Roman" w:cs="Times New Roman" w:hint="default"/>
      <w:sz w:val="26"/>
      <w:szCs w:val="26"/>
    </w:rPr>
  </w:style>
  <w:style w:type="character" w:customStyle="1" w:styleId="FontStyle94">
    <w:name w:val="Font Style94"/>
    <w:basedOn w:val="a0"/>
    <w:uiPriority w:val="99"/>
    <w:rsid w:val="00C14A5E"/>
    <w:rPr>
      <w:rFonts w:ascii="Times New Roman" w:hAnsi="Times New Roman" w:cs="Times New Roman" w:hint="default"/>
      <w:sz w:val="20"/>
      <w:szCs w:val="20"/>
    </w:rPr>
  </w:style>
  <w:style w:type="character" w:customStyle="1" w:styleId="FontStyle71">
    <w:name w:val="Font Style71"/>
    <w:basedOn w:val="a0"/>
    <w:uiPriority w:val="99"/>
    <w:rsid w:val="00C14A5E"/>
    <w:rPr>
      <w:rFonts w:ascii="Calibri" w:hAnsi="Calibri" w:cs="Calibri" w:hint="default"/>
      <w:sz w:val="20"/>
      <w:szCs w:val="20"/>
    </w:rPr>
  </w:style>
  <w:style w:type="character" w:customStyle="1" w:styleId="FontStyle91">
    <w:name w:val="Font Style91"/>
    <w:basedOn w:val="a0"/>
    <w:uiPriority w:val="99"/>
    <w:rsid w:val="00C14A5E"/>
    <w:rPr>
      <w:rFonts w:ascii="Times New Roman" w:hAnsi="Times New Roman" w:cs="Times New Roman"/>
      <w:i/>
      <w:i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C14A5E"/>
  </w:style>
  <w:style w:type="paragraph" w:styleId="aff3">
    <w:name w:val="Document Map"/>
    <w:basedOn w:val="a"/>
    <w:link w:val="aff4"/>
    <w:semiHidden/>
    <w:rsid w:val="00C14A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Схема документа Знак"/>
    <w:basedOn w:val="a0"/>
    <w:link w:val="aff3"/>
    <w:semiHidden/>
    <w:rsid w:val="00C14A5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4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busel.org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rostepl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esnatexno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bookle.ru/1000063/books_199254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7947B-95DA-4DB4-8C63-D1D16699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79</Pages>
  <Words>20774</Words>
  <Characters>118417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Lokteva</dc:creator>
  <cp:keywords/>
  <dc:description/>
  <cp:lastModifiedBy>Александр Рудаев</cp:lastModifiedBy>
  <cp:revision>84</cp:revision>
  <dcterms:created xsi:type="dcterms:W3CDTF">2016-11-25T05:34:00Z</dcterms:created>
  <dcterms:modified xsi:type="dcterms:W3CDTF">2019-10-08T07:36:00Z</dcterms:modified>
</cp:coreProperties>
</file>