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6027" w:rsidRPr="009763D7" w:rsidRDefault="00976027" w:rsidP="0097602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763D7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Государственное бюджетное профессиональное образовательное учреждение</w:t>
      </w:r>
    </w:p>
    <w:p w:rsidR="00976027" w:rsidRPr="009763D7" w:rsidRDefault="00976027" w:rsidP="0097602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763D7">
        <w:rPr>
          <w:rFonts w:ascii="Times New Roman" w:eastAsia="Times New Roman" w:hAnsi="Times New Roman" w:cs="Times New Roman"/>
          <w:sz w:val="28"/>
          <w:szCs w:val="28"/>
          <w:lang w:eastAsia="ru-RU"/>
        </w:rPr>
        <w:t>Иркутской области</w:t>
      </w:r>
    </w:p>
    <w:p w:rsidR="00976027" w:rsidRPr="009763D7" w:rsidRDefault="00976027" w:rsidP="0097602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763D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Тайшетский промышленно-технологический техникум</w:t>
      </w:r>
    </w:p>
    <w:p w:rsidR="00976027" w:rsidRPr="009763D7" w:rsidRDefault="00976027" w:rsidP="0097602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6027" w:rsidRPr="009763D7" w:rsidRDefault="00976027" w:rsidP="0097602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6027" w:rsidRPr="009763D7" w:rsidRDefault="00976027" w:rsidP="0097602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6027" w:rsidRPr="009763D7" w:rsidRDefault="00976027" w:rsidP="0097602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448E1" w:rsidRPr="009763D7" w:rsidRDefault="002448E1" w:rsidP="009763D7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>ФОНД ОЦЕНОЧНЫХ СРЕДСТВ</w:t>
      </w:r>
    </w:p>
    <w:p w:rsidR="002448E1" w:rsidRPr="009763D7" w:rsidRDefault="00906142" w:rsidP="009763D7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>по</w:t>
      </w:r>
      <w:r w:rsidR="002448E1"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учебной дисциплине</w:t>
      </w:r>
    </w:p>
    <w:p w:rsidR="00976027" w:rsidRPr="009763D7" w:rsidRDefault="00976027" w:rsidP="009763D7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>ОП.0</w:t>
      </w:r>
      <w:r w:rsidR="00781E84"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>1</w:t>
      </w:r>
      <w:r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781E84"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>Электротехника</w:t>
      </w:r>
    </w:p>
    <w:p w:rsidR="00976027" w:rsidRPr="009763D7" w:rsidRDefault="00976027" w:rsidP="009763D7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9763D7">
        <w:rPr>
          <w:rFonts w:ascii="Times New Roman" w:hAnsi="Times New Roman" w:cs="Times New Roman"/>
          <w:sz w:val="28"/>
          <w:szCs w:val="28"/>
          <w:lang w:eastAsia="ru-RU"/>
        </w:rPr>
        <w:t>образовательной программы (ОП)</w:t>
      </w:r>
    </w:p>
    <w:p w:rsidR="00976027" w:rsidRPr="009763D7" w:rsidRDefault="00976027" w:rsidP="009763D7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9763D7">
        <w:rPr>
          <w:rFonts w:ascii="Times New Roman" w:hAnsi="Times New Roman" w:cs="Times New Roman"/>
          <w:sz w:val="28"/>
          <w:szCs w:val="28"/>
          <w:lang w:eastAsia="ru-RU"/>
        </w:rPr>
        <w:t>по профессии СПО</w:t>
      </w:r>
    </w:p>
    <w:p w:rsidR="00976027" w:rsidRPr="009763D7" w:rsidRDefault="00781E84" w:rsidP="009763D7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>23</w:t>
      </w:r>
      <w:r w:rsidR="00976027"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>.01.0</w:t>
      </w:r>
      <w:r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>3</w:t>
      </w:r>
      <w:r w:rsidR="00976027"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763D7">
        <w:rPr>
          <w:rFonts w:ascii="Times New Roman" w:hAnsi="Times New Roman" w:cs="Times New Roman"/>
          <w:b/>
          <w:sz w:val="28"/>
          <w:szCs w:val="28"/>
          <w:lang w:eastAsia="ru-RU"/>
        </w:rPr>
        <w:t>Автомеханик</w:t>
      </w: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3D7" w:rsidRDefault="009763D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3D7" w:rsidRDefault="009763D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3D7" w:rsidRDefault="009763D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3D7" w:rsidRPr="009763D7" w:rsidRDefault="009763D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3D7" w:rsidRDefault="00976027" w:rsidP="0097602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763D7">
        <w:rPr>
          <w:rFonts w:ascii="Times New Roman" w:eastAsia="Times New Roman" w:hAnsi="Times New Roman" w:cs="Times New Roman"/>
          <w:sz w:val="28"/>
          <w:szCs w:val="28"/>
          <w:lang w:eastAsia="ru-RU"/>
        </w:rPr>
        <w:t>201</w:t>
      </w:r>
      <w:r w:rsidR="00906142" w:rsidRPr="009763D7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</w:p>
    <w:p w:rsidR="002448E1" w:rsidRDefault="002448E1" w:rsidP="00976027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Фонд оценочных средств к</w:t>
      </w:r>
      <w:r w:rsidRPr="00CC658B">
        <w:rPr>
          <w:rFonts w:ascii="Times New Roman" w:hAnsi="Times New Roman"/>
          <w:sz w:val="28"/>
          <w:szCs w:val="28"/>
        </w:rPr>
        <w:t xml:space="preserve"> учебной дисциплин</w:t>
      </w:r>
      <w:r>
        <w:rPr>
          <w:rFonts w:ascii="Times New Roman" w:hAnsi="Times New Roman"/>
          <w:sz w:val="28"/>
          <w:szCs w:val="28"/>
        </w:rPr>
        <w:t>е Электротехник</w:t>
      </w:r>
      <w:r w:rsidR="00764B09">
        <w:rPr>
          <w:rFonts w:ascii="Times New Roman" w:hAnsi="Times New Roman"/>
          <w:sz w:val="28"/>
          <w:szCs w:val="28"/>
        </w:rPr>
        <w:t>а</w:t>
      </w:r>
      <w:r w:rsidRPr="00571B0F">
        <w:rPr>
          <w:rFonts w:ascii="Times New Roman" w:hAnsi="Times New Roman"/>
          <w:sz w:val="28"/>
          <w:szCs w:val="28"/>
        </w:rPr>
        <w:t xml:space="preserve"> </w:t>
      </w:r>
      <w:r w:rsidRPr="00CC658B">
        <w:rPr>
          <w:rFonts w:ascii="Times New Roman" w:hAnsi="Times New Roman"/>
          <w:sz w:val="28"/>
          <w:szCs w:val="28"/>
        </w:rPr>
        <w:t xml:space="preserve">разработан на основе </w:t>
      </w:r>
      <w:r>
        <w:rPr>
          <w:rFonts w:ascii="Times New Roman" w:hAnsi="Times New Roman"/>
          <w:sz w:val="28"/>
          <w:szCs w:val="28"/>
        </w:rPr>
        <w:t xml:space="preserve">рабочей </w:t>
      </w:r>
      <w:r w:rsidRPr="00CC658B">
        <w:rPr>
          <w:rFonts w:ascii="Times New Roman" w:hAnsi="Times New Roman"/>
          <w:sz w:val="28"/>
          <w:szCs w:val="28"/>
        </w:rPr>
        <w:t>программы  учебной дисциплины «</w:t>
      </w:r>
      <w:r>
        <w:rPr>
          <w:rFonts w:ascii="Times New Roman" w:hAnsi="Times New Roman"/>
          <w:sz w:val="28"/>
          <w:szCs w:val="28"/>
        </w:rPr>
        <w:t>Электротехника</w:t>
      </w:r>
      <w:r w:rsidRPr="00CC658B">
        <w:rPr>
          <w:rFonts w:ascii="Times New Roman" w:hAnsi="Times New Roman"/>
          <w:sz w:val="28"/>
          <w:szCs w:val="28"/>
        </w:rPr>
        <w:t>» по профессии  среднего профессионального образования</w:t>
      </w:r>
      <w:r w:rsidR="00906142" w:rsidRPr="00906142">
        <w:t xml:space="preserve"> </w:t>
      </w:r>
      <w:r w:rsidR="00906142" w:rsidRPr="00906142">
        <w:rPr>
          <w:rFonts w:ascii="Times New Roman" w:hAnsi="Times New Roman"/>
          <w:sz w:val="28"/>
          <w:szCs w:val="28"/>
        </w:rPr>
        <w:t>подготовки квалифицированных рабочих, служащих</w:t>
      </w:r>
      <w:r w:rsidR="00906142">
        <w:rPr>
          <w:rFonts w:ascii="Times New Roman" w:hAnsi="Times New Roman"/>
          <w:sz w:val="28"/>
          <w:szCs w:val="28"/>
        </w:rPr>
        <w:t xml:space="preserve"> технического профиля</w:t>
      </w:r>
      <w:r w:rsidRPr="00CC658B">
        <w:rPr>
          <w:rFonts w:ascii="Times New Roman" w:hAnsi="Times New Roman"/>
          <w:sz w:val="28"/>
          <w:szCs w:val="28"/>
        </w:rPr>
        <w:t xml:space="preserve"> </w:t>
      </w:r>
      <w:r w:rsidRPr="002448E1">
        <w:rPr>
          <w:rFonts w:ascii="Times New Roman" w:hAnsi="Times New Roman"/>
          <w:b/>
          <w:sz w:val="28"/>
          <w:szCs w:val="28"/>
        </w:rPr>
        <w:t>23.01.03 Автомеханик</w:t>
      </w: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448E1" w:rsidRDefault="002448E1" w:rsidP="002448E1">
      <w:pPr>
        <w:pStyle w:val="1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CC658B">
        <w:rPr>
          <w:rFonts w:ascii="Times New Roman" w:hAnsi="Times New Roman"/>
          <w:b/>
          <w:sz w:val="28"/>
          <w:szCs w:val="28"/>
        </w:rPr>
        <w:t>Организация-разработчик:</w:t>
      </w:r>
      <w:r w:rsidRPr="00CC658B">
        <w:rPr>
          <w:rFonts w:ascii="Times New Roman" w:hAnsi="Times New Roman"/>
          <w:sz w:val="28"/>
          <w:szCs w:val="28"/>
        </w:rPr>
        <w:t xml:space="preserve"> Государственное бюджетное профессиональное образовательное учреждение Иркутской области «Тайшетский промышленно – технологический техникум»</w:t>
      </w: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sz w:val="28"/>
          <w:szCs w:val="28"/>
        </w:rPr>
      </w:pP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sz w:val="28"/>
          <w:szCs w:val="28"/>
        </w:rPr>
      </w:pP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  <w:r w:rsidRPr="00CC658B">
        <w:rPr>
          <w:rFonts w:ascii="Times New Roman" w:hAnsi="Times New Roman"/>
          <w:b/>
          <w:sz w:val="28"/>
          <w:szCs w:val="28"/>
        </w:rPr>
        <w:t>Разработчик:</w:t>
      </w: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CC658B">
        <w:rPr>
          <w:rFonts w:ascii="Times New Roman" w:hAnsi="Times New Roman"/>
          <w:sz w:val="28"/>
          <w:szCs w:val="28"/>
        </w:rPr>
        <w:t>Мандрикова</w:t>
      </w:r>
      <w:proofErr w:type="spellEnd"/>
      <w:r w:rsidRPr="00CC658B">
        <w:rPr>
          <w:rFonts w:ascii="Times New Roman" w:hAnsi="Times New Roman"/>
          <w:sz w:val="28"/>
          <w:szCs w:val="28"/>
        </w:rPr>
        <w:t xml:space="preserve"> Н.А, преподаватель ГБПОУ ИО ТПТТ</w:t>
      </w: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448E1" w:rsidRDefault="002448E1" w:rsidP="002448E1">
      <w:pPr>
        <w:pStyle w:val="1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448E1" w:rsidRDefault="002448E1" w:rsidP="002448E1">
      <w:pPr>
        <w:pStyle w:val="1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448E1" w:rsidRPr="00CC658B" w:rsidRDefault="002448E1" w:rsidP="002448E1">
      <w:pPr>
        <w:pStyle w:val="11"/>
        <w:spacing w:line="276" w:lineRule="auto"/>
        <w:jc w:val="both"/>
        <w:rPr>
          <w:rFonts w:ascii="Times New Roman" w:hAnsi="Times New Roman"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906142" w:rsidRPr="00906142" w:rsidRDefault="00906142" w:rsidP="00545C4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r w:rsidRPr="009061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Рассмотрено и одобрено  на заседании методической комиссии  профессионального цикла, протокол №  </w:t>
      </w:r>
      <w:r w:rsidRPr="0090614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9</w:t>
      </w:r>
      <w:r w:rsidRPr="009061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23.05.2019 г              </w:t>
      </w:r>
    </w:p>
    <w:p w:rsidR="00906142" w:rsidRPr="00906142" w:rsidRDefault="00906142" w:rsidP="00545C4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614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930C760" wp14:editId="2F5D6579">
                <wp:simplePos x="0" y="0"/>
                <wp:positionH relativeFrom="column">
                  <wp:posOffset>1784985</wp:posOffset>
                </wp:positionH>
                <wp:positionV relativeFrom="paragraph">
                  <wp:posOffset>-1905</wp:posOffset>
                </wp:positionV>
                <wp:extent cx="819150" cy="390525"/>
                <wp:effectExtent l="0" t="0" r="19050" b="9525"/>
                <wp:wrapNone/>
                <wp:docPr id="6" name="Группа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390525"/>
                          <a:chOff x="0" y="0"/>
                          <a:chExt cx="819150" cy="390525"/>
                        </a:xfrm>
                      </wpg:grpSpPr>
                      <pic:pic xmlns:pic="http://schemas.openxmlformats.org/drawingml/2006/picture">
                        <pic:nvPicPr>
                          <pic:cNvPr id="7" name="Рисунок 7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" name="Прямая соединительная линия 8"/>
                        <wps:cNvCnPr/>
                        <wps:spPr>
                          <a:xfrm>
                            <a:off x="0" y="190500"/>
                            <a:ext cx="819150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>
                                <a:shade val="95000"/>
                                <a:satMod val="105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6" o:spid="_x0000_s1026" style="position:absolute;margin-left:140.55pt;margin-top:-.15pt;width:64.5pt;height:30.75pt;z-index:251661312" coordsize="8191,3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7" o:spid="_x0000_s1027" type="#_x0000_t75" style="position:absolute;width:7715;height:39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qFXDAAAAA2gAAAA8AAABkcnMvZG93bnJldi54bWxEj0GLwjAUhO/C/ofwFrzZVGF1rUbZXRC8&#10;eFAXen00z7bYvIQm1vbfG0HwOMzMN8x625tGdNT62rKCaZKCIC6srrlU8H/eTb5B+ICssbFMCgby&#10;sN18jNaYaXvnI3WnUIoIYZ+hgioEl0npi4oM+sQ64uhdbGswRNmWUrd4j3DTyFmazqXBmuNChY7+&#10;Kiqup5tRQPnOSc5/tRuu3ZAf5rT82pNS48/+ZwUiUB/e4Vd7rxUs4Hkl3gC5e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ioVcMAAAADaAAAADwAAAAAAAAAAAAAAAACfAgAA&#10;ZHJzL2Rvd25yZXYueG1sUEsFBgAAAAAEAAQA9wAAAIwDAAAAAA==&#10;">
                  <v:imagedata r:id="rId7" o:title=""/>
                  <v:path arrowok="t"/>
                </v:shape>
                <v:line id="Прямая соединительная линия 8" o:spid="_x0000_s1028" style="position:absolute;visibility:visible;mso-wrap-style:square" from="0,1905" to="8191,19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W+rcEAAADaAAAADwAAAGRycy9kb3ducmV2LnhtbERPz2vCMBS+C/sfwht403QTilSjyMZA&#10;PYi6wTw+m2db17yUJLb1vzcHYceP7/d82ZtatOR8ZVnB2zgBQZxbXXGh4Of7azQF4QOyxtoyKbiT&#10;h+XiZTDHTNuOD9QeQyFiCPsMFZQhNJmUPi/JoB/bhjhyF+sMhghdIbXDLoabWr4nSSoNVhwbSmzo&#10;o6T873gzCnaTfdquNtt1/7tJz/nn4Xy6dk6p4Wu/moEI1Id/8dO91gri1ngl3gC5e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Fb6twQAAANoAAAAPAAAAAAAAAAAAAAAA&#10;AKECAABkcnMvZG93bnJldi54bWxQSwUGAAAAAAQABAD5AAAAjwMAAAAA&#10;"/>
              </v:group>
            </w:pict>
          </mc:Fallback>
        </mc:AlternateContent>
      </w:r>
      <w:r w:rsidRPr="009061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Председатель МК                           Мусифулина М.Ш.</w:t>
      </w:r>
    </w:p>
    <w:p w:rsidR="00906142" w:rsidRPr="00906142" w:rsidRDefault="00906142" w:rsidP="00545C4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bookmarkEnd w:id="0"/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CC658B">
        <w:rPr>
          <w:rFonts w:ascii="Times New Roman" w:hAnsi="Times New Roman" w:cs="Times New Roman"/>
          <w:b/>
          <w:sz w:val="28"/>
          <w:szCs w:val="28"/>
        </w:rPr>
        <w:t>СОДЕРЖАНИЕ</w:t>
      </w:r>
    </w:p>
    <w:p w:rsidR="002448E1" w:rsidRPr="00CC658B" w:rsidRDefault="002448E1" w:rsidP="002448E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2448E1" w:rsidRPr="00CC658B" w:rsidRDefault="002448E1" w:rsidP="002448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10598" w:type="dxa"/>
        <w:tblInd w:w="-743" w:type="dxa"/>
        <w:tblLook w:val="01E0" w:firstRow="1" w:lastRow="1" w:firstColumn="1" w:lastColumn="1" w:noHBand="0" w:noVBand="0"/>
      </w:tblPr>
      <w:tblGrid>
        <w:gridCol w:w="9322"/>
        <w:gridCol w:w="1276"/>
      </w:tblGrid>
      <w:tr w:rsidR="002448E1" w:rsidRPr="00CC658B" w:rsidTr="002448E1">
        <w:tc>
          <w:tcPr>
            <w:tcW w:w="9322" w:type="dxa"/>
            <w:shd w:val="clear" w:color="auto" w:fill="auto"/>
          </w:tcPr>
          <w:p w:rsidR="002448E1" w:rsidRPr="00CC658B" w:rsidRDefault="002448E1" w:rsidP="002448E1">
            <w:pPr>
              <w:keepNext/>
              <w:autoSpaceDE w:val="0"/>
              <w:autoSpaceDN w:val="0"/>
              <w:spacing w:after="0" w:line="360" w:lineRule="auto"/>
              <w:ind w:left="284"/>
              <w:jc w:val="both"/>
              <w:outlineLvl w:val="0"/>
              <w:rPr>
                <w:rFonts w:ascii="Times New Roman" w:hAnsi="Times New Roman" w:cs="Times New Roman"/>
                <w:b/>
                <w:caps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2448E1" w:rsidRPr="00CC658B" w:rsidRDefault="002448E1" w:rsidP="002448E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658B">
              <w:rPr>
                <w:rFonts w:ascii="Times New Roman" w:hAnsi="Times New Roman" w:cs="Times New Roman"/>
                <w:sz w:val="28"/>
                <w:szCs w:val="28"/>
              </w:rPr>
              <w:t>стр.</w:t>
            </w:r>
          </w:p>
        </w:tc>
      </w:tr>
      <w:tr w:rsidR="002448E1" w:rsidRPr="00CC658B" w:rsidTr="002448E1">
        <w:tc>
          <w:tcPr>
            <w:tcW w:w="9322" w:type="dxa"/>
            <w:shd w:val="clear" w:color="auto" w:fill="auto"/>
          </w:tcPr>
          <w:p w:rsidR="002448E1" w:rsidRPr="00775E63" w:rsidRDefault="002448E1" w:rsidP="002448E1">
            <w:pPr>
              <w:pStyle w:val="11"/>
              <w:numPr>
                <w:ilvl w:val="0"/>
                <w:numId w:val="16"/>
              </w:num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75E63">
              <w:rPr>
                <w:rFonts w:ascii="Times New Roman" w:hAnsi="Times New Roman"/>
                <w:b/>
                <w:sz w:val="24"/>
                <w:szCs w:val="24"/>
              </w:rPr>
              <w:t>ПАСПОРТ ФОНДА ОЦЕНОЧНЫХ СРЕДСТВ</w:t>
            </w:r>
          </w:p>
          <w:p w:rsidR="002448E1" w:rsidRPr="00775E63" w:rsidRDefault="002448E1" w:rsidP="002448E1">
            <w:pPr>
              <w:pStyle w:val="11"/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2448E1" w:rsidRPr="00CC658B" w:rsidRDefault="002448E1" w:rsidP="002448E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658B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2448E1" w:rsidRPr="00CC658B" w:rsidTr="002448E1">
        <w:trPr>
          <w:trHeight w:val="320"/>
        </w:trPr>
        <w:tc>
          <w:tcPr>
            <w:tcW w:w="9322" w:type="dxa"/>
            <w:shd w:val="clear" w:color="auto" w:fill="auto"/>
          </w:tcPr>
          <w:p w:rsidR="002448E1" w:rsidRDefault="002448E1" w:rsidP="002448E1">
            <w:pPr>
              <w:pStyle w:val="11"/>
              <w:numPr>
                <w:ilvl w:val="0"/>
                <w:numId w:val="16"/>
              </w:num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КОНТРОЛЬНО-ОЦЕНОЧНЫЕ СРЕДСТВА</w:t>
            </w:r>
          </w:p>
          <w:p w:rsidR="002448E1" w:rsidRPr="00775E63" w:rsidRDefault="002448E1" w:rsidP="002448E1">
            <w:pPr>
              <w:pStyle w:val="11"/>
              <w:spacing w:line="36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2448E1" w:rsidRPr="00CC658B" w:rsidRDefault="002448E1" w:rsidP="002448E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2448E1" w:rsidRPr="00CC658B" w:rsidTr="002448E1">
        <w:trPr>
          <w:trHeight w:val="480"/>
        </w:trPr>
        <w:tc>
          <w:tcPr>
            <w:tcW w:w="9322" w:type="dxa"/>
            <w:shd w:val="clear" w:color="auto" w:fill="auto"/>
          </w:tcPr>
          <w:p w:rsidR="002448E1" w:rsidRDefault="002448E1" w:rsidP="002448E1">
            <w:pPr>
              <w:pStyle w:val="11"/>
              <w:numPr>
                <w:ilvl w:val="0"/>
                <w:numId w:val="16"/>
              </w:num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75E63">
              <w:rPr>
                <w:rFonts w:ascii="Times New Roman" w:hAnsi="Times New Roman"/>
                <w:b/>
                <w:sz w:val="24"/>
                <w:szCs w:val="24"/>
              </w:rPr>
              <w:t>КОНТРОЛЬНО-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ИЗМЕРИТЕЛЬНЫЕ </w:t>
            </w:r>
            <w:r w:rsidRPr="00775E63">
              <w:rPr>
                <w:rFonts w:ascii="Times New Roman" w:hAnsi="Times New Roman"/>
                <w:b/>
                <w:sz w:val="24"/>
                <w:szCs w:val="24"/>
              </w:rPr>
              <w:t xml:space="preserve"> МАТЕРИАЛЫ ДЛЯ ПРОМЕЖУТОЧНОЙ АТТЕСТАЦИИ ПО УЧЕБНОЙ  ДИСЦИПЛИНЕ</w:t>
            </w:r>
          </w:p>
        </w:tc>
        <w:tc>
          <w:tcPr>
            <w:tcW w:w="1276" w:type="dxa"/>
            <w:shd w:val="clear" w:color="auto" w:fill="auto"/>
          </w:tcPr>
          <w:p w:rsidR="002448E1" w:rsidRPr="00CC658B" w:rsidRDefault="002448E1" w:rsidP="002448E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2448E1" w:rsidRPr="00CC658B" w:rsidTr="002448E1">
        <w:trPr>
          <w:trHeight w:val="480"/>
        </w:trPr>
        <w:tc>
          <w:tcPr>
            <w:tcW w:w="9322" w:type="dxa"/>
            <w:shd w:val="clear" w:color="auto" w:fill="auto"/>
          </w:tcPr>
          <w:p w:rsidR="002448E1" w:rsidRPr="00A06C3C" w:rsidRDefault="002448E1" w:rsidP="002448E1">
            <w:pPr>
              <w:pStyle w:val="a4"/>
              <w:numPr>
                <w:ilvl w:val="0"/>
                <w:numId w:val="16"/>
              </w:numPr>
              <w:shd w:val="clear" w:color="auto" w:fill="FFFFFF" w:themeFill="background1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17" w:firstLine="43"/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</w:pPr>
            <w:r w:rsidRPr="00A06C3C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ПЕРЕЧЕНЬ УЧЕБНЫХ ИЗДАНИЙ, ИНТЕРНЕТ-РЕСУРСОВ, ДОПОЛНИТЕЛЬНОЙ ЛИТЕРАТУРЫ</w:t>
            </w:r>
          </w:p>
          <w:p w:rsidR="002448E1" w:rsidRPr="00775E63" w:rsidRDefault="002448E1" w:rsidP="002448E1">
            <w:pPr>
              <w:pStyle w:val="11"/>
              <w:spacing w:line="36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2448E1" w:rsidRPr="00CC658B" w:rsidRDefault="002448E1" w:rsidP="002448E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</w:tbl>
    <w:p w:rsidR="002448E1" w:rsidRPr="00CC658B" w:rsidRDefault="002448E1" w:rsidP="002448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48E1" w:rsidRDefault="002448E1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9763D7" w:rsidRDefault="009763D7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9763D7" w:rsidRDefault="009763D7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06588" w:rsidRDefault="00406588" w:rsidP="002448E1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976027" w:rsidRPr="00976027" w:rsidRDefault="00976027" w:rsidP="00976027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1" w:name="_Toc316860036"/>
      <w:r w:rsidRPr="00976027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lastRenderedPageBreak/>
        <w:t>I</w:t>
      </w:r>
      <w:r w:rsidRPr="0097602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976027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 </w:t>
      </w:r>
      <w:r w:rsidRPr="0097602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Паспорт </w:t>
      </w:r>
      <w:r w:rsidR="00C80A2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фонда</w:t>
      </w:r>
      <w:r w:rsidRPr="0097602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оценочных средств</w:t>
      </w:r>
    </w:p>
    <w:bookmarkEnd w:id="1"/>
    <w:p w:rsidR="00976027" w:rsidRPr="00976027" w:rsidRDefault="00976027" w:rsidP="0097602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6027" w:rsidRDefault="00976027" w:rsidP="00976027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760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1. Область применения </w:t>
      </w:r>
      <w:r w:rsidR="00C80A2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фонда</w:t>
      </w:r>
      <w:r w:rsidRPr="009760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оценочных средств</w:t>
      </w:r>
    </w:p>
    <w:p w:rsidR="0073627E" w:rsidRPr="00976027" w:rsidRDefault="0073627E" w:rsidP="00976027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A7978" w:rsidRPr="00976027" w:rsidRDefault="00C80A21" w:rsidP="00976027">
      <w:pPr>
        <w:pStyle w:val="a3"/>
        <w:spacing w:line="276" w:lineRule="auto"/>
        <w:jc w:val="both"/>
        <w:rPr>
          <w:rFonts w:ascii="Times New Roman" w:eastAsia="Calibri" w:hAnsi="Times New Roman" w:cs="Times New Roman"/>
          <w:b/>
          <w:sz w:val="28"/>
        </w:rPr>
      </w:pPr>
      <w:r>
        <w:rPr>
          <w:rFonts w:ascii="Times New Roman" w:hAnsi="Times New Roman" w:cs="Times New Roman"/>
          <w:sz w:val="28"/>
          <w:lang w:eastAsia="ru-RU"/>
        </w:rPr>
        <w:t>Фонд</w:t>
      </w:r>
      <w:r w:rsidR="00976027" w:rsidRPr="00976027">
        <w:rPr>
          <w:rFonts w:ascii="Times New Roman" w:hAnsi="Times New Roman" w:cs="Times New Roman"/>
          <w:sz w:val="28"/>
          <w:lang w:eastAsia="ru-RU"/>
        </w:rPr>
        <w:t xml:space="preserve"> оценочных сре</w:t>
      </w:r>
      <w:proofErr w:type="gramStart"/>
      <w:r w:rsidR="00976027" w:rsidRPr="00976027">
        <w:rPr>
          <w:rFonts w:ascii="Times New Roman" w:hAnsi="Times New Roman" w:cs="Times New Roman"/>
          <w:sz w:val="28"/>
          <w:lang w:eastAsia="ru-RU"/>
        </w:rPr>
        <w:t>дств пр</w:t>
      </w:r>
      <w:proofErr w:type="gramEnd"/>
      <w:r w:rsidR="00976027" w:rsidRPr="00976027">
        <w:rPr>
          <w:rFonts w:ascii="Times New Roman" w:hAnsi="Times New Roman" w:cs="Times New Roman"/>
          <w:sz w:val="28"/>
          <w:lang w:eastAsia="ru-RU"/>
        </w:rPr>
        <w:t xml:space="preserve">едназначен для оценки результатов освоения </w:t>
      </w:r>
      <w:r w:rsidR="00976027" w:rsidRPr="00976027">
        <w:rPr>
          <w:rFonts w:ascii="Times New Roman" w:hAnsi="Times New Roman" w:cs="Times New Roman"/>
          <w:iCs/>
          <w:sz w:val="28"/>
          <w:lang w:eastAsia="ru-RU"/>
        </w:rPr>
        <w:t>учебной дисциплины</w:t>
      </w:r>
      <w:r w:rsidR="00976027" w:rsidRPr="00976027">
        <w:rPr>
          <w:rFonts w:ascii="Times New Roman" w:hAnsi="Times New Roman" w:cs="Times New Roman"/>
          <w:sz w:val="28"/>
          <w:lang w:eastAsia="ru-RU"/>
        </w:rPr>
        <w:t xml:space="preserve">  ОП.0</w:t>
      </w:r>
      <w:r w:rsidR="00781E84">
        <w:rPr>
          <w:rFonts w:ascii="Times New Roman" w:hAnsi="Times New Roman" w:cs="Times New Roman"/>
          <w:sz w:val="28"/>
          <w:lang w:eastAsia="ru-RU"/>
        </w:rPr>
        <w:t>1</w:t>
      </w:r>
      <w:r w:rsidR="00976027" w:rsidRPr="00976027">
        <w:rPr>
          <w:rFonts w:ascii="Times New Roman" w:hAnsi="Times New Roman" w:cs="Times New Roman"/>
          <w:sz w:val="28"/>
          <w:lang w:eastAsia="ru-RU"/>
        </w:rPr>
        <w:t xml:space="preserve">. </w:t>
      </w:r>
      <w:r w:rsidR="00781E84">
        <w:rPr>
          <w:rFonts w:ascii="Times New Roman" w:hAnsi="Times New Roman" w:cs="Times New Roman"/>
          <w:sz w:val="28"/>
          <w:lang w:eastAsia="ru-RU"/>
        </w:rPr>
        <w:t>Электротехника</w:t>
      </w:r>
      <w:r w:rsidR="00976027" w:rsidRPr="00976027">
        <w:rPr>
          <w:rFonts w:ascii="Times New Roman" w:hAnsi="Times New Roman" w:cs="Times New Roman"/>
          <w:sz w:val="28"/>
          <w:lang w:eastAsia="ru-RU"/>
        </w:rPr>
        <w:t xml:space="preserve"> </w:t>
      </w:r>
      <w:r w:rsidR="00976027">
        <w:rPr>
          <w:rFonts w:ascii="Times New Roman" w:hAnsi="Times New Roman" w:cs="Times New Roman"/>
          <w:sz w:val="28"/>
          <w:lang w:eastAsia="ru-RU"/>
        </w:rPr>
        <w:t xml:space="preserve">по профессии СПО </w:t>
      </w:r>
      <w:r w:rsidR="00781E84">
        <w:rPr>
          <w:rFonts w:ascii="Times New Roman" w:hAnsi="Times New Roman" w:cs="Times New Roman"/>
          <w:sz w:val="28"/>
          <w:lang w:eastAsia="ru-RU"/>
        </w:rPr>
        <w:t>23.01.03 Автомеханик</w:t>
      </w:r>
      <w:r w:rsidR="00976027">
        <w:rPr>
          <w:rFonts w:ascii="Times New Roman" w:hAnsi="Times New Roman" w:cs="Times New Roman"/>
          <w:sz w:val="28"/>
          <w:lang w:eastAsia="ru-RU"/>
        </w:rPr>
        <w:t>.</w:t>
      </w:r>
      <w:r w:rsidR="00976027" w:rsidRPr="00976027">
        <w:rPr>
          <w:rFonts w:ascii="Times New Roman" w:hAnsi="Times New Roman" w:cs="Times New Roman"/>
          <w:sz w:val="28"/>
          <w:lang w:eastAsia="ru-RU"/>
        </w:rPr>
        <w:t xml:space="preserve">  </w:t>
      </w:r>
    </w:p>
    <w:p w:rsidR="00781E84" w:rsidRDefault="00781E84" w:rsidP="00781E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E84" w:rsidRPr="00781E84" w:rsidRDefault="00781E84" w:rsidP="00781E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освоения дисциплины обучающийся должен </w:t>
      </w:r>
      <w:r w:rsidRPr="00781E8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уметь</w:t>
      </w: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81E84" w:rsidRPr="00781E84" w:rsidRDefault="00781E84" w:rsidP="00781E84">
      <w:pPr>
        <w:numPr>
          <w:ilvl w:val="0"/>
          <w:numId w:val="11"/>
        </w:numPr>
        <w:spacing w:after="4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измерять параметры электрической цепи;</w:t>
      </w:r>
    </w:p>
    <w:p w:rsidR="00781E84" w:rsidRPr="00781E84" w:rsidRDefault="00781E84" w:rsidP="00781E84">
      <w:pPr>
        <w:numPr>
          <w:ilvl w:val="0"/>
          <w:numId w:val="11"/>
        </w:numPr>
        <w:spacing w:after="4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рассчитывать сопротивление заземляющих устройств;</w:t>
      </w:r>
    </w:p>
    <w:p w:rsidR="00781E84" w:rsidRPr="00781E84" w:rsidRDefault="00781E84" w:rsidP="00781E84">
      <w:pPr>
        <w:numPr>
          <w:ilvl w:val="0"/>
          <w:numId w:val="11"/>
        </w:numPr>
        <w:spacing w:after="4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производить расчеты для выбора электроаппаратов.</w:t>
      </w:r>
    </w:p>
    <w:p w:rsidR="00781E84" w:rsidRPr="00781E84" w:rsidRDefault="00781E84" w:rsidP="00781E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E84" w:rsidRPr="00781E84" w:rsidRDefault="00781E84" w:rsidP="00781E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освоения дисциплины обучающийся должен </w:t>
      </w:r>
      <w:r w:rsidRPr="00781E8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знать</w:t>
      </w: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81E84" w:rsidRPr="00781E84" w:rsidRDefault="00781E84" w:rsidP="00781E84">
      <w:pPr>
        <w:numPr>
          <w:ilvl w:val="0"/>
          <w:numId w:val="12"/>
        </w:numPr>
        <w:spacing w:after="20" w:line="240" w:lineRule="auto"/>
        <w:ind w:firstLine="360"/>
        <w:jc w:val="both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положения электротехники;</w:t>
      </w:r>
    </w:p>
    <w:p w:rsidR="00781E84" w:rsidRPr="00781E84" w:rsidRDefault="00781E84" w:rsidP="00781E84">
      <w:pPr>
        <w:numPr>
          <w:ilvl w:val="0"/>
          <w:numId w:val="12"/>
        </w:numPr>
        <w:spacing w:after="2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методы расчета простых электрических цепей;</w:t>
      </w:r>
    </w:p>
    <w:p w:rsidR="00781E84" w:rsidRPr="00781E84" w:rsidRDefault="00781E84" w:rsidP="00781E84">
      <w:pPr>
        <w:numPr>
          <w:ilvl w:val="0"/>
          <w:numId w:val="12"/>
        </w:numPr>
        <w:spacing w:after="40" w:line="240" w:lineRule="auto"/>
        <w:ind w:firstLine="360"/>
        <w:jc w:val="both"/>
        <w:rPr>
          <w:rFonts w:ascii="Times New Roman" w:eastAsia="Times New Roman" w:hAnsi="Times New Roman" w:cs="Times New Roman"/>
          <w:snapToGrid w:val="0"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принципы работы типовых электрических устройств;</w:t>
      </w:r>
    </w:p>
    <w:p w:rsidR="00781E84" w:rsidRPr="00781E84" w:rsidRDefault="00781E84" w:rsidP="00781E84">
      <w:pPr>
        <w:numPr>
          <w:ilvl w:val="0"/>
          <w:numId w:val="12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85"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меры безопасности при работе с электрооборудованием и электрифицированными инструментами.</w:t>
      </w:r>
    </w:p>
    <w:p w:rsidR="00781E84" w:rsidRDefault="00781E84" w:rsidP="0073627E">
      <w:pPr>
        <w:pStyle w:val="a3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81E84" w:rsidRPr="00781E84" w:rsidRDefault="00781E84" w:rsidP="00781E84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firstLine="142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Контроль и оценка результатов освоения дисциплины осуществляется преподавателем в процессе проведения практических занятий и лабораторных работ, тестирования, а также выполнения </w:t>
      </w:r>
      <w:proofErr w:type="gramStart"/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обучающимися</w:t>
      </w:r>
      <w:proofErr w:type="gramEnd"/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индивидуальных заданий, проектов, исследований.</w:t>
      </w:r>
    </w:p>
    <w:p w:rsidR="00781E84" w:rsidRPr="00781E84" w:rsidRDefault="00781E84" w:rsidP="00781E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W w:w="989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4682"/>
      </w:tblGrid>
      <w:tr w:rsidR="00781E84" w:rsidRPr="00781E84" w:rsidTr="002448E1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E84" w:rsidRPr="00781E84" w:rsidRDefault="00781E84" w:rsidP="00781E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Результаты обучения</w:t>
            </w:r>
          </w:p>
          <w:p w:rsidR="00781E84" w:rsidRPr="00781E84" w:rsidRDefault="00781E84" w:rsidP="00781E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(освоенные умения, усвоенные знания)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E84" w:rsidRPr="00781E84" w:rsidRDefault="00781E84" w:rsidP="00781E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Формы и методы контроля и оценки результатов обучения </w:t>
            </w:r>
          </w:p>
        </w:tc>
      </w:tr>
      <w:tr w:rsidR="00781E84" w:rsidRPr="00781E84" w:rsidTr="002448E1">
        <w:trPr>
          <w:trHeight w:val="391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4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Умения: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E84" w:rsidRPr="00781E84" w:rsidRDefault="00781E84" w:rsidP="00781E8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</w:tr>
      <w:tr w:rsidR="00781E84" w:rsidRPr="00781E84" w:rsidTr="002448E1">
        <w:trPr>
          <w:trHeight w:val="737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40" w:line="240" w:lineRule="auto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измерять параметры электрической цепи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экспертное наблюдение за выполнением лабораторной работы</w:t>
            </w:r>
            <w:r w:rsidRPr="00781E8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781E84" w:rsidRPr="00781E84" w:rsidTr="002448E1">
        <w:trPr>
          <w:trHeight w:val="737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4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рассчитывать сопротивление заземляющих устройств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оценка результата выполнения практической работы, решение расчетных задач</w:t>
            </w:r>
          </w:p>
        </w:tc>
      </w:tr>
      <w:tr w:rsidR="00781E84" w:rsidRPr="00781E84" w:rsidTr="002448E1">
        <w:trPr>
          <w:trHeight w:val="737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4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производить расчеты для выбора электроаппаратов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E84" w:rsidRPr="00781E84" w:rsidRDefault="00781E84" w:rsidP="00781E8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оценка результата решения расчетных задач, домашняя работа, контрольная работа</w:t>
            </w:r>
          </w:p>
        </w:tc>
      </w:tr>
      <w:tr w:rsidR="00781E84" w:rsidRPr="00781E84" w:rsidTr="002448E1">
        <w:trPr>
          <w:trHeight w:val="415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Знания: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</w:tr>
      <w:tr w:rsidR="00781E84" w:rsidRPr="00781E84" w:rsidTr="002448E1">
        <w:trPr>
          <w:trHeight w:val="509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основные положения электротехники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при выполнении контрольных работ, тестирования</w:t>
            </w:r>
          </w:p>
        </w:tc>
      </w:tr>
      <w:tr w:rsidR="00781E84" w:rsidRPr="00781E84" w:rsidTr="002448E1">
        <w:trPr>
          <w:trHeight w:val="737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2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методы расчета простых электрических цепей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при выполнении решения расчетных и кач</w:t>
            </w: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ественных задач, оценка при </w:t>
            </w:r>
            <w:r w:rsidRPr="00781E8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защите реферата</w:t>
            </w:r>
          </w:p>
        </w:tc>
      </w:tr>
      <w:tr w:rsidR="00781E84" w:rsidRPr="00781E84" w:rsidTr="002448E1">
        <w:trPr>
          <w:trHeight w:val="632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4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принципы работы типовых электрических устройств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экспертное наблюдение за </w:t>
            </w:r>
            <w:r w:rsidRPr="00781E8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работой со справочной литературой и выполнением практических занятий</w:t>
            </w:r>
          </w:p>
        </w:tc>
      </w:tr>
      <w:tr w:rsidR="00781E84" w:rsidRPr="00781E84" w:rsidTr="002448E1">
        <w:trPr>
          <w:trHeight w:val="737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меры безопасности при работе с электрооборудованием и электрифицированными инструментами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81E84" w:rsidRPr="00781E84" w:rsidRDefault="00781E84" w:rsidP="00781E8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781E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экспертное наблюдение за выполнением</w:t>
            </w:r>
            <w:r w:rsidRPr="00781E8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лабораторных работ и практических занятий, контрольная работа, тестирование, собеседование</w:t>
            </w:r>
          </w:p>
        </w:tc>
      </w:tr>
    </w:tbl>
    <w:p w:rsidR="00781E84" w:rsidRDefault="00781E84" w:rsidP="0073627E">
      <w:pPr>
        <w:pStyle w:val="a3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505D7" w:rsidRDefault="000505D7" w:rsidP="0073627E">
      <w:pPr>
        <w:pStyle w:val="a3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06588" w:rsidRDefault="00406588" w:rsidP="0073627E">
      <w:pPr>
        <w:pStyle w:val="a3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06588" w:rsidRDefault="00406588" w:rsidP="00406588">
      <w:pPr>
        <w:pStyle w:val="11"/>
        <w:spacing w:line="360" w:lineRule="auto"/>
        <w:ind w:left="36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2.КОНТРОЛЬНО-ОЦЕНОЧНЫЕ СРЕДСТВА</w:t>
      </w:r>
    </w:p>
    <w:p w:rsidR="00406588" w:rsidRDefault="00406588" w:rsidP="00406588">
      <w:pPr>
        <w:pStyle w:val="11"/>
        <w:spacing w:line="360" w:lineRule="auto"/>
        <w:ind w:left="360"/>
        <w:rPr>
          <w:rFonts w:ascii="Times New Roman" w:hAnsi="Times New Roman"/>
          <w:b/>
          <w:sz w:val="24"/>
          <w:szCs w:val="24"/>
        </w:rPr>
      </w:pPr>
    </w:p>
    <w:p w:rsidR="00406588" w:rsidRDefault="00406588" w:rsidP="0090614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B37DEB">
        <w:rPr>
          <w:rFonts w:ascii="Times New Roman" w:hAnsi="Times New Roman" w:cs="Times New Roman"/>
          <w:sz w:val="28"/>
          <w:szCs w:val="28"/>
        </w:rPr>
        <w:t>Вопросы к промежуточному контролю успеваемости студентов</w:t>
      </w:r>
    </w:p>
    <w:p w:rsidR="00406588" w:rsidRDefault="00406588" w:rsidP="0040658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>Электрическая цепь и е</w:t>
      </w:r>
      <w:r w:rsidR="00906142" w:rsidRPr="00906142">
        <w:rPr>
          <w:rFonts w:ascii="Times New Roman" w:hAnsi="Times New Roman" w:cs="Times New Roman"/>
          <w:sz w:val="28"/>
          <w:szCs w:val="28"/>
        </w:rPr>
        <w:t>е</w:t>
      </w:r>
      <w:r w:rsidRPr="00906142">
        <w:rPr>
          <w:rFonts w:ascii="Times New Roman" w:hAnsi="Times New Roman" w:cs="Times New Roman"/>
          <w:sz w:val="28"/>
          <w:szCs w:val="28"/>
        </w:rPr>
        <w:t xml:space="preserve"> элементы. Источники и приемники электрической энергии.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>Ток, напряжение, энергия, мощность. Положительное направление тока и напряжения. Баланс мощностей.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Сопротивление и емкость, как пассивные идеализированные элементы электрической цепи. Законы Ома и Джоуля </w:t>
      </w:r>
      <w:proofErr w:type="gramStart"/>
      <w:r w:rsidRPr="00906142">
        <w:rPr>
          <w:rFonts w:ascii="Times New Roman" w:hAnsi="Times New Roman" w:cs="Times New Roman"/>
          <w:sz w:val="28"/>
          <w:szCs w:val="28"/>
        </w:rPr>
        <w:t>-Л</w:t>
      </w:r>
      <w:proofErr w:type="gramEnd"/>
      <w:r w:rsidRPr="00906142">
        <w:rPr>
          <w:rFonts w:ascii="Times New Roman" w:hAnsi="Times New Roman" w:cs="Times New Roman"/>
          <w:sz w:val="28"/>
          <w:szCs w:val="28"/>
        </w:rPr>
        <w:t xml:space="preserve">енца.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Первый и второй законы Кирхгофа.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Классификация электрических цепей.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Гармонические величины и их основные параметры: частота, амплитуда, фаза, начальная фаза, период.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Среднее и действующее значения напряжения и тока.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Последовательно соединенные элементы R L при гармоническом воздействии.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>Активное, реактивное и полное сопротивление цепи.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Параллельно соединенные элементы R C при гармоническом воздействии. Активная, реактивная и полная проводимость.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Векторные диаграммы цепи, состоящей из параллельно соединенных элементов R, L, C.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Треугольники токов и проводимостей.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Резонанс напряжений. Резонанс токов.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Измерение тока, напряжения и мощности.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>Последовательное и параллельное соединение элементов.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>Тр</w:t>
      </w:r>
      <w:r w:rsidR="00906142">
        <w:rPr>
          <w:rFonts w:ascii="Times New Roman" w:hAnsi="Times New Roman" w:cs="Times New Roman"/>
          <w:sz w:val="28"/>
          <w:szCs w:val="28"/>
        </w:rPr>
        <w:t>е</w:t>
      </w:r>
      <w:r w:rsidRPr="00906142">
        <w:rPr>
          <w:rFonts w:ascii="Times New Roman" w:hAnsi="Times New Roman" w:cs="Times New Roman"/>
          <w:sz w:val="28"/>
          <w:szCs w:val="28"/>
        </w:rPr>
        <w:t>хфазные цепи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Симметричный и несимметричный режимы работы трехфазной цепи.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Мощность трехфазной цепи.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Получение вращающегося магнитного поля.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Принцип действия асинхронного и синхронного трехфазного двигателя.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Закон полного тока. Закон Ампера.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Трансформаторы. Принцип действия трансформатора, устройство, характеристики.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lastRenderedPageBreak/>
        <w:t>Схемы замещения однофазного трансформатора.</w:t>
      </w:r>
    </w:p>
    <w:p w:rsidR="00406588" w:rsidRPr="00906142" w:rsidRDefault="00906142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>Расче</w:t>
      </w:r>
      <w:r w:rsidR="00406588" w:rsidRPr="00906142">
        <w:rPr>
          <w:rFonts w:ascii="Times New Roman" w:hAnsi="Times New Roman" w:cs="Times New Roman"/>
          <w:sz w:val="28"/>
          <w:szCs w:val="28"/>
        </w:rPr>
        <w:t xml:space="preserve">т однофазного трансформатора.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Трехфазные трансформаторы.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Устройство и принцип работы машин постоянного тока. Генераторы постоянного тока, их характеристики.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Двигатели постоянного тока, их характеристики. </w:t>
      </w:r>
    </w:p>
    <w:p w:rsidR="00406588" w:rsidRPr="00906142" w:rsidRDefault="00406588" w:rsidP="00906142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</w:rPr>
      </w:pPr>
      <w:r w:rsidRPr="00906142">
        <w:rPr>
          <w:rFonts w:ascii="Times New Roman" w:hAnsi="Times New Roman" w:cs="Times New Roman"/>
          <w:sz w:val="28"/>
          <w:szCs w:val="28"/>
        </w:rPr>
        <w:t xml:space="preserve">Асинхронные двигатели, устройство и принцип действия. </w:t>
      </w:r>
    </w:p>
    <w:p w:rsidR="00406588" w:rsidRDefault="00406588" w:rsidP="00906142">
      <w:pPr>
        <w:pStyle w:val="11"/>
        <w:numPr>
          <w:ilvl w:val="0"/>
          <w:numId w:val="19"/>
        </w:numPr>
        <w:spacing w:line="360" w:lineRule="auto"/>
        <w:rPr>
          <w:rFonts w:ascii="Times New Roman" w:hAnsi="Times New Roman"/>
          <w:b/>
          <w:sz w:val="24"/>
          <w:szCs w:val="24"/>
        </w:rPr>
      </w:pPr>
      <w:r w:rsidRPr="00906142">
        <w:rPr>
          <w:rFonts w:ascii="Times New Roman" w:hAnsi="Times New Roman"/>
          <w:sz w:val="28"/>
          <w:szCs w:val="28"/>
        </w:rPr>
        <w:t xml:space="preserve">Синхронные </w:t>
      </w:r>
      <w:r w:rsidRPr="00B37DEB">
        <w:rPr>
          <w:rFonts w:ascii="Times New Roman" w:hAnsi="Times New Roman"/>
          <w:sz w:val="28"/>
          <w:szCs w:val="28"/>
        </w:rPr>
        <w:t>машины, устройство и принцип работы.</w:t>
      </w:r>
    </w:p>
    <w:p w:rsidR="00406588" w:rsidRDefault="00406588" w:rsidP="00406588">
      <w:pPr>
        <w:pStyle w:val="11"/>
        <w:spacing w:line="360" w:lineRule="auto"/>
        <w:ind w:left="360"/>
        <w:rPr>
          <w:rFonts w:ascii="Times New Roman" w:hAnsi="Times New Roman"/>
          <w:b/>
          <w:sz w:val="24"/>
          <w:szCs w:val="24"/>
        </w:rPr>
      </w:pPr>
    </w:p>
    <w:p w:rsidR="00406588" w:rsidRDefault="00406588" w:rsidP="00406588">
      <w:pPr>
        <w:pStyle w:val="11"/>
        <w:spacing w:line="360" w:lineRule="auto"/>
        <w:ind w:left="360"/>
        <w:rPr>
          <w:rFonts w:ascii="Times New Roman" w:hAnsi="Times New Roman"/>
          <w:b/>
          <w:sz w:val="24"/>
          <w:szCs w:val="24"/>
        </w:rPr>
      </w:pPr>
    </w:p>
    <w:p w:rsidR="00406588" w:rsidRDefault="00406588" w:rsidP="0073627E">
      <w:pPr>
        <w:pStyle w:val="a3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06588" w:rsidRDefault="00406588" w:rsidP="0073627E">
      <w:pPr>
        <w:pStyle w:val="a3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4"/>
          <w:szCs w:val="24"/>
        </w:rPr>
        <w:t>3.</w:t>
      </w:r>
      <w:r w:rsidRPr="00775E63">
        <w:rPr>
          <w:rFonts w:ascii="Times New Roman" w:hAnsi="Times New Roman"/>
          <w:b/>
          <w:sz w:val="24"/>
          <w:szCs w:val="24"/>
        </w:rPr>
        <w:t>КОНТРОЛЬНО-</w:t>
      </w:r>
      <w:r>
        <w:rPr>
          <w:rFonts w:ascii="Times New Roman" w:hAnsi="Times New Roman"/>
          <w:b/>
          <w:sz w:val="24"/>
          <w:szCs w:val="24"/>
        </w:rPr>
        <w:t xml:space="preserve">ИЗМЕРИТЕЛЬНЫЕ </w:t>
      </w:r>
      <w:r w:rsidRPr="00775E63">
        <w:rPr>
          <w:rFonts w:ascii="Times New Roman" w:hAnsi="Times New Roman"/>
          <w:b/>
          <w:sz w:val="24"/>
          <w:szCs w:val="24"/>
        </w:rPr>
        <w:t xml:space="preserve"> МАТЕРИАЛЫ ДЛЯ ПРОМЕЖУТОЧНОЙ АТТЕСТАЦИИ ПО УЧЕБНОЙ  ДИСЦИПЛИНЕ</w:t>
      </w:r>
    </w:p>
    <w:p w:rsidR="00781E84" w:rsidRDefault="00781E84" w:rsidP="0073627E">
      <w:pPr>
        <w:pStyle w:val="a3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A7978" w:rsidRDefault="00E86A1E" w:rsidP="0073627E">
      <w:pPr>
        <w:pStyle w:val="a3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="0073627E" w:rsidRPr="00781E84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73627E" w:rsidRPr="00781E84">
        <w:rPr>
          <w:rFonts w:ascii="Times New Roman" w:eastAsia="Calibri" w:hAnsi="Times New Roman" w:cs="Times New Roman"/>
          <w:b/>
          <w:sz w:val="28"/>
          <w:szCs w:val="28"/>
        </w:rPr>
        <w:t xml:space="preserve">Задания  для дифференцированного зачета. </w:t>
      </w:r>
    </w:p>
    <w:p w:rsidR="00CC69AA" w:rsidRPr="00781E84" w:rsidRDefault="00CC69AA" w:rsidP="0073627E">
      <w:pPr>
        <w:pStyle w:val="a3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5"/>
        <w:tblW w:w="9889" w:type="dxa"/>
        <w:tblLayout w:type="fixed"/>
        <w:tblLook w:val="04A0" w:firstRow="1" w:lastRow="0" w:firstColumn="1" w:lastColumn="0" w:noHBand="0" w:noVBand="1"/>
      </w:tblPr>
      <w:tblGrid>
        <w:gridCol w:w="534"/>
        <w:gridCol w:w="4536"/>
        <w:gridCol w:w="4819"/>
      </w:tblGrid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536" w:type="dxa"/>
            <w:tcBorders>
              <w:right w:val="single" w:sz="4" w:space="0" w:color="auto"/>
            </w:tcBorders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Задание</w:t>
            </w:r>
          </w:p>
        </w:tc>
        <w:tc>
          <w:tcPr>
            <w:tcW w:w="4819" w:type="dxa"/>
            <w:tcBorders>
              <w:left w:val="single" w:sz="4" w:space="0" w:color="auto"/>
            </w:tcBorders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Вариант ответа</w: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55" w:type="dxa"/>
            <w:gridSpan w:val="2"/>
          </w:tcPr>
          <w:p w:rsidR="00CC69AA" w:rsidRPr="00CC69AA" w:rsidRDefault="007173E0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Calibri" w:eastAsia="Calibri" w:hAnsi="Calibri" w:cs="Times New Roman"/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margin-left:64.15pt;margin-top:35.25pt;width:376.5pt;height:190.5pt;z-index:-251657216;mso-position-horizontal-relative:text;mso-position-vertical-relative:text">
                  <v:imagedata r:id="rId8" o:title="" croptop="2160f" cropbottom="5430f" cropleft="1617f" cropright="4513f" gain="5" blacklevel="-13107f"/>
                </v:shape>
                <o:OLEObject Type="Embed" ProgID="PBrush" ShapeID="_x0000_s1027" DrawAspect="Content" ObjectID="_1632924088" r:id="rId9"/>
              </w:pict>
            </w:r>
            <w:r w:rsidR="00CC69AA"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Перед вами  принципиальная электрическая схема электронного реле указателя поворотов для мотоциклов с генератором переменного тока. Объясните принцип работы схемы, дайте название выделенным элементам.</w:t>
            </w: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C69AA" w:rsidRPr="00CC69AA" w:rsidTr="00CC69AA">
        <w:trPr>
          <w:trHeight w:val="1853"/>
        </w:trPr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Укажите название агрегата, его назначение и основные части.</w:t>
            </w: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Определите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k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если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n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</w:rPr>
              <w:t>1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=1500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n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</w:rPr>
              <w:t>2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= 250, определите тип агрегата.</w:t>
            </w: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Calibri" w:eastAsia="Calibri" w:hAnsi="Calibri" w:cs="Times New Roman"/>
              </w:rPr>
              <w:object w:dxaOrig="5370" w:dyaOrig="5235">
                <v:shape id="_x0000_i1026" type="#_x0000_t75" style="width:84.75pt;height:84pt" o:ole="">
                  <v:imagedata r:id="rId10" o:title=""/>
                </v:shape>
                <o:OLEObject Type="Embed" ProgID="PBrush" ShapeID="_x0000_i1026" DrawAspect="Content" ObjectID="_1632924085" r:id="rId11"/>
              </w:objec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Часть 1.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Заполните таблицу:</w:t>
            </w:r>
          </w:p>
          <w:tbl>
            <w:tblPr>
              <w:tblStyle w:val="a5"/>
              <w:tblW w:w="4281" w:type="dxa"/>
              <w:tblLayout w:type="fixed"/>
              <w:tblLook w:val="04A0" w:firstRow="1" w:lastRow="0" w:firstColumn="1" w:lastColumn="0" w:noHBand="0" w:noVBand="1"/>
            </w:tblPr>
            <w:tblGrid>
              <w:gridCol w:w="1588"/>
              <w:gridCol w:w="1552"/>
              <w:gridCol w:w="1141"/>
            </w:tblGrid>
            <w:tr w:rsidR="00CC69AA" w:rsidRPr="00CC69AA" w:rsidTr="00CC69AA">
              <w:tc>
                <w:tcPr>
                  <w:tcW w:w="1588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Параметр</w:t>
                  </w:r>
                </w:p>
              </w:tc>
              <w:tc>
                <w:tcPr>
                  <w:tcW w:w="1552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Обозначение</w:t>
                  </w:r>
                </w:p>
              </w:tc>
              <w:tc>
                <w:tcPr>
                  <w:tcW w:w="1141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Ед</w:t>
                  </w:r>
                  <w:proofErr w:type="gramStart"/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.и</w:t>
                  </w:r>
                  <w:proofErr w:type="gramEnd"/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зм</w:t>
                  </w:r>
                  <w:proofErr w:type="spellEnd"/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</w:tr>
            <w:tr w:rsidR="00CC69AA" w:rsidRPr="00CC69AA" w:rsidTr="00CC69AA">
              <w:tc>
                <w:tcPr>
                  <w:tcW w:w="1588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частота</w:t>
                  </w:r>
                </w:p>
              </w:tc>
              <w:tc>
                <w:tcPr>
                  <w:tcW w:w="1552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  <w:t>f</w:t>
                  </w:r>
                </w:p>
              </w:tc>
              <w:tc>
                <w:tcPr>
                  <w:tcW w:w="1141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*</w:t>
                  </w:r>
                </w:p>
              </w:tc>
            </w:tr>
            <w:tr w:rsidR="00CC69AA" w:rsidRPr="00CC69AA" w:rsidTr="00CC69AA">
              <w:tc>
                <w:tcPr>
                  <w:tcW w:w="1588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*</w:t>
                  </w:r>
                </w:p>
              </w:tc>
              <w:tc>
                <w:tcPr>
                  <w:tcW w:w="1552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  <w:t>U</w:t>
                  </w:r>
                </w:p>
              </w:tc>
              <w:tc>
                <w:tcPr>
                  <w:tcW w:w="1141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В</w:t>
                  </w:r>
                </w:p>
              </w:tc>
            </w:tr>
            <w:tr w:rsidR="00CC69AA" w:rsidRPr="00CC69AA" w:rsidTr="00CC69AA">
              <w:tc>
                <w:tcPr>
                  <w:tcW w:w="1588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сила тока</w:t>
                  </w:r>
                </w:p>
              </w:tc>
              <w:tc>
                <w:tcPr>
                  <w:tcW w:w="1552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  <w:t>*</w:t>
                  </w:r>
                </w:p>
              </w:tc>
              <w:tc>
                <w:tcPr>
                  <w:tcW w:w="1141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А</w:t>
                  </w:r>
                </w:p>
              </w:tc>
            </w:tr>
            <w:tr w:rsidR="00CC69AA" w:rsidRPr="00CC69AA" w:rsidTr="00CC69AA">
              <w:tc>
                <w:tcPr>
                  <w:tcW w:w="1588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*</w:t>
                  </w:r>
                </w:p>
              </w:tc>
              <w:tc>
                <w:tcPr>
                  <w:tcW w:w="1552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  <w:t>C</w:t>
                  </w:r>
                </w:p>
              </w:tc>
              <w:tc>
                <w:tcPr>
                  <w:tcW w:w="1141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Ф</w:t>
                  </w:r>
                </w:p>
              </w:tc>
            </w:tr>
            <w:tr w:rsidR="00CC69AA" w:rsidRPr="00CC69AA" w:rsidTr="00CC69AA">
              <w:tc>
                <w:tcPr>
                  <w:tcW w:w="1588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мощность</w:t>
                  </w:r>
                </w:p>
              </w:tc>
              <w:tc>
                <w:tcPr>
                  <w:tcW w:w="1552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  <w:t>*</w:t>
                  </w:r>
                </w:p>
              </w:tc>
              <w:tc>
                <w:tcPr>
                  <w:tcW w:w="1141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Вт</w:t>
                  </w:r>
                </w:p>
              </w:tc>
            </w:tr>
            <w:tr w:rsidR="00CC69AA" w:rsidRPr="00CC69AA" w:rsidTr="00CC69AA">
              <w:tc>
                <w:tcPr>
                  <w:tcW w:w="1588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*</w:t>
                  </w:r>
                </w:p>
              </w:tc>
              <w:tc>
                <w:tcPr>
                  <w:tcW w:w="1552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  <w:t>R</w:t>
                  </w:r>
                </w:p>
              </w:tc>
              <w:tc>
                <w:tcPr>
                  <w:tcW w:w="1141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Ом</w:t>
                  </w:r>
                </w:p>
              </w:tc>
            </w:tr>
            <w:tr w:rsidR="00CC69AA" w:rsidRPr="00CC69AA" w:rsidTr="00CC69AA">
              <w:tc>
                <w:tcPr>
                  <w:tcW w:w="1588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индукция</w:t>
                  </w:r>
                </w:p>
              </w:tc>
              <w:tc>
                <w:tcPr>
                  <w:tcW w:w="1552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*</w:t>
                  </w:r>
                </w:p>
              </w:tc>
              <w:tc>
                <w:tcPr>
                  <w:tcW w:w="1141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Тл</w:t>
                  </w:r>
                </w:p>
              </w:tc>
            </w:tr>
            <w:tr w:rsidR="00CC69AA" w:rsidRPr="00CC69AA" w:rsidTr="00CC69AA">
              <w:tc>
                <w:tcPr>
                  <w:tcW w:w="1588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lastRenderedPageBreak/>
                    <w:t>заряд</w:t>
                  </w:r>
                </w:p>
              </w:tc>
              <w:tc>
                <w:tcPr>
                  <w:tcW w:w="1552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en-US"/>
                    </w:rPr>
                    <w:t>q</w:t>
                  </w:r>
                </w:p>
              </w:tc>
              <w:tc>
                <w:tcPr>
                  <w:tcW w:w="1141" w:type="dxa"/>
                </w:tcPr>
                <w:p w:rsidR="00CC69AA" w:rsidRPr="00CC69AA" w:rsidRDefault="00CC69AA" w:rsidP="00CC69AA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*</w:t>
                  </w:r>
                </w:p>
              </w:tc>
            </w:tr>
          </w:tbl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Часть 2.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Переведите в СИ.</w:t>
            </w:r>
          </w:p>
          <w:tbl>
            <w:tblPr>
              <w:tblStyle w:val="a5"/>
              <w:tblW w:w="5132" w:type="dxa"/>
              <w:tblLayout w:type="fixed"/>
              <w:tblLook w:val="04A0" w:firstRow="1" w:lastRow="0" w:firstColumn="1" w:lastColumn="0" w:noHBand="0" w:noVBand="1"/>
            </w:tblPr>
            <w:tblGrid>
              <w:gridCol w:w="1456"/>
              <w:gridCol w:w="1125"/>
              <w:gridCol w:w="1220"/>
              <w:gridCol w:w="1331"/>
            </w:tblGrid>
            <w:tr w:rsidR="00CC69AA" w:rsidRPr="00CC69AA" w:rsidTr="002448E1">
              <w:tc>
                <w:tcPr>
                  <w:tcW w:w="1456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  <w:t>3 кОм</w:t>
                  </w:r>
                </w:p>
              </w:tc>
              <w:tc>
                <w:tcPr>
                  <w:tcW w:w="1125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</w:p>
              </w:tc>
              <w:tc>
                <w:tcPr>
                  <w:tcW w:w="1220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  <w:t>160 пФ</w:t>
                  </w:r>
                </w:p>
              </w:tc>
              <w:tc>
                <w:tcPr>
                  <w:tcW w:w="1331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</w:p>
              </w:tc>
            </w:tr>
            <w:tr w:rsidR="00CC69AA" w:rsidRPr="00CC69AA" w:rsidTr="002448E1">
              <w:tc>
                <w:tcPr>
                  <w:tcW w:w="1456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  <w:t>3,7 мОм</w:t>
                  </w:r>
                </w:p>
              </w:tc>
              <w:tc>
                <w:tcPr>
                  <w:tcW w:w="1125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</w:p>
              </w:tc>
              <w:tc>
                <w:tcPr>
                  <w:tcW w:w="1220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  <w:t>5 ГВт</w:t>
                  </w:r>
                </w:p>
              </w:tc>
              <w:tc>
                <w:tcPr>
                  <w:tcW w:w="1331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</w:p>
              </w:tc>
            </w:tr>
            <w:tr w:rsidR="00CC69AA" w:rsidRPr="00CC69AA" w:rsidTr="002448E1">
              <w:tc>
                <w:tcPr>
                  <w:tcW w:w="1456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  <w:t>8 МВт</w:t>
                  </w:r>
                </w:p>
              </w:tc>
              <w:tc>
                <w:tcPr>
                  <w:tcW w:w="1125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</w:p>
              </w:tc>
              <w:tc>
                <w:tcPr>
                  <w:tcW w:w="1220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  <w:t>3 ГГц</w:t>
                  </w:r>
                </w:p>
              </w:tc>
              <w:tc>
                <w:tcPr>
                  <w:tcW w:w="1331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8"/>
                      <w:szCs w:val="24"/>
                    </w:rPr>
                  </w:pPr>
                </w:p>
              </w:tc>
            </w:tr>
          </w:tbl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Часть 3. Переведите в указанные величины.</w:t>
            </w:r>
          </w:p>
          <w:tbl>
            <w:tblPr>
              <w:tblStyle w:val="a5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80"/>
              <w:gridCol w:w="1540"/>
            </w:tblGrid>
            <w:tr w:rsidR="00CC69AA" w:rsidRPr="00CC69AA" w:rsidTr="002448E1">
              <w:tc>
                <w:tcPr>
                  <w:tcW w:w="1580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36,50*10</w:t>
                  </w: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  <w:vertAlign w:val="superscript"/>
                    </w:rPr>
                    <w:t>4</w:t>
                  </w: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кГц</w:t>
                  </w:r>
                </w:p>
              </w:tc>
              <w:tc>
                <w:tcPr>
                  <w:tcW w:w="1540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........МГц</w:t>
                  </w:r>
                </w:p>
              </w:tc>
            </w:tr>
            <w:tr w:rsidR="00CC69AA" w:rsidRPr="00CC69AA" w:rsidTr="002448E1">
              <w:tc>
                <w:tcPr>
                  <w:tcW w:w="1580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54,6*10</w:t>
                  </w: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  <w:vertAlign w:val="superscript"/>
                    </w:rPr>
                    <w:t>-3</w:t>
                  </w: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Гн</w:t>
                  </w:r>
                </w:p>
              </w:tc>
              <w:tc>
                <w:tcPr>
                  <w:tcW w:w="1540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........</w:t>
                  </w:r>
                  <w:proofErr w:type="spellStart"/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мкГн</w:t>
                  </w:r>
                  <w:proofErr w:type="spellEnd"/>
                </w:p>
              </w:tc>
            </w:tr>
            <w:tr w:rsidR="00CC69AA" w:rsidRPr="00CC69AA" w:rsidTr="002448E1">
              <w:tc>
                <w:tcPr>
                  <w:tcW w:w="1580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lastRenderedPageBreak/>
                    <w:t>0,5*10</w:t>
                  </w: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  <w:vertAlign w:val="superscript"/>
                    </w:rPr>
                    <w:t>2</w:t>
                  </w: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нКл</w:t>
                  </w:r>
                </w:p>
              </w:tc>
              <w:tc>
                <w:tcPr>
                  <w:tcW w:w="1540" w:type="dxa"/>
                </w:tcPr>
                <w:p w:rsidR="00CC69AA" w:rsidRPr="00CC69AA" w:rsidRDefault="00CC69AA" w:rsidP="00CC69AA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CC69AA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........мКл</w:t>
                  </w:r>
                </w:p>
              </w:tc>
            </w:tr>
          </w:tbl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Электрическое соединение предмета из проводящего материала с нулевым проводом:</w:t>
            </w:r>
          </w:p>
        </w:tc>
        <w:tc>
          <w:tcPr>
            <w:tcW w:w="4819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а) </w:t>
            </w:r>
            <w:proofErr w:type="spellStart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зануление</w:t>
            </w:r>
            <w:proofErr w:type="spellEnd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б) заземление   в) обесточивание</w:t>
            </w: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г) все ответы верны</w: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Вольтметр в цепь включают только:</w:t>
            </w:r>
          </w:p>
        </w:tc>
        <w:tc>
          <w:tcPr>
            <w:tcW w:w="4819" w:type="dxa"/>
          </w:tcPr>
          <w:p w:rsid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а) последовательно   б) параллельно  </w:t>
            </w: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в) смешанно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г) все ответы верны</w: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55" w:type="dxa"/>
            <w:gridSpan w:val="2"/>
          </w:tcPr>
          <w:p w:rsidR="00CC69AA" w:rsidRPr="00CC69AA" w:rsidRDefault="00CC69AA" w:rsidP="00CC69AA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Определите ток, который будет проходить через тело человека при напряжении сети 187В.</w: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55" w:type="dxa"/>
            <w:gridSpan w:val="2"/>
          </w:tcPr>
          <w:p w:rsidR="00CC69AA" w:rsidRPr="00CC69AA" w:rsidRDefault="00CC69AA" w:rsidP="00CC69AA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Запишите формулу закона Кулона.  </w: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55" w:type="dxa"/>
            <w:gridSpan w:val="2"/>
          </w:tcPr>
          <w:p w:rsidR="00CC69AA" w:rsidRPr="00CC69AA" w:rsidRDefault="00CC69AA" w:rsidP="00CC69AA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Мгновенное значение переменного тока задано уравнением: i=1,5sin6πt.</w:t>
            </w:r>
          </w:p>
          <w:p w:rsidR="00CC69AA" w:rsidRPr="00CC69AA" w:rsidRDefault="00CC69AA" w:rsidP="00CC69AA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Определите: амплитуду тока, частоту и период тока, постройте график.</w: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Единицей измерения силы тока является...</w:t>
            </w:r>
          </w:p>
        </w:tc>
        <w:tc>
          <w:tcPr>
            <w:tcW w:w="4819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1) ампер     2) вольт      3) ватт      4) ом  5) герц</w:t>
            </w:r>
          </w:p>
        </w:tc>
      </w:tr>
      <w:tr w:rsidR="00CC69AA" w:rsidRPr="00545C44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Закон Ома имеет формулу:</w:t>
            </w:r>
          </w:p>
        </w:tc>
        <w:tc>
          <w:tcPr>
            <w:tcW w:w="4819" w:type="dxa"/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1) U = R/I    2) U = I/R    3)  I = U/R    4)  R=I/U</w:t>
            </w:r>
          </w:p>
        </w:tc>
      </w:tr>
      <w:tr w:rsidR="00CC69AA" w:rsidRPr="00CC69AA" w:rsidTr="00CC69AA">
        <w:trPr>
          <w:trHeight w:val="400"/>
        </w:trPr>
        <w:tc>
          <w:tcPr>
            <w:tcW w:w="534" w:type="dxa"/>
            <w:tcBorders>
              <w:bottom w:val="single" w:sz="4" w:space="0" w:color="auto"/>
              <w:right w:val="single" w:sz="4" w:space="0" w:color="auto"/>
            </w:tcBorders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</w:rPr>
              <w:t>11.</w:t>
            </w:r>
          </w:p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tcBorders>
              <w:bottom w:val="single" w:sz="4" w:space="0" w:color="auto"/>
              <w:right w:val="single" w:sz="4" w:space="0" w:color="auto"/>
            </w:tcBorders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Что такое диэлектрик? </w:t>
            </w: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Какие материалы из </w:t>
            </w:r>
            <w:proofErr w:type="gramStart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перечисленных</w:t>
            </w:r>
            <w:proofErr w:type="gramEnd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относятся к диэлектрикам?</w:t>
            </w:r>
          </w:p>
        </w:tc>
        <w:tc>
          <w:tcPr>
            <w:tcW w:w="4819" w:type="dxa"/>
            <w:tcBorders>
              <w:left w:val="single" w:sz="4" w:space="0" w:color="auto"/>
              <w:bottom w:val="single" w:sz="4" w:space="0" w:color="auto"/>
            </w:tcBorders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1) латунь    2) керамика    3) пластмасса </w:t>
            </w:r>
          </w:p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4) сталь    5) резина  6) нефтяное масло </w:t>
            </w:r>
          </w:p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7) воздух   8) дистиллированная вода</w:t>
            </w:r>
          </w:p>
        </w:tc>
      </w:tr>
      <w:tr w:rsidR="00CC69AA" w:rsidRPr="00CC69AA" w:rsidTr="00CC69AA">
        <w:trPr>
          <w:trHeight w:val="432"/>
        </w:trPr>
        <w:tc>
          <w:tcPr>
            <w:tcW w:w="9889" w:type="dxa"/>
            <w:gridSpan w:val="3"/>
            <w:tcBorders>
              <w:top w:val="single" w:sz="4" w:space="0" w:color="auto"/>
            </w:tcBorders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CC69AA">
              <w:rPr>
                <w:rFonts w:ascii="Times New Roman" w:eastAsia="Calibri" w:hAnsi="Times New Roman" w:cs="Times New Roman"/>
                <w:b/>
                <w:sz w:val="24"/>
              </w:rPr>
              <w:t>РЕШИТЕ ЗАДАЧИ:</w: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55" w:type="dxa"/>
            <w:gridSpan w:val="2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Прибор отработал 23 дня по 8 часов в день при напряжении 187 В. Сопротивление прибора 15 Ом. Определите стоимость израсходованной электроэнергии.  Стоимость 1КВт*ч = 1руб.1коп.</w: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55" w:type="dxa"/>
            <w:gridSpan w:val="2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Определите ток цепи, если:   напряжение 24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V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1= 2 ОМ,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 = 3 ОМ,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3 = 6 ОМ,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4 = 3 ОМ,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5 = 4 ОМ,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6 = 6 ОМ,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7 = 3 ОМ,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8 = 4 ОМ,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9 = 2 ОМ.</w:t>
            </w:r>
          </w:p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Calibri" w:eastAsia="Calibri" w:hAnsi="Calibri" w:cs="Times New Roman"/>
              </w:rPr>
              <w:object w:dxaOrig="13740" w:dyaOrig="6900">
                <v:shape id="_x0000_i1027" type="#_x0000_t75" style="width:257.25pt;height:129.75pt" o:ole="">
                  <v:imagedata r:id="rId12" o:title="" gain="5" blacklevel="-13107f"/>
                </v:shape>
                <o:OLEObject Type="Embed" ProgID="PBrush" ShapeID="_x0000_i1027" DrawAspect="Content" ObjectID="_1632924086" r:id="rId13"/>
              </w:objec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Определить  длину алюминиевого провода, если его диаметр 0,2 мм, показания амперметра 16</w:t>
            </w:r>
            <w:proofErr w:type="gramStart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, а вольтметра 8 В.</w:t>
            </w:r>
          </w:p>
        </w:tc>
        <w:tc>
          <w:tcPr>
            <w:tcW w:w="4819" w:type="dxa"/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Подсказка:  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S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= π</w:t>
            </w:r>
            <w:r w:rsidRPr="00CC69A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d</w:t>
            </w:r>
          </w:p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медь: ρ = 0,028 Ом*мм</w:t>
            </w:r>
            <w:proofErr w:type="gramStart"/>
            <w:r w:rsidRPr="00CC69AA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/м</w: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Определите емкость цепей, если</w:t>
            </w: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</w:t>
            </w:r>
            <w:proofErr w:type="gramStart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proofErr w:type="gramEnd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= 20 мкФ, С2 = 25 мкФ, </w:t>
            </w: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С3 = 30 мкФ, С</w:t>
            </w:r>
            <w:proofErr w:type="gramStart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proofErr w:type="gramEnd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= 35 мкФ.</w:t>
            </w: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Сделайте вывод об изменении емкости.</w:t>
            </w:r>
          </w:p>
        </w:tc>
        <w:tc>
          <w:tcPr>
            <w:tcW w:w="4819" w:type="dxa"/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-25400</wp:posOffset>
                  </wp:positionH>
                  <wp:positionV relativeFrom="paragraph">
                    <wp:posOffset>99060</wp:posOffset>
                  </wp:positionV>
                  <wp:extent cx="1651000" cy="416560"/>
                  <wp:effectExtent l="19050" t="0" r="6350" b="0"/>
                  <wp:wrapNone/>
                  <wp:docPr id="1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15789" t="49065" r="69528" b="443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0" cy="416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C69AA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1732280</wp:posOffset>
                  </wp:positionH>
                  <wp:positionV relativeFrom="paragraph">
                    <wp:posOffset>99060</wp:posOffset>
                  </wp:positionV>
                  <wp:extent cx="1330960" cy="416560"/>
                  <wp:effectExtent l="19050" t="0" r="2540" b="0"/>
                  <wp:wrapNone/>
                  <wp:docPr id="2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36336" t="48662" r="49121" b="432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960" cy="416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Что такое резистор? </w:t>
            </w:r>
          </w:p>
          <w:p w:rsidR="00CC69AA" w:rsidRPr="00CC69AA" w:rsidRDefault="00CC69AA" w:rsidP="00CC69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Определите сопротивление резистора:</w:t>
            </w:r>
          </w:p>
        </w:tc>
        <w:tc>
          <w:tcPr>
            <w:tcW w:w="4819" w:type="dxa"/>
          </w:tcPr>
          <w:p w:rsidR="00CC69AA" w:rsidRPr="00CC69AA" w:rsidRDefault="00CC69AA" w:rsidP="00CC69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C69AA">
              <w:rPr>
                <w:rFonts w:ascii="Calibri" w:eastAsia="Calibri" w:hAnsi="Calibri" w:cs="Times New Roman"/>
              </w:rPr>
              <w:object w:dxaOrig="4530" w:dyaOrig="1620">
                <v:shape id="_x0000_i1028" type="#_x0000_t75" style="width:123.75pt;height:44.25pt" o:ole="">
                  <v:imagedata r:id="rId15" o:title=""/>
                </v:shape>
                <o:OLEObject Type="Embed" ProgID="PBrush" ShapeID="_x0000_i1028" DrawAspect="Content" ObjectID="_1632924087" r:id="rId16"/>
              </w:object>
            </w:r>
          </w:p>
        </w:tc>
      </w:tr>
      <w:tr w:rsidR="00CC69AA" w:rsidRPr="00CC69AA" w:rsidTr="00CC69AA">
        <w:tc>
          <w:tcPr>
            <w:tcW w:w="534" w:type="dxa"/>
          </w:tcPr>
          <w:p w:rsidR="00CC69AA" w:rsidRPr="00CC69AA" w:rsidRDefault="00CC69AA" w:rsidP="00CC69AA">
            <w:pPr>
              <w:numPr>
                <w:ilvl w:val="0"/>
                <w:numId w:val="15"/>
              </w:numPr>
              <w:ind w:left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55" w:type="dxa"/>
            <w:gridSpan w:val="2"/>
          </w:tcPr>
          <w:p w:rsidR="00CC69AA" w:rsidRPr="00CC69AA" w:rsidRDefault="00CC69AA" w:rsidP="00CC69AA">
            <w:pPr>
              <w:jc w:val="both"/>
              <w:rPr>
                <w:rFonts w:ascii="Calibri" w:eastAsia="Calibri" w:hAnsi="Calibri" w:cs="Times New Roman"/>
              </w:rPr>
            </w:pPr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 каком расстоянии находятся друг от друга точечные заряды 3нКл и 9 </w:t>
            </w:r>
            <w:proofErr w:type="spellStart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нКл</w:t>
            </w:r>
            <w:proofErr w:type="spellEnd"/>
            <w:r w:rsidRPr="00CC69AA">
              <w:rPr>
                <w:rFonts w:ascii="Times New Roman" w:eastAsia="Calibri" w:hAnsi="Times New Roman" w:cs="Times New Roman"/>
                <w:sz w:val="24"/>
                <w:szCs w:val="24"/>
              </w:rPr>
              <w:t>, если они взаимодействуют друг с другом с силой 16 мН?</w:t>
            </w:r>
          </w:p>
        </w:tc>
      </w:tr>
    </w:tbl>
    <w:p w:rsidR="00CC69AA" w:rsidRDefault="00CC69AA" w:rsidP="0073627E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86A1E" w:rsidRDefault="00E86A1E" w:rsidP="0073627E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906142" w:rsidRDefault="00906142" w:rsidP="0073627E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06588" w:rsidRPr="00406588" w:rsidRDefault="00E86A1E" w:rsidP="00406588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bCs/>
          <w:sz w:val="24"/>
          <w:szCs w:val="28"/>
          <w:lang w:eastAsia="ru-RU"/>
        </w:rPr>
      </w:pPr>
      <w:r w:rsidRPr="0040658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3</w:t>
      </w:r>
      <w:r w:rsidR="0073627E" w:rsidRPr="0040658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  <w:r w:rsidR="00406588" w:rsidRPr="00406588">
        <w:rPr>
          <w:rFonts w:ascii="Times New Roman" w:eastAsia="Times New Roman" w:hAnsi="Times New Roman" w:cs="Times New Roman"/>
          <w:b/>
          <w:bCs/>
          <w:sz w:val="24"/>
          <w:szCs w:val="28"/>
          <w:lang w:eastAsia="ru-RU"/>
        </w:rPr>
        <w:t>ПЕРЕЧЕНЬ УЧЕБНЫХ ИЗДАНИЙ, ИНТЕРНЕТ-РЕСУРСОВ, ДОПОЛНИТЕЛЬНОЙ ЛИТЕРАТУРЫ</w:t>
      </w:r>
    </w:p>
    <w:p w:rsidR="00406588" w:rsidRPr="0073627E" w:rsidRDefault="00406588" w:rsidP="00406588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06588" w:rsidRPr="0073627E" w:rsidRDefault="00406588" w:rsidP="00406588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781E84" w:rsidRDefault="00781E84" w:rsidP="00406588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81E84" w:rsidRPr="00781E84" w:rsidRDefault="00781E84" w:rsidP="00781E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Основные источники:</w:t>
      </w:r>
    </w:p>
    <w:p w:rsidR="00781E84" w:rsidRPr="00781E84" w:rsidRDefault="00781E84" w:rsidP="00781E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781E84" w:rsidRPr="00781E84" w:rsidRDefault="00781E84" w:rsidP="00781E84">
      <w:pPr>
        <w:numPr>
          <w:ilvl w:val="0"/>
          <w:numId w:val="13"/>
        </w:numPr>
        <w:tabs>
          <w:tab w:val="num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Электротехника: учебник,  серия: Начальное профессиональное образование./ </w:t>
      </w:r>
      <w:proofErr w:type="spellStart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П.А.Бутырин</w:t>
      </w:r>
      <w:proofErr w:type="spellEnd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proofErr w:type="spellStart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О.В.Толчеев</w:t>
      </w:r>
      <w:proofErr w:type="spellEnd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proofErr w:type="spellStart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Ф.Н.Ш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рзянов</w:t>
      </w:r>
      <w:proofErr w:type="spellEnd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; под </w:t>
      </w:r>
      <w:proofErr w:type="spellStart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общ</w:t>
      </w:r>
      <w:proofErr w:type="gramStart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.р</w:t>
      </w:r>
      <w:proofErr w:type="gramEnd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ед</w:t>
      </w:r>
      <w:proofErr w:type="spellEnd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proofErr w:type="spellStart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П.А.Бутырин</w:t>
      </w:r>
      <w:proofErr w:type="spellEnd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.- М.: Издательский центр «Академия»,2008.-267с. </w:t>
      </w:r>
    </w:p>
    <w:p w:rsidR="00781E84" w:rsidRPr="00781E84" w:rsidRDefault="00781E84" w:rsidP="00781E84">
      <w:pPr>
        <w:numPr>
          <w:ilvl w:val="0"/>
          <w:numId w:val="13"/>
        </w:numPr>
        <w:tabs>
          <w:tab w:val="num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Электротехника: Учебное пособие/ автор/составитель Ю.К. </w:t>
      </w:r>
      <w:proofErr w:type="spellStart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Катаенко</w:t>
      </w:r>
      <w:proofErr w:type="spellEnd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.- М.: издательский дом «Машков и К», 2010.-288с.</w:t>
      </w:r>
    </w:p>
    <w:p w:rsidR="00781E84" w:rsidRPr="00781E84" w:rsidRDefault="00781E84" w:rsidP="00781E84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781E84" w:rsidRPr="00781E84" w:rsidRDefault="00781E84" w:rsidP="00781E84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Дополнительные источники:</w:t>
      </w:r>
    </w:p>
    <w:p w:rsidR="00781E84" w:rsidRPr="00781E84" w:rsidRDefault="00781E84" w:rsidP="00781E84">
      <w:pPr>
        <w:tabs>
          <w:tab w:val="num" w:pos="284"/>
          <w:tab w:val="num" w:pos="426"/>
        </w:tabs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1.  Дубина А.Г., Орлова С.С. « </w:t>
      </w:r>
      <w:r w:rsidRPr="00781E84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MS</w:t>
      </w:r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81E84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Excel</w:t>
      </w:r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электротехнике и электронике», </w:t>
      </w:r>
      <w:proofErr w:type="gramStart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С-Пб</w:t>
      </w:r>
      <w:proofErr w:type="gramEnd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«БХВ-Петербург»,2006.</w:t>
      </w:r>
    </w:p>
    <w:p w:rsidR="00781E84" w:rsidRPr="00781E84" w:rsidRDefault="00781E84" w:rsidP="00781E84">
      <w:pPr>
        <w:numPr>
          <w:ilvl w:val="1"/>
          <w:numId w:val="13"/>
        </w:numPr>
        <w:tabs>
          <w:tab w:val="num" w:pos="284"/>
          <w:tab w:val="left" w:pos="709"/>
        </w:tabs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Задачник по электротехнике. Практикум для начального профессионального образования / </w:t>
      </w:r>
      <w:proofErr w:type="spellStart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П.Н.Новиков</w:t>
      </w:r>
      <w:proofErr w:type="spellEnd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О.В. </w:t>
      </w:r>
      <w:proofErr w:type="spellStart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Толчеев</w:t>
      </w:r>
      <w:proofErr w:type="spellEnd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.- </w:t>
      </w:r>
      <w:r w:rsidRPr="00781E84">
        <w:rPr>
          <w:rFonts w:ascii="Times New Roman" w:eastAsia="Calibri" w:hAnsi="Times New Roman" w:cs="Times New Roman"/>
          <w:sz w:val="28"/>
          <w:szCs w:val="24"/>
          <w:lang w:eastAsia="ru-RU"/>
        </w:rPr>
        <w:t>М.: Издательский центр «Академия»,</w:t>
      </w: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2010.- 384с.</w:t>
      </w:r>
    </w:p>
    <w:p w:rsidR="00781E84" w:rsidRPr="00781E84" w:rsidRDefault="00781E84" w:rsidP="00781E84">
      <w:pPr>
        <w:numPr>
          <w:ilvl w:val="1"/>
          <w:numId w:val="13"/>
        </w:numPr>
        <w:tabs>
          <w:tab w:val="num" w:pos="284"/>
          <w:tab w:val="left" w:pos="709"/>
        </w:tabs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Рабочая тетрадь к лабораторно-практическим работам по электротехнике: Учебное пособие / автор </w:t>
      </w:r>
      <w:proofErr w:type="spellStart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В.М.Прошин</w:t>
      </w:r>
      <w:proofErr w:type="spellEnd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.- </w:t>
      </w:r>
      <w:r w:rsidRPr="00781E84">
        <w:rPr>
          <w:rFonts w:ascii="Times New Roman" w:eastAsia="Calibri" w:hAnsi="Times New Roman" w:cs="Times New Roman"/>
          <w:sz w:val="28"/>
          <w:szCs w:val="24"/>
          <w:lang w:eastAsia="ru-RU"/>
        </w:rPr>
        <w:t>М.: Издательский центр «Академия»,</w:t>
      </w: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2009.-80с.</w:t>
      </w:r>
    </w:p>
    <w:p w:rsidR="00781E84" w:rsidRPr="00781E84" w:rsidRDefault="00781E84" w:rsidP="00781E84">
      <w:pPr>
        <w:numPr>
          <w:ilvl w:val="1"/>
          <w:numId w:val="13"/>
        </w:numPr>
        <w:tabs>
          <w:tab w:val="num" w:pos="284"/>
        </w:tabs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Электротехника и ТОЭ в примерах и задачах: Учебное пособие/ В.А. Прянишников, </w:t>
      </w:r>
      <w:proofErr w:type="spellStart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Е.А.Петров</w:t>
      </w:r>
      <w:proofErr w:type="spellEnd"/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Ю.М. Осипов.- Минск: издательство «Корона-Век», 2007. - 336с.</w:t>
      </w:r>
    </w:p>
    <w:p w:rsidR="00781E84" w:rsidRPr="00781E84" w:rsidRDefault="00781E84" w:rsidP="00781E84">
      <w:pPr>
        <w:numPr>
          <w:ilvl w:val="1"/>
          <w:numId w:val="13"/>
        </w:numPr>
        <w:tabs>
          <w:tab w:val="num" w:pos="284"/>
        </w:tabs>
        <w:autoSpaceDE w:val="0"/>
        <w:autoSpaceDN w:val="0"/>
        <w:adjustRightInd w:val="0"/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bCs/>
          <w:sz w:val="32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Электротехника: рабочая тетрадь: учебное пособие для начального профессионального образования. - 6-е изд./ Г.В. </w:t>
      </w:r>
      <w:proofErr w:type="spellStart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Ярочкина</w:t>
      </w:r>
      <w:proofErr w:type="spellEnd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</w:t>
      </w:r>
      <w:proofErr w:type="spellStart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А.А.Володарская</w:t>
      </w:r>
      <w:proofErr w:type="spellEnd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.- М.: Издательский центр «Академия», 2008.- 95с.</w:t>
      </w:r>
    </w:p>
    <w:p w:rsidR="00781E84" w:rsidRPr="00781E84" w:rsidRDefault="00781E84" w:rsidP="00781E84">
      <w:pPr>
        <w:tabs>
          <w:tab w:val="num" w:pos="0"/>
        </w:tabs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81E84" w:rsidRPr="00781E84" w:rsidRDefault="00781E84" w:rsidP="00781E84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TimesNewRomanPSMT" w:hAnsi="Times New Roman" w:cs="Times New Roman"/>
          <w:b/>
          <w:sz w:val="28"/>
          <w:szCs w:val="28"/>
          <w:lang w:eastAsia="ru-RU"/>
        </w:rPr>
      </w:pPr>
      <w:r w:rsidRPr="00781E8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Интернет</w:t>
      </w:r>
      <w:r w:rsidRPr="00781E84">
        <w:rPr>
          <w:rFonts w:ascii="Times New Roman" w:eastAsia="TimesNewRomanPSMT" w:hAnsi="Times New Roman" w:cs="Times New Roman"/>
          <w:b/>
          <w:sz w:val="28"/>
          <w:szCs w:val="28"/>
          <w:lang w:val="en-US" w:eastAsia="ru-RU"/>
        </w:rPr>
        <w:t>-</w:t>
      </w:r>
      <w:r w:rsidRPr="00781E8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ресурсы</w:t>
      </w:r>
      <w:r w:rsidRPr="00781E84">
        <w:rPr>
          <w:rFonts w:ascii="Times New Roman" w:eastAsia="TimesNewRomanPSMT" w:hAnsi="Times New Roman" w:cs="Times New Roman"/>
          <w:b/>
          <w:sz w:val="28"/>
          <w:szCs w:val="28"/>
          <w:lang w:eastAsia="ru-RU"/>
        </w:rPr>
        <w:t>:</w:t>
      </w:r>
    </w:p>
    <w:p w:rsidR="00781E84" w:rsidRPr="00781E84" w:rsidRDefault="00781E84" w:rsidP="00781E84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781E84" w:rsidRPr="00781E84" w:rsidRDefault="007173E0" w:rsidP="00781E84">
      <w:pPr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7" w:history="1">
        <w:r w:rsidR="00781E84"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eastAsia="ru-RU"/>
          </w:rPr>
          <w:t>Ванюшин.М.Б..</w:t>
        </w:r>
        <w:r w:rsidR="00781E84"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 xml:space="preserve"> Мультимедийный курс «В мир электричества как в первый раз»//</w:t>
        </w:r>
        <w:r w:rsidR="00781E84" w:rsidRPr="00781E84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 xml:space="preserve"> </w:t>
        </w:r>
        <w:r w:rsidR="00781E84"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 xml:space="preserve">Еltray.com: </w:t>
        </w:r>
        <w:r w:rsidR="00781E84"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val="en-US" w:eastAsia="ru-RU"/>
          </w:rPr>
          <w:t>URL</w:t>
        </w:r>
        <w:r w:rsidR="00781E84"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eastAsia="ru-RU"/>
          </w:rPr>
          <w:t xml:space="preserve">: </w:t>
        </w:r>
        <w:r w:rsidR="00781E84"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http://www.</w:t>
        </w:r>
        <w:r w:rsidR="00781E84"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eltray</w:t>
        </w:r>
        <w:r w:rsidR="00781E84"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.</w:t>
        </w:r>
        <w:r w:rsidR="00781E84"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com</w:t>
        </w:r>
      </w:hyperlink>
      <w:r w:rsidR="00781E84" w:rsidRPr="00781E84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. </w:t>
      </w:r>
      <w:r w:rsidR="00781E84"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(2009-2011)©.</w:t>
      </w:r>
    </w:p>
    <w:p w:rsidR="00781E84" w:rsidRPr="00781E84" w:rsidRDefault="00781E84" w:rsidP="00781E84">
      <w:pPr>
        <w:numPr>
          <w:ilvl w:val="0"/>
          <w:numId w:val="14"/>
        </w:numPr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Кузнецов Олег. Электрик//</w:t>
      </w:r>
      <w:proofErr w:type="gramStart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proofErr w:type="spellStart"/>
      <w:proofErr w:type="gramEnd"/>
      <w:r w:rsidRPr="00781E84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lectrik</w:t>
      </w:r>
      <w:proofErr w:type="spellEnd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  <w:r w:rsidRPr="00781E84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org</w:t>
      </w: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:  </w:t>
      </w:r>
      <w:r w:rsidRPr="00781E84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URL</w:t>
      </w: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: </w:t>
      </w:r>
      <w:hyperlink r:id="rId18" w:history="1">
        <w:r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val="en-US" w:eastAsia="ru-RU"/>
          </w:rPr>
          <w:t>http</w:t>
        </w:r>
        <w:r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eastAsia="ru-RU"/>
          </w:rPr>
          <w:t>://</w:t>
        </w:r>
        <w:r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val="en-US" w:eastAsia="ru-RU"/>
          </w:rPr>
          <w:t>www</w:t>
        </w:r>
        <w:r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eastAsia="ru-RU"/>
          </w:rPr>
          <w:t>.</w:t>
        </w:r>
        <w:proofErr w:type="spellStart"/>
        <w:r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val="en-US" w:eastAsia="ru-RU"/>
          </w:rPr>
          <w:t>electrik</w:t>
        </w:r>
        <w:proofErr w:type="spellEnd"/>
        <w:r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eastAsia="ru-RU"/>
          </w:rPr>
          <w:t>.</w:t>
        </w:r>
        <w:r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val="en-US" w:eastAsia="ru-RU"/>
          </w:rPr>
          <w:t>org</w:t>
        </w:r>
        <w:r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eastAsia="ru-RU"/>
          </w:rPr>
          <w:t>/</w:t>
        </w:r>
        <w:proofErr w:type="spellStart"/>
        <w:r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val="en-US" w:eastAsia="ru-RU"/>
          </w:rPr>
          <w:t>elbook</w:t>
        </w:r>
        <w:proofErr w:type="spellEnd"/>
      </w:hyperlink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. (2002-2008) ©.</w:t>
      </w:r>
    </w:p>
    <w:p w:rsidR="00781E84" w:rsidRPr="00781E84" w:rsidRDefault="00781E84" w:rsidP="00781E84">
      <w:pPr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E84">
        <w:rPr>
          <w:rFonts w:ascii="Times New Roman" w:eastAsia="TimesNewRomanPSMT" w:hAnsi="Times New Roman" w:cs="Times New Roman"/>
          <w:sz w:val="28"/>
          <w:szCs w:val="28"/>
          <w:lang w:eastAsia="ru-RU"/>
        </w:rPr>
        <w:t>Электрические цепи постоянного тока//</w:t>
      </w:r>
      <w:proofErr w:type="gramStart"/>
      <w:r w:rsidRPr="00781E84">
        <w:rPr>
          <w:rFonts w:ascii="Times New Roman" w:eastAsia="TimesNewRomanPSMT" w:hAnsi="Times New Roman" w:cs="Times New Roman"/>
          <w:sz w:val="28"/>
          <w:szCs w:val="28"/>
          <w:lang w:eastAsia="ru-RU"/>
        </w:rPr>
        <w:t>С</w:t>
      </w:r>
      <w:proofErr w:type="spellStart"/>
      <w:proofErr w:type="gramEnd"/>
      <w:r w:rsidRPr="00781E84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ollege</w:t>
      </w:r>
      <w:proofErr w:type="spellEnd"/>
      <w:r w:rsidRPr="00781E84"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  <w:proofErr w:type="spellStart"/>
      <w:r w:rsidRPr="00781E84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ru</w:t>
      </w:r>
      <w:proofErr w:type="spellEnd"/>
      <w:r w:rsidRPr="00781E84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: </w:t>
      </w:r>
      <w:r w:rsidRPr="00781E84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URL</w:t>
      </w: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: </w:t>
      </w:r>
      <w:hyperlink r:id="rId19" w:history="1"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http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://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www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.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college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.</w:t>
        </w:r>
        <w:proofErr w:type="spellStart"/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ru</w:t>
        </w:r>
        <w:proofErr w:type="spellEnd"/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/</w:t>
        </w:r>
        <w:proofErr w:type="spellStart"/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enportal</w:t>
        </w:r>
        <w:proofErr w:type="spellEnd"/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/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physics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/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content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/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chapter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4/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section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/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paragraph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8/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val="en-US" w:eastAsia="ru-RU"/>
          </w:rPr>
          <w:t>the</w:t>
        </w:r>
        <w:r w:rsidRPr="00781E84">
          <w:rPr>
            <w:rFonts w:ascii="Times New Roman" w:eastAsia="TimesNewRomanPSMT" w:hAnsi="Times New Roman" w:cs="Times New Roman"/>
            <w:color w:val="0000FF"/>
            <w:sz w:val="28"/>
            <w:u w:val="single"/>
            <w:lang w:eastAsia="ru-RU"/>
          </w:rPr>
          <w:t>ory.html</w:t>
        </w:r>
      </w:hyperlink>
      <w:r w:rsidRPr="00781E84">
        <w:rPr>
          <w:rFonts w:ascii="Times New Roman" w:eastAsia="TimesNewRomanPSMT" w:hAnsi="Times New Roman" w:cs="Times New Roman"/>
          <w:sz w:val="28"/>
          <w:szCs w:val="28"/>
          <w:lang w:eastAsia="ru-RU"/>
        </w:rPr>
        <w:t>. (</w:t>
      </w:r>
      <w:r w:rsidRPr="00781E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1999 -2011)</w:t>
      </w: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©.</w:t>
      </w:r>
    </w:p>
    <w:p w:rsidR="00781E84" w:rsidRPr="00781E84" w:rsidRDefault="00781E84" w:rsidP="00781E84">
      <w:pPr>
        <w:numPr>
          <w:ilvl w:val="0"/>
          <w:numId w:val="14"/>
        </w:numPr>
        <w:spacing w:after="0" w:line="240" w:lineRule="auto"/>
        <w:ind w:left="0" w:firstLine="284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Электронная электротехническая библиотека// </w:t>
      </w:r>
      <w:proofErr w:type="gramStart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proofErr w:type="spellStart"/>
      <w:proofErr w:type="gramEnd"/>
      <w:r w:rsidRPr="00781E84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lectrolibrary</w:t>
      </w:r>
      <w:proofErr w:type="spellEnd"/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  <w:r w:rsidRPr="00781E84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info</w:t>
      </w: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:  </w:t>
      </w:r>
      <w:r w:rsidRPr="00781E84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URL</w:t>
      </w:r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: </w:t>
      </w:r>
      <w:hyperlink r:id="rId20" w:history="1">
        <w:r w:rsidRPr="00781E8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  <w:lang w:eastAsia="ru-RU"/>
          </w:rPr>
          <w:t>http://www.electrolibrary.info</w:t>
        </w:r>
      </w:hyperlink>
      <w:r w:rsidRPr="00781E84">
        <w:rPr>
          <w:rFonts w:ascii="Times New Roman" w:eastAsia="Times New Roman" w:hAnsi="Times New Roman" w:cs="Times New Roman"/>
          <w:sz w:val="28"/>
          <w:szCs w:val="24"/>
          <w:lang w:eastAsia="ru-RU"/>
        </w:rPr>
        <w:t>. (2005 – 2010)</w:t>
      </w:r>
      <w:r w:rsidRPr="00781E84">
        <w:rPr>
          <w:rFonts w:ascii="Times New Roman" w:eastAsia="Times New Roman" w:hAnsi="Times New Roman" w:cs="Times New Roman"/>
          <w:sz w:val="28"/>
          <w:szCs w:val="28"/>
          <w:lang w:eastAsia="ru-RU"/>
        </w:rPr>
        <w:t>©.</w:t>
      </w:r>
    </w:p>
    <w:p w:rsidR="00781E84" w:rsidRPr="00781E84" w:rsidRDefault="00781E84" w:rsidP="00781E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781E84" w:rsidRPr="00781E84" w:rsidRDefault="00781E84" w:rsidP="00781E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E86A1E" w:rsidRDefault="00E86A1E" w:rsidP="00E86A1E">
      <w:pPr>
        <w:pStyle w:val="a3"/>
        <w:rPr>
          <w:lang w:eastAsia="ru-RU"/>
        </w:rPr>
      </w:pPr>
    </w:p>
    <w:sectPr w:rsidR="00E86A1E" w:rsidSect="0073627E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11111"/>
    <w:multiLevelType w:val="hybridMultilevel"/>
    <w:tmpl w:val="FED6EA54"/>
    <w:lvl w:ilvl="0" w:tplc="1E8E88B0">
      <w:numFmt w:val="bullet"/>
      <w:lvlText w:val="-"/>
      <w:lvlJc w:val="left"/>
      <w:pPr>
        <w:ind w:left="100" w:hanging="224"/>
      </w:pPr>
      <w:rPr>
        <w:rFonts w:ascii="Times New Roman" w:eastAsia="Times New Roman" w:hAnsi="Times New Roman" w:cs="Times New Roman" w:hint="default"/>
        <w:spacing w:val="-30"/>
        <w:w w:val="99"/>
        <w:sz w:val="24"/>
        <w:szCs w:val="24"/>
      </w:rPr>
    </w:lvl>
    <w:lvl w:ilvl="1" w:tplc="42D42EC6">
      <w:numFmt w:val="bullet"/>
      <w:lvlText w:val="•"/>
      <w:lvlJc w:val="left"/>
      <w:pPr>
        <w:ind w:left="631" w:hanging="224"/>
      </w:pPr>
      <w:rPr>
        <w:rFonts w:hint="default"/>
      </w:rPr>
    </w:lvl>
    <w:lvl w:ilvl="2" w:tplc="C2608B04">
      <w:numFmt w:val="bullet"/>
      <w:lvlText w:val="•"/>
      <w:lvlJc w:val="left"/>
      <w:pPr>
        <w:ind w:left="1162" w:hanging="224"/>
      </w:pPr>
      <w:rPr>
        <w:rFonts w:hint="default"/>
      </w:rPr>
    </w:lvl>
    <w:lvl w:ilvl="3" w:tplc="B9683D92">
      <w:numFmt w:val="bullet"/>
      <w:lvlText w:val="•"/>
      <w:lvlJc w:val="left"/>
      <w:pPr>
        <w:ind w:left="1694" w:hanging="224"/>
      </w:pPr>
      <w:rPr>
        <w:rFonts w:hint="default"/>
      </w:rPr>
    </w:lvl>
    <w:lvl w:ilvl="4" w:tplc="87D8D6AA">
      <w:numFmt w:val="bullet"/>
      <w:lvlText w:val="•"/>
      <w:lvlJc w:val="left"/>
      <w:pPr>
        <w:ind w:left="2225" w:hanging="224"/>
      </w:pPr>
      <w:rPr>
        <w:rFonts w:hint="default"/>
      </w:rPr>
    </w:lvl>
    <w:lvl w:ilvl="5" w:tplc="BF70B300">
      <w:numFmt w:val="bullet"/>
      <w:lvlText w:val="•"/>
      <w:lvlJc w:val="left"/>
      <w:pPr>
        <w:ind w:left="2757" w:hanging="224"/>
      </w:pPr>
      <w:rPr>
        <w:rFonts w:hint="default"/>
      </w:rPr>
    </w:lvl>
    <w:lvl w:ilvl="6" w:tplc="B56A5AE0">
      <w:numFmt w:val="bullet"/>
      <w:lvlText w:val="•"/>
      <w:lvlJc w:val="left"/>
      <w:pPr>
        <w:ind w:left="3288" w:hanging="224"/>
      </w:pPr>
      <w:rPr>
        <w:rFonts w:hint="default"/>
      </w:rPr>
    </w:lvl>
    <w:lvl w:ilvl="7" w:tplc="9FFE3D60">
      <w:numFmt w:val="bullet"/>
      <w:lvlText w:val="•"/>
      <w:lvlJc w:val="left"/>
      <w:pPr>
        <w:ind w:left="3820" w:hanging="224"/>
      </w:pPr>
      <w:rPr>
        <w:rFonts w:hint="default"/>
      </w:rPr>
    </w:lvl>
    <w:lvl w:ilvl="8" w:tplc="1B0E3BA8">
      <w:numFmt w:val="bullet"/>
      <w:lvlText w:val="•"/>
      <w:lvlJc w:val="left"/>
      <w:pPr>
        <w:ind w:left="4351" w:hanging="224"/>
      </w:pPr>
      <w:rPr>
        <w:rFonts w:hint="default"/>
      </w:rPr>
    </w:lvl>
  </w:abstractNum>
  <w:abstractNum w:abstractNumId="1">
    <w:nsid w:val="046417DB"/>
    <w:multiLevelType w:val="hybridMultilevel"/>
    <w:tmpl w:val="B8AC0C4E"/>
    <w:lvl w:ilvl="0" w:tplc="53F2F134">
      <w:start w:val="1"/>
      <w:numFmt w:val="decimal"/>
      <w:lvlText w:val="%1."/>
      <w:lvlJc w:val="left"/>
      <w:pPr>
        <w:ind w:left="101" w:hanging="267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900A97E">
      <w:numFmt w:val="bullet"/>
      <w:lvlText w:val="•"/>
      <w:lvlJc w:val="left"/>
      <w:pPr>
        <w:ind w:left="1046" w:hanging="267"/>
      </w:pPr>
      <w:rPr>
        <w:rFonts w:hint="default"/>
      </w:rPr>
    </w:lvl>
    <w:lvl w:ilvl="2" w:tplc="DE8C469E">
      <w:numFmt w:val="bullet"/>
      <w:lvlText w:val="•"/>
      <w:lvlJc w:val="left"/>
      <w:pPr>
        <w:ind w:left="1993" w:hanging="267"/>
      </w:pPr>
      <w:rPr>
        <w:rFonts w:hint="default"/>
      </w:rPr>
    </w:lvl>
    <w:lvl w:ilvl="3" w:tplc="6B04F0D6">
      <w:numFmt w:val="bullet"/>
      <w:lvlText w:val="•"/>
      <w:lvlJc w:val="left"/>
      <w:pPr>
        <w:ind w:left="2939" w:hanging="267"/>
      </w:pPr>
      <w:rPr>
        <w:rFonts w:hint="default"/>
      </w:rPr>
    </w:lvl>
    <w:lvl w:ilvl="4" w:tplc="D95AD0AE">
      <w:numFmt w:val="bullet"/>
      <w:lvlText w:val="•"/>
      <w:lvlJc w:val="left"/>
      <w:pPr>
        <w:ind w:left="3886" w:hanging="267"/>
      </w:pPr>
      <w:rPr>
        <w:rFonts w:hint="default"/>
      </w:rPr>
    </w:lvl>
    <w:lvl w:ilvl="5" w:tplc="18AE449E">
      <w:numFmt w:val="bullet"/>
      <w:lvlText w:val="•"/>
      <w:lvlJc w:val="left"/>
      <w:pPr>
        <w:ind w:left="4833" w:hanging="267"/>
      </w:pPr>
      <w:rPr>
        <w:rFonts w:hint="default"/>
      </w:rPr>
    </w:lvl>
    <w:lvl w:ilvl="6" w:tplc="C1C0591E">
      <w:numFmt w:val="bullet"/>
      <w:lvlText w:val="•"/>
      <w:lvlJc w:val="left"/>
      <w:pPr>
        <w:ind w:left="5779" w:hanging="267"/>
      </w:pPr>
      <w:rPr>
        <w:rFonts w:hint="default"/>
      </w:rPr>
    </w:lvl>
    <w:lvl w:ilvl="7" w:tplc="42589474">
      <w:numFmt w:val="bullet"/>
      <w:lvlText w:val="•"/>
      <w:lvlJc w:val="left"/>
      <w:pPr>
        <w:ind w:left="6726" w:hanging="267"/>
      </w:pPr>
      <w:rPr>
        <w:rFonts w:hint="default"/>
      </w:rPr>
    </w:lvl>
    <w:lvl w:ilvl="8" w:tplc="AD449576">
      <w:numFmt w:val="bullet"/>
      <w:lvlText w:val="•"/>
      <w:lvlJc w:val="left"/>
      <w:pPr>
        <w:ind w:left="7673" w:hanging="267"/>
      </w:pPr>
      <w:rPr>
        <w:rFonts w:hint="default"/>
      </w:rPr>
    </w:lvl>
  </w:abstractNum>
  <w:abstractNum w:abstractNumId="2">
    <w:nsid w:val="06D83D56"/>
    <w:multiLevelType w:val="hybridMultilevel"/>
    <w:tmpl w:val="87A8C5FA"/>
    <w:lvl w:ilvl="0" w:tplc="A6B4E9FE">
      <w:numFmt w:val="bullet"/>
      <w:lvlText w:val="-"/>
      <w:lvlJc w:val="left"/>
      <w:pPr>
        <w:ind w:left="100" w:hanging="185"/>
      </w:pPr>
      <w:rPr>
        <w:rFonts w:ascii="Times New Roman" w:eastAsia="Times New Roman" w:hAnsi="Times New Roman" w:cs="Times New Roman" w:hint="default"/>
        <w:spacing w:val="-28"/>
        <w:w w:val="99"/>
        <w:sz w:val="24"/>
        <w:szCs w:val="24"/>
      </w:rPr>
    </w:lvl>
    <w:lvl w:ilvl="1" w:tplc="37EEF018">
      <w:numFmt w:val="bullet"/>
      <w:lvlText w:val="•"/>
      <w:lvlJc w:val="left"/>
      <w:pPr>
        <w:ind w:left="631" w:hanging="185"/>
      </w:pPr>
      <w:rPr>
        <w:rFonts w:hint="default"/>
      </w:rPr>
    </w:lvl>
    <w:lvl w:ilvl="2" w:tplc="84F2C888">
      <w:numFmt w:val="bullet"/>
      <w:lvlText w:val="•"/>
      <w:lvlJc w:val="left"/>
      <w:pPr>
        <w:ind w:left="1162" w:hanging="185"/>
      </w:pPr>
      <w:rPr>
        <w:rFonts w:hint="default"/>
      </w:rPr>
    </w:lvl>
    <w:lvl w:ilvl="3" w:tplc="7E003B6A">
      <w:numFmt w:val="bullet"/>
      <w:lvlText w:val="•"/>
      <w:lvlJc w:val="left"/>
      <w:pPr>
        <w:ind w:left="1694" w:hanging="185"/>
      </w:pPr>
      <w:rPr>
        <w:rFonts w:hint="default"/>
      </w:rPr>
    </w:lvl>
    <w:lvl w:ilvl="4" w:tplc="B3E01398">
      <w:numFmt w:val="bullet"/>
      <w:lvlText w:val="•"/>
      <w:lvlJc w:val="left"/>
      <w:pPr>
        <w:ind w:left="2225" w:hanging="185"/>
      </w:pPr>
      <w:rPr>
        <w:rFonts w:hint="default"/>
      </w:rPr>
    </w:lvl>
    <w:lvl w:ilvl="5" w:tplc="2CB459D2">
      <w:numFmt w:val="bullet"/>
      <w:lvlText w:val="•"/>
      <w:lvlJc w:val="left"/>
      <w:pPr>
        <w:ind w:left="2757" w:hanging="185"/>
      </w:pPr>
      <w:rPr>
        <w:rFonts w:hint="default"/>
      </w:rPr>
    </w:lvl>
    <w:lvl w:ilvl="6" w:tplc="6AE0B38A">
      <w:numFmt w:val="bullet"/>
      <w:lvlText w:val="•"/>
      <w:lvlJc w:val="left"/>
      <w:pPr>
        <w:ind w:left="3288" w:hanging="185"/>
      </w:pPr>
      <w:rPr>
        <w:rFonts w:hint="default"/>
      </w:rPr>
    </w:lvl>
    <w:lvl w:ilvl="7" w:tplc="63843204">
      <w:numFmt w:val="bullet"/>
      <w:lvlText w:val="•"/>
      <w:lvlJc w:val="left"/>
      <w:pPr>
        <w:ind w:left="3820" w:hanging="185"/>
      </w:pPr>
      <w:rPr>
        <w:rFonts w:hint="default"/>
      </w:rPr>
    </w:lvl>
    <w:lvl w:ilvl="8" w:tplc="1B82B2C4">
      <w:numFmt w:val="bullet"/>
      <w:lvlText w:val="•"/>
      <w:lvlJc w:val="left"/>
      <w:pPr>
        <w:ind w:left="4351" w:hanging="185"/>
      </w:pPr>
      <w:rPr>
        <w:rFonts w:hint="default"/>
      </w:rPr>
    </w:lvl>
  </w:abstractNum>
  <w:abstractNum w:abstractNumId="3">
    <w:nsid w:val="09A9455C"/>
    <w:multiLevelType w:val="hybridMultilevel"/>
    <w:tmpl w:val="BF0A8042"/>
    <w:lvl w:ilvl="0" w:tplc="B42EE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E2C65F5"/>
    <w:multiLevelType w:val="hybridMultilevel"/>
    <w:tmpl w:val="A7E22B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5346C0"/>
    <w:multiLevelType w:val="hybridMultilevel"/>
    <w:tmpl w:val="29808C2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FF48112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5F62F49"/>
    <w:multiLevelType w:val="hybridMultilevel"/>
    <w:tmpl w:val="A08CA7A2"/>
    <w:lvl w:ilvl="0" w:tplc="7C3C981A">
      <w:numFmt w:val="bullet"/>
      <w:lvlText w:val="-"/>
      <w:lvlJc w:val="left"/>
      <w:pPr>
        <w:ind w:left="103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A6E9F10">
      <w:numFmt w:val="bullet"/>
      <w:lvlText w:val="•"/>
      <w:lvlJc w:val="left"/>
      <w:pPr>
        <w:ind w:left="758" w:hanging="140"/>
      </w:pPr>
      <w:rPr>
        <w:rFonts w:hint="default"/>
      </w:rPr>
    </w:lvl>
    <w:lvl w:ilvl="2" w:tplc="CCE02646">
      <w:numFmt w:val="bullet"/>
      <w:lvlText w:val="•"/>
      <w:lvlJc w:val="left"/>
      <w:pPr>
        <w:ind w:left="1417" w:hanging="140"/>
      </w:pPr>
      <w:rPr>
        <w:rFonts w:hint="default"/>
      </w:rPr>
    </w:lvl>
    <w:lvl w:ilvl="3" w:tplc="CC685E4A">
      <w:numFmt w:val="bullet"/>
      <w:lvlText w:val="•"/>
      <w:lvlJc w:val="left"/>
      <w:pPr>
        <w:ind w:left="2075" w:hanging="140"/>
      </w:pPr>
      <w:rPr>
        <w:rFonts w:hint="default"/>
      </w:rPr>
    </w:lvl>
    <w:lvl w:ilvl="4" w:tplc="C078562C">
      <w:numFmt w:val="bullet"/>
      <w:lvlText w:val="•"/>
      <w:lvlJc w:val="left"/>
      <w:pPr>
        <w:ind w:left="2734" w:hanging="140"/>
      </w:pPr>
      <w:rPr>
        <w:rFonts w:hint="default"/>
      </w:rPr>
    </w:lvl>
    <w:lvl w:ilvl="5" w:tplc="405448FA">
      <w:numFmt w:val="bullet"/>
      <w:lvlText w:val="•"/>
      <w:lvlJc w:val="left"/>
      <w:pPr>
        <w:ind w:left="3393" w:hanging="140"/>
      </w:pPr>
      <w:rPr>
        <w:rFonts w:hint="default"/>
      </w:rPr>
    </w:lvl>
    <w:lvl w:ilvl="6" w:tplc="238062F8">
      <w:numFmt w:val="bullet"/>
      <w:lvlText w:val="•"/>
      <w:lvlJc w:val="left"/>
      <w:pPr>
        <w:ind w:left="4051" w:hanging="140"/>
      </w:pPr>
      <w:rPr>
        <w:rFonts w:hint="default"/>
      </w:rPr>
    </w:lvl>
    <w:lvl w:ilvl="7" w:tplc="55FCFD9C">
      <w:numFmt w:val="bullet"/>
      <w:lvlText w:val="•"/>
      <w:lvlJc w:val="left"/>
      <w:pPr>
        <w:ind w:left="4710" w:hanging="140"/>
      </w:pPr>
      <w:rPr>
        <w:rFonts w:hint="default"/>
      </w:rPr>
    </w:lvl>
    <w:lvl w:ilvl="8" w:tplc="D4B83FDA">
      <w:numFmt w:val="bullet"/>
      <w:lvlText w:val="•"/>
      <w:lvlJc w:val="left"/>
      <w:pPr>
        <w:ind w:left="5369" w:hanging="140"/>
      </w:pPr>
      <w:rPr>
        <w:rFonts w:hint="default"/>
      </w:rPr>
    </w:lvl>
  </w:abstractNum>
  <w:abstractNum w:abstractNumId="7">
    <w:nsid w:val="1F0E21F4"/>
    <w:multiLevelType w:val="hybridMultilevel"/>
    <w:tmpl w:val="6F0C9D40"/>
    <w:lvl w:ilvl="0" w:tplc="56FC8BD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3188657E"/>
    <w:multiLevelType w:val="hybridMultilevel"/>
    <w:tmpl w:val="BECE9A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BA027E7"/>
    <w:multiLevelType w:val="hybridMultilevel"/>
    <w:tmpl w:val="E74CEAAC"/>
    <w:lvl w:ilvl="0" w:tplc="7F009CFA">
      <w:numFmt w:val="bullet"/>
      <w:lvlText w:val="-"/>
      <w:lvlJc w:val="left"/>
      <w:pPr>
        <w:ind w:left="100" w:hanging="384"/>
      </w:pPr>
      <w:rPr>
        <w:rFonts w:hint="default"/>
        <w:spacing w:val="-5"/>
        <w:w w:val="99"/>
      </w:rPr>
    </w:lvl>
    <w:lvl w:ilvl="1" w:tplc="9E0E0A5E">
      <w:numFmt w:val="bullet"/>
      <w:lvlText w:val="•"/>
      <w:lvlJc w:val="left"/>
      <w:pPr>
        <w:ind w:left="631" w:hanging="384"/>
      </w:pPr>
      <w:rPr>
        <w:rFonts w:hint="default"/>
      </w:rPr>
    </w:lvl>
    <w:lvl w:ilvl="2" w:tplc="13C6EEC0">
      <w:numFmt w:val="bullet"/>
      <w:lvlText w:val="•"/>
      <w:lvlJc w:val="left"/>
      <w:pPr>
        <w:ind w:left="1162" w:hanging="384"/>
      </w:pPr>
      <w:rPr>
        <w:rFonts w:hint="default"/>
      </w:rPr>
    </w:lvl>
    <w:lvl w:ilvl="3" w:tplc="F3049170">
      <w:numFmt w:val="bullet"/>
      <w:lvlText w:val="•"/>
      <w:lvlJc w:val="left"/>
      <w:pPr>
        <w:ind w:left="1694" w:hanging="384"/>
      </w:pPr>
      <w:rPr>
        <w:rFonts w:hint="default"/>
      </w:rPr>
    </w:lvl>
    <w:lvl w:ilvl="4" w:tplc="D9529A96">
      <w:numFmt w:val="bullet"/>
      <w:lvlText w:val="•"/>
      <w:lvlJc w:val="left"/>
      <w:pPr>
        <w:ind w:left="2225" w:hanging="384"/>
      </w:pPr>
      <w:rPr>
        <w:rFonts w:hint="default"/>
      </w:rPr>
    </w:lvl>
    <w:lvl w:ilvl="5" w:tplc="EB081514">
      <w:numFmt w:val="bullet"/>
      <w:lvlText w:val="•"/>
      <w:lvlJc w:val="left"/>
      <w:pPr>
        <w:ind w:left="2757" w:hanging="384"/>
      </w:pPr>
      <w:rPr>
        <w:rFonts w:hint="default"/>
      </w:rPr>
    </w:lvl>
    <w:lvl w:ilvl="6" w:tplc="1F4A9BD0">
      <w:numFmt w:val="bullet"/>
      <w:lvlText w:val="•"/>
      <w:lvlJc w:val="left"/>
      <w:pPr>
        <w:ind w:left="3288" w:hanging="384"/>
      </w:pPr>
      <w:rPr>
        <w:rFonts w:hint="default"/>
      </w:rPr>
    </w:lvl>
    <w:lvl w:ilvl="7" w:tplc="F632869E">
      <w:numFmt w:val="bullet"/>
      <w:lvlText w:val="•"/>
      <w:lvlJc w:val="left"/>
      <w:pPr>
        <w:ind w:left="3820" w:hanging="384"/>
      </w:pPr>
      <w:rPr>
        <w:rFonts w:hint="default"/>
      </w:rPr>
    </w:lvl>
    <w:lvl w:ilvl="8" w:tplc="FBE890A2">
      <w:numFmt w:val="bullet"/>
      <w:lvlText w:val="•"/>
      <w:lvlJc w:val="left"/>
      <w:pPr>
        <w:ind w:left="4351" w:hanging="384"/>
      </w:pPr>
      <w:rPr>
        <w:rFonts w:hint="default"/>
      </w:rPr>
    </w:lvl>
  </w:abstractNum>
  <w:abstractNum w:abstractNumId="10">
    <w:nsid w:val="3DBC154F"/>
    <w:multiLevelType w:val="hybridMultilevel"/>
    <w:tmpl w:val="6F4416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6B4ED6"/>
    <w:multiLevelType w:val="hybridMultilevel"/>
    <w:tmpl w:val="357E75FA"/>
    <w:lvl w:ilvl="0" w:tplc="901AD0EE">
      <w:numFmt w:val="bullet"/>
      <w:lvlText w:val="-"/>
      <w:lvlJc w:val="left"/>
      <w:pPr>
        <w:ind w:left="221" w:hanging="15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D242C8E">
      <w:numFmt w:val="bullet"/>
      <w:lvlText w:val="•"/>
      <w:lvlJc w:val="left"/>
      <w:pPr>
        <w:ind w:left="1196" w:hanging="154"/>
      </w:pPr>
      <w:rPr>
        <w:rFonts w:hint="default"/>
      </w:rPr>
    </w:lvl>
    <w:lvl w:ilvl="2" w:tplc="B7B883C2">
      <w:numFmt w:val="bullet"/>
      <w:lvlText w:val="•"/>
      <w:lvlJc w:val="left"/>
      <w:pPr>
        <w:ind w:left="2173" w:hanging="154"/>
      </w:pPr>
      <w:rPr>
        <w:rFonts w:hint="default"/>
      </w:rPr>
    </w:lvl>
    <w:lvl w:ilvl="3" w:tplc="2E2CC0B0">
      <w:numFmt w:val="bullet"/>
      <w:lvlText w:val="•"/>
      <w:lvlJc w:val="left"/>
      <w:pPr>
        <w:ind w:left="3149" w:hanging="154"/>
      </w:pPr>
      <w:rPr>
        <w:rFonts w:hint="default"/>
      </w:rPr>
    </w:lvl>
    <w:lvl w:ilvl="4" w:tplc="DB422B22">
      <w:numFmt w:val="bullet"/>
      <w:lvlText w:val="•"/>
      <w:lvlJc w:val="left"/>
      <w:pPr>
        <w:ind w:left="4126" w:hanging="154"/>
      </w:pPr>
      <w:rPr>
        <w:rFonts w:hint="default"/>
      </w:rPr>
    </w:lvl>
    <w:lvl w:ilvl="5" w:tplc="282471B4">
      <w:numFmt w:val="bullet"/>
      <w:lvlText w:val="•"/>
      <w:lvlJc w:val="left"/>
      <w:pPr>
        <w:ind w:left="5103" w:hanging="154"/>
      </w:pPr>
      <w:rPr>
        <w:rFonts w:hint="default"/>
      </w:rPr>
    </w:lvl>
    <w:lvl w:ilvl="6" w:tplc="6FDCAF4E">
      <w:numFmt w:val="bullet"/>
      <w:lvlText w:val="•"/>
      <w:lvlJc w:val="left"/>
      <w:pPr>
        <w:ind w:left="6079" w:hanging="154"/>
      </w:pPr>
      <w:rPr>
        <w:rFonts w:hint="default"/>
      </w:rPr>
    </w:lvl>
    <w:lvl w:ilvl="7" w:tplc="E506AED0">
      <w:numFmt w:val="bullet"/>
      <w:lvlText w:val="•"/>
      <w:lvlJc w:val="left"/>
      <w:pPr>
        <w:ind w:left="7056" w:hanging="154"/>
      </w:pPr>
      <w:rPr>
        <w:rFonts w:hint="default"/>
      </w:rPr>
    </w:lvl>
    <w:lvl w:ilvl="8" w:tplc="D038A84E">
      <w:numFmt w:val="bullet"/>
      <w:lvlText w:val="•"/>
      <w:lvlJc w:val="left"/>
      <w:pPr>
        <w:ind w:left="8033" w:hanging="154"/>
      </w:pPr>
      <w:rPr>
        <w:rFonts w:hint="default"/>
      </w:rPr>
    </w:lvl>
  </w:abstractNum>
  <w:abstractNum w:abstractNumId="12">
    <w:nsid w:val="4ADF1BD5"/>
    <w:multiLevelType w:val="hybridMultilevel"/>
    <w:tmpl w:val="A7E22B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A426E7"/>
    <w:multiLevelType w:val="hybridMultilevel"/>
    <w:tmpl w:val="A7E22B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D316737"/>
    <w:multiLevelType w:val="hybridMultilevel"/>
    <w:tmpl w:val="E7A8B2E2"/>
    <w:lvl w:ilvl="0" w:tplc="234A3FB0">
      <w:start w:val="16"/>
      <w:numFmt w:val="decimal"/>
      <w:lvlText w:val="%1."/>
      <w:lvlJc w:val="left"/>
      <w:pPr>
        <w:ind w:left="101" w:hanging="444"/>
      </w:pPr>
      <w:rPr>
        <w:rFonts w:ascii="Times New Roman" w:eastAsia="Times New Roman" w:hAnsi="Times New Roman" w:cs="Times New Roman" w:hint="default"/>
        <w:spacing w:val="-29"/>
        <w:w w:val="99"/>
        <w:sz w:val="24"/>
        <w:szCs w:val="24"/>
      </w:rPr>
    </w:lvl>
    <w:lvl w:ilvl="1" w:tplc="A852DDA6">
      <w:numFmt w:val="bullet"/>
      <w:lvlText w:val="-"/>
      <w:lvlJc w:val="left"/>
      <w:pPr>
        <w:ind w:left="221" w:hanging="178"/>
      </w:pPr>
      <w:rPr>
        <w:rFonts w:ascii="Times New Roman" w:eastAsia="Times New Roman" w:hAnsi="Times New Roman" w:cs="Times New Roman" w:hint="default"/>
        <w:spacing w:val="-23"/>
        <w:w w:val="99"/>
        <w:sz w:val="24"/>
        <w:szCs w:val="24"/>
      </w:rPr>
    </w:lvl>
    <w:lvl w:ilvl="2" w:tplc="E29406EA">
      <w:numFmt w:val="bullet"/>
      <w:lvlText w:val="•"/>
      <w:lvlJc w:val="left"/>
      <w:pPr>
        <w:ind w:left="3960" w:hanging="178"/>
      </w:pPr>
      <w:rPr>
        <w:rFonts w:hint="default"/>
      </w:rPr>
    </w:lvl>
    <w:lvl w:ilvl="3" w:tplc="A0BE2CDA">
      <w:numFmt w:val="bullet"/>
      <w:lvlText w:val="•"/>
      <w:lvlJc w:val="left"/>
      <w:pPr>
        <w:ind w:left="4660" w:hanging="178"/>
      </w:pPr>
      <w:rPr>
        <w:rFonts w:hint="default"/>
      </w:rPr>
    </w:lvl>
    <w:lvl w:ilvl="4" w:tplc="F5E2820E">
      <w:numFmt w:val="bullet"/>
      <w:lvlText w:val="•"/>
      <w:lvlJc w:val="left"/>
      <w:pPr>
        <w:ind w:left="5361" w:hanging="178"/>
      </w:pPr>
      <w:rPr>
        <w:rFonts w:hint="default"/>
      </w:rPr>
    </w:lvl>
    <w:lvl w:ilvl="5" w:tplc="BF6AC66C">
      <w:numFmt w:val="bullet"/>
      <w:lvlText w:val="•"/>
      <w:lvlJc w:val="left"/>
      <w:pPr>
        <w:ind w:left="6062" w:hanging="178"/>
      </w:pPr>
      <w:rPr>
        <w:rFonts w:hint="default"/>
      </w:rPr>
    </w:lvl>
    <w:lvl w:ilvl="6" w:tplc="906E3A3E">
      <w:numFmt w:val="bullet"/>
      <w:lvlText w:val="•"/>
      <w:lvlJc w:val="left"/>
      <w:pPr>
        <w:ind w:left="6763" w:hanging="178"/>
      </w:pPr>
      <w:rPr>
        <w:rFonts w:hint="default"/>
      </w:rPr>
    </w:lvl>
    <w:lvl w:ilvl="7" w:tplc="D132E9FC">
      <w:numFmt w:val="bullet"/>
      <w:lvlText w:val="•"/>
      <w:lvlJc w:val="left"/>
      <w:pPr>
        <w:ind w:left="7464" w:hanging="178"/>
      </w:pPr>
      <w:rPr>
        <w:rFonts w:hint="default"/>
      </w:rPr>
    </w:lvl>
    <w:lvl w:ilvl="8" w:tplc="E9DC44AC">
      <w:numFmt w:val="bullet"/>
      <w:lvlText w:val="•"/>
      <w:lvlJc w:val="left"/>
      <w:pPr>
        <w:ind w:left="8164" w:hanging="178"/>
      </w:pPr>
      <w:rPr>
        <w:rFonts w:hint="default"/>
      </w:rPr>
    </w:lvl>
  </w:abstractNum>
  <w:abstractNum w:abstractNumId="15">
    <w:nsid w:val="5FFF026B"/>
    <w:multiLevelType w:val="hybridMultilevel"/>
    <w:tmpl w:val="C2666B52"/>
    <w:lvl w:ilvl="0" w:tplc="9CFE58E0">
      <w:numFmt w:val="bullet"/>
      <w:lvlText w:val="-"/>
      <w:lvlJc w:val="left"/>
      <w:pPr>
        <w:ind w:left="100" w:hanging="16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F0E8A70">
      <w:numFmt w:val="bullet"/>
      <w:lvlText w:val="•"/>
      <w:lvlJc w:val="left"/>
      <w:pPr>
        <w:ind w:left="631" w:hanging="168"/>
      </w:pPr>
      <w:rPr>
        <w:rFonts w:hint="default"/>
      </w:rPr>
    </w:lvl>
    <w:lvl w:ilvl="2" w:tplc="6A2462BE">
      <w:numFmt w:val="bullet"/>
      <w:lvlText w:val="•"/>
      <w:lvlJc w:val="left"/>
      <w:pPr>
        <w:ind w:left="1162" w:hanging="168"/>
      </w:pPr>
      <w:rPr>
        <w:rFonts w:hint="default"/>
      </w:rPr>
    </w:lvl>
    <w:lvl w:ilvl="3" w:tplc="A37C70D6">
      <w:numFmt w:val="bullet"/>
      <w:lvlText w:val="•"/>
      <w:lvlJc w:val="left"/>
      <w:pPr>
        <w:ind w:left="1694" w:hanging="168"/>
      </w:pPr>
      <w:rPr>
        <w:rFonts w:hint="default"/>
      </w:rPr>
    </w:lvl>
    <w:lvl w:ilvl="4" w:tplc="1F0C7B7C">
      <w:numFmt w:val="bullet"/>
      <w:lvlText w:val="•"/>
      <w:lvlJc w:val="left"/>
      <w:pPr>
        <w:ind w:left="2225" w:hanging="168"/>
      </w:pPr>
      <w:rPr>
        <w:rFonts w:hint="default"/>
      </w:rPr>
    </w:lvl>
    <w:lvl w:ilvl="5" w:tplc="E1F06884">
      <w:numFmt w:val="bullet"/>
      <w:lvlText w:val="•"/>
      <w:lvlJc w:val="left"/>
      <w:pPr>
        <w:ind w:left="2757" w:hanging="168"/>
      </w:pPr>
      <w:rPr>
        <w:rFonts w:hint="default"/>
      </w:rPr>
    </w:lvl>
    <w:lvl w:ilvl="6" w:tplc="F9DE82BA">
      <w:numFmt w:val="bullet"/>
      <w:lvlText w:val="•"/>
      <w:lvlJc w:val="left"/>
      <w:pPr>
        <w:ind w:left="3288" w:hanging="168"/>
      </w:pPr>
      <w:rPr>
        <w:rFonts w:hint="default"/>
      </w:rPr>
    </w:lvl>
    <w:lvl w:ilvl="7" w:tplc="9CD04F1E">
      <w:numFmt w:val="bullet"/>
      <w:lvlText w:val="•"/>
      <w:lvlJc w:val="left"/>
      <w:pPr>
        <w:ind w:left="3820" w:hanging="168"/>
      </w:pPr>
      <w:rPr>
        <w:rFonts w:hint="default"/>
      </w:rPr>
    </w:lvl>
    <w:lvl w:ilvl="8" w:tplc="9AD66FF6">
      <w:numFmt w:val="bullet"/>
      <w:lvlText w:val="•"/>
      <w:lvlJc w:val="left"/>
      <w:pPr>
        <w:ind w:left="4351" w:hanging="168"/>
      </w:pPr>
      <w:rPr>
        <w:rFonts w:hint="default"/>
      </w:rPr>
    </w:lvl>
  </w:abstractNum>
  <w:abstractNum w:abstractNumId="16">
    <w:nsid w:val="7A747E91"/>
    <w:multiLevelType w:val="hybridMultilevel"/>
    <w:tmpl w:val="0840F58E"/>
    <w:lvl w:ilvl="0" w:tplc="EB42D47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F496550"/>
    <w:multiLevelType w:val="hybridMultilevel"/>
    <w:tmpl w:val="F83A532A"/>
    <w:lvl w:ilvl="0" w:tplc="786C4466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8">
    <w:nsid w:val="7F773E0F"/>
    <w:multiLevelType w:val="hybridMultilevel"/>
    <w:tmpl w:val="2F0426BE"/>
    <w:lvl w:ilvl="0" w:tplc="786C44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9"/>
  </w:num>
  <w:num w:numId="4">
    <w:abstractNumId w:val="0"/>
  </w:num>
  <w:num w:numId="5">
    <w:abstractNumId w:val="2"/>
  </w:num>
  <w:num w:numId="6">
    <w:abstractNumId w:val="15"/>
  </w:num>
  <w:num w:numId="7">
    <w:abstractNumId w:val="14"/>
  </w:num>
  <w:num w:numId="8">
    <w:abstractNumId w:val="8"/>
  </w:num>
  <w:num w:numId="9">
    <w:abstractNumId w:val="7"/>
  </w:num>
  <w:num w:numId="10">
    <w:abstractNumId w:val="1"/>
  </w:num>
  <w:num w:numId="11">
    <w:abstractNumId w:val="17"/>
  </w:num>
  <w:num w:numId="12">
    <w:abstractNumId w:val="18"/>
  </w:num>
  <w:num w:numId="13">
    <w:abstractNumId w:val="5"/>
  </w:num>
  <w:num w:numId="14">
    <w:abstractNumId w:val="3"/>
  </w:num>
  <w:num w:numId="15">
    <w:abstractNumId w:val="10"/>
  </w:num>
  <w:num w:numId="16">
    <w:abstractNumId w:val="12"/>
  </w:num>
  <w:num w:numId="17">
    <w:abstractNumId w:val="4"/>
  </w:num>
  <w:num w:numId="18">
    <w:abstractNumId w:val="13"/>
  </w:num>
  <w:num w:numId="1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AE6"/>
    <w:rsid w:val="000505D7"/>
    <w:rsid w:val="00182AE6"/>
    <w:rsid w:val="002448E1"/>
    <w:rsid w:val="00406588"/>
    <w:rsid w:val="00545C44"/>
    <w:rsid w:val="007173E0"/>
    <w:rsid w:val="0073627E"/>
    <w:rsid w:val="00764B09"/>
    <w:rsid w:val="00781E84"/>
    <w:rsid w:val="0087473A"/>
    <w:rsid w:val="008B130F"/>
    <w:rsid w:val="00906142"/>
    <w:rsid w:val="00923095"/>
    <w:rsid w:val="00976027"/>
    <w:rsid w:val="009763D7"/>
    <w:rsid w:val="009E52E8"/>
    <w:rsid w:val="00A77B9C"/>
    <w:rsid w:val="00C80A21"/>
    <w:rsid w:val="00CC69AA"/>
    <w:rsid w:val="00D11B54"/>
    <w:rsid w:val="00DA7978"/>
    <w:rsid w:val="00DF2D79"/>
    <w:rsid w:val="00E86A1E"/>
    <w:rsid w:val="00FB0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7B9C"/>
  </w:style>
  <w:style w:type="paragraph" w:styleId="1">
    <w:name w:val="heading 1"/>
    <w:basedOn w:val="a"/>
    <w:next w:val="a"/>
    <w:link w:val="10"/>
    <w:qFormat/>
    <w:rsid w:val="00E86A1E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76027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976027"/>
    <w:pPr>
      <w:ind w:left="720"/>
      <w:contextualSpacing/>
    </w:pPr>
  </w:style>
  <w:style w:type="table" w:styleId="a5">
    <w:name w:val="Table Grid"/>
    <w:basedOn w:val="a1"/>
    <w:uiPriority w:val="59"/>
    <w:rsid w:val="00CC69A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E86A1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annotation text"/>
    <w:basedOn w:val="a"/>
    <w:link w:val="a7"/>
    <w:semiHidden/>
    <w:rsid w:val="00E86A1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Текст примечания Знак"/>
    <w:basedOn w:val="a0"/>
    <w:link w:val="a6"/>
    <w:semiHidden/>
    <w:rsid w:val="00E86A1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1">
    <w:name w:val="Без интервала1"/>
    <w:rsid w:val="002448E1"/>
    <w:pPr>
      <w:spacing w:after="0" w:line="240" w:lineRule="auto"/>
    </w:pPr>
    <w:rPr>
      <w:rFonts w:ascii="Calibri" w:eastAsia="Times New Roman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7B9C"/>
  </w:style>
  <w:style w:type="paragraph" w:styleId="1">
    <w:name w:val="heading 1"/>
    <w:basedOn w:val="a"/>
    <w:next w:val="a"/>
    <w:link w:val="10"/>
    <w:qFormat/>
    <w:rsid w:val="00E86A1E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76027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976027"/>
    <w:pPr>
      <w:ind w:left="720"/>
      <w:contextualSpacing/>
    </w:pPr>
  </w:style>
  <w:style w:type="table" w:styleId="a5">
    <w:name w:val="Table Grid"/>
    <w:basedOn w:val="a1"/>
    <w:uiPriority w:val="59"/>
    <w:rsid w:val="00CC69A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E86A1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annotation text"/>
    <w:basedOn w:val="a"/>
    <w:link w:val="a7"/>
    <w:semiHidden/>
    <w:rsid w:val="00E86A1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Текст примечания Знак"/>
    <w:basedOn w:val="a0"/>
    <w:link w:val="a6"/>
    <w:semiHidden/>
    <w:rsid w:val="00E86A1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1">
    <w:name w:val="Без интервала1"/>
    <w:rsid w:val="002448E1"/>
    <w:pPr>
      <w:spacing w:after="0" w:line="240" w:lineRule="auto"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3.bin"/><Relationship Id="rId18" Type="http://schemas.openxmlformats.org/officeDocument/2006/relationships/hyperlink" Target="http://www.electrik.org/elbook" TargetMode="Externa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hyperlink" Target="file:///C:\Users\ASUS\AppData\Roaming\Microsoft\Word\&#1042;&#1072;&#1085;&#1102;&#1096;&#1080;&#1085;.&#1052;.&#1041;..%20&#1052;&#1091;&#1083;&#1100;&#1090;&#1080;&#1084;&#1077;&#1076;&#1080;&#1081;&#1085;&#1099;&#1081;%20&#1082;&#1091;&#1088;&#1089;" TargetMode="External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hyperlink" Target="http://www.electrolibrary.info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hyperlink" Target="http://www.college.ru/enportal/physics/content/chapter4/section/paragraph8/theory.html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384</TotalTime>
  <Pages>8</Pages>
  <Words>1459</Words>
  <Characters>8322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9762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Valued Acer Customer</dc:creator>
  <cp:lastModifiedBy>Александр Рудаев</cp:lastModifiedBy>
  <cp:revision>6</cp:revision>
  <dcterms:created xsi:type="dcterms:W3CDTF">2017-02-20T09:33:00Z</dcterms:created>
  <dcterms:modified xsi:type="dcterms:W3CDTF">2019-10-18T08:15:00Z</dcterms:modified>
</cp:coreProperties>
</file>